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C7" w:rsidRPr="001523C7" w:rsidRDefault="001523C7" w:rsidP="001523C7">
      <w:pPr>
        <w:shd w:val="clear" w:color="auto" w:fill="FFFFFF"/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рекомендации.</w:t>
      </w:r>
    </w:p>
    <w:p w:rsidR="00036530" w:rsidRPr="00036530" w:rsidRDefault="00036530" w:rsidP="00036530">
      <w:pPr>
        <w:shd w:val="clear" w:color="auto" w:fill="FFFFFF"/>
        <w:spacing w:line="360" w:lineRule="auto"/>
        <w:ind w:firstLine="680"/>
        <w:rPr>
          <w:b/>
          <w:i/>
          <w:sz w:val="28"/>
          <w:szCs w:val="28"/>
        </w:rPr>
      </w:pPr>
      <w:r w:rsidRPr="00036530">
        <w:rPr>
          <w:b/>
          <w:i/>
          <w:sz w:val="28"/>
          <w:szCs w:val="28"/>
        </w:rPr>
        <w:t>Основные нормативные правовые акты: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>Конституция Российской Федерации, принята всенародным голосован</w:t>
      </w:r>
      <w:r w:rsidRPr="00036530">
        <w:rPr>
          <w:sz w:val="28"/>
          <w:szCs w:val="28"/>
        </w:rPr>
        <w:t>и</w:t>
      </w:r>
      <w:r w:rsidRPr="00036530">
        <w:rPr>
          <w:sz w:val="28"/>
          <w:szCs w:val="28"/>
        </w:rPr>
        <w:t>ем 12.12.1993.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 xml:space="preserve">Земельный кодекс Российской Федерации от 25.10.2001 № 136-ФЗ (с </w:t>
      </w:r>
      <w:proofErr w:type="spellStart"/>
      <w:r w:rsidRPr="00036530">
        <w:rPr>
          <w:sz w:val="28"/>
          <w:szCs w:val="28"/>
        </w:rPr>
        <w:t>изм</w:t>
      </w:r>
      <w:proofErr w:type="spellEnd"/>
      <w:r w:rsidRPr="00036530">
        <w:rPr>
          <w:sz w:val="28"/>
          <w:szCs w:val="28"/>
        </w:rPr>
        <w:t>. и доп.).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 xml:space="preserve">Гражданский кодекс Российской Федерации: часть первая от 30.11.1994 № 51-ФЗ (с </w:t>
      </w:r>
      <w:proofErr w:type="spellStart"/>
      <w:r w:rsidRPr="00036530">
        <w:rPr>
          <w:sz w:val="28"/>
          <w:szCs w:val="28"/>
        </w:rPr>
        <w:t>изм</w:t>
      </w:r>
      <w:proofErr w:type="spellEnd"/>
      <w:r w:rsidRPr="00036530">
        <w:rPr>
          <w:sz w:val="28"/>
          <w:szCs w:val="28"/>
        </w:rPr>
        <w:t xml:space="preserve">. и доп.); часть вторая от 26.01.1996 № 14-ФЗ (с </w:t>
      </w:r>
      <w:proofErr w:type="spellStart"/>
      <w:r w:rsidRPr="00036530">
        <w:rPr>
          <w:sz w:val="28"/>
          <w:szCs w:val="28"/>
        </w:rPr>
        <w:t>изм</w:t>
      </w:r>
      <w:proofErr w:type="spellEnd"/>
      <w:r w:rsidRPr="00036530">
        <w:rPr>
          <w:sz w:val="28"/>
          <w:szCs w:val="28"/>
        </w:rPr>
        <w:t xml:space="preserve">. и доп.); часть третья от 26.11.2001 № 146-ФЗ (с </w:t>
      </w:r>
      <w:proofErr w:type="spellStart"/>
      <w:r w:rsidRPr="00036530">
        <w:rPr>
          <w:sz w:val="28"/>
          <w:szCs w:val="28"/>
        </w:rPr>
        <w:t>изм</w:t>
      </w:r>
      <w:proofErr w:type="spellEnd"/>
      <w:r w:rsidRPr="00036530">
        <w:rPr>
          <w:sz w:val="28"/>
          <w:szCs w:val="28"/>
        </w:rPr>
        <w:t>. и доп.).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 xml:space="preserve">Градостроительный кодекс Российской Федерации от 29.12.2004 № 190-ФЗ (с </w:t>
      </w:r>
      <w:proofErr w:type="spellStart"/>
      <w:r w:rsidRPr="00036530">
        <w:rPr>
          <w:sz w:val="28"/>
          <w:szCs w:val="28"/>
        </w:rPr>
        <w:t>изм</w:t>
      </w:r>
      <w:proofErr w:type="spellEnd"/>
      <w:r w:rsidRPr="00036530">
        <w:rPr>
          <w:sz w:val="28"/>
          <w:szCs w:val="28"/>
        </w:rPr>
        <w:t>. и доп.).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 xml:space="preserve">Налоговый кодекс Российской Федерации: часть первая от 30.07.1998 № 146-ФЗ (с </w:t>
      </w:r>
      <w:proofErr w:type="spellStart"/>
      <w:r w:rsidRPr="00036530">
        <w:rPr>
          <w:sz w:val="28"/>
          <w:szCs w:val="28"/>
        </w:rPr>
        <w:t>изм</w:t>
      </w:r>
      <w:proofErr w:type="spellEnd"/>
      <w:r w:rsidRPr="00036530">
        <w:rPr>
          <w:sz w:val="28"/>
          <w:szCs w:val="28"/>
        </w:rPr>
        <w:t xml:space="preserve">. и доп. ); часть вторая от 05.08.2000 № 117-ФЗ (с </w:t>
      </w:r>
      <w:proofErr w:type="spellStart"/>
      <w:r w:rsidRPr="00036530">
        <w:rPr>
          <w:sz w:val="28"/>
          <w:szCs w:val="28"/>
        </w:rPr>
        <w:t>изм</w:t>
      </w:r>
      <w:proofErr w:type="spellEnd"/>
      <w:r w:rsidRPr="00036530">
        <w:rPr>
          <w:sz w:val="28"/>
          <w:szCs w:val="28"/>
        </w:rPr>
        <w:t>. и доп.).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 xml:space="preserve">Лесной кодекс Российской Федерации от 04.12.2006. № 200-ФЗ (с </w:t>
      </w:r>
      <w:proofErr w:type="spellStart"/>
      <w:r w:rsidRPr="00036530">
        <w:rPr>
          <w:sz w:val="28"/>
          <w:szCs w:val="28"/>
        </w:rPr>
        <w:t>изм</w:t>
      </w:r>
      <w:proofErr w:type="spellEnd"/>
      <w:r w:rsidRPr="00036530">
        <w:rPr>
          <w:sz w:val="28"/>
          <w:szCs w:val="28"/>
        </w:rPr>
        <w:t>. и доп.).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 xml:space="preserve">Водный кодекс Российской Федерации от 03.06.2006 № 74-ФЗ (с </w:t>
      </w:r>
      <w:proofErr w:type="spellStart"/>
      <w:r w:rsidRPr="00036530">
        <w:rPr>
          <w:sz w:val="28"/>
          <w:szCs w:val="28"/>
        </w:rPr>
        <w:t>изм</w:t>
      </w:r>
      <w:proofErr w:type="spellEnd"/>
      <w:r w:rsidRPr="00036530">
        <w:rPr>
          <w:sz w:val="28"/>
          <w:szCs w:val="28"/>
        </w:rPr>
        <w:t>. и доп.).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>Федеральный закон "О введении в действие Земельного кодекса Российской Федер</w:t>
      </w:r>
      <w:r w:rsidRPr="00036530">
        <w:rPr>
          <w:sz w:val="28"/>
          <w:szCs w:val="28"/>
        </w:rPr>
        <w:t>а</w:t>
      </w:r>
      <w:r w:rsidRPr="00036530">
        <w:rPr>
          <w:sz w:val="28"/>
          <w:szCs w:val="28"/>
        </w:rPr>
        <w:t xml:space="preserve">ции" от 25.10.2001 № 137-ФЗ (с </w:t>
      </w:r>
      <w:proofErr w:type="spellStart"/>
      <w:r w:rsidRPr="00036530">
        <w:rPr>
          <w:sz w:val="28"/>
          <w:szCs w:val="28"/>
        </w:rPr>
        <w:t>изм</w:t>
      </w:r>
      <w:proofErr w:type="spellEnd"/>
      <w:r w:rsidRPr="00036530">
        <w:rPr>
          <w:sz w:val="28"/>
          <w:szCs w:val="28"/>
        </w:rPr>
        <w:t>. и доп.).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>Федеральный закон "Об обороте земель сельскохозяйственного назн</w:t>
      </w:r>
      <w:r w:rsidRPr="00036530">
        <w:rPr>
          <w:sz w:val="28"/>
          <w:szCs w:val="28"/>
        </w:rPr>
        <w:t>а</w:t>
      </w:r>
      <w:r w:rsidRPr="00036530">
        <w:rPr>
          <w:sz w:val="28"/>
          <w:szCs w:val="28"/>
        </w:rPr>
        <w:t xml:space="preserve">чения" от 24.07.2002 № 101-ФЗ (с </w:t>
      </w:r>
      <w:proofErr w:type="spellStart"/>
      <w:r w:rsidRPr="00036530">
        <w:rPr>
          <w:sz w:val="28"/>
          <w:szCs w:val="28"/>
        </w:rPr>
        <w:t>изм</w:t>
      </w:r>
      <w:proofErr w:type="spellEnd"/>
      <w:r w:rsidRPr="00036530">
        <w:rPr>
          <w:sz w:val="28"/>
          <w:szCs w:val="28"/>
        </w:rPr>
        <w:t>. и доп.).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>Федеральный закон "Об общих принципах организации местного сам</w:t>
      </w:r>
      <w:r w:rsidRPr="00036530">
        <w:rPr>
          <w:sz w:val="28"/>
          <w:szCs w:val="28"/>
        </w:rPr>
        <w:t>о</w:t>
      </w:r>
      <w:r w:rsidRPr="00036530">
        <w:rPr>
          <w:sz w:val="28"/>
          <w:szCs w:val="28"/>
        </w:rPr>
        <w:t xml:space="preserve">управления в Российской Федерации" от 06.10.2003 № 131-ФЗ (с </w:t>
      </w:r>
      <w:proofErr w:type="spellStart"/>
      <w:r w:rsidRPr="00036530">
        <w:rPr>
          <w:sz w:val="28"/>
          <w:szCs w:val="28"/>
        </w:rPr>
        <w:t>изм</w:t>
      </w:r>
      <w:proofErr w:type="spellEnd"/>
      <w:r w:rsidRPr="00036530">
        <w:rPr>
          <w:sz w:val="28"/>
          <w:szCs w:val="28"/>
        </w:rPr>
        <w:t>. и доп.).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>Федеральным закон "О государственной гражданской службе Российской Ф</w:t>
      </w:r>
      <w:r w:rsidRPr="00036530">
        <w:rPr>
          <w:sz w:val="28"/>
          <w:szCs w:val="28"/>
        </w:rPr>
        <w:t>е</w:t>
      </w:r>
      <w:r w:rsidRPr="00036530">
        <w:rPr>
          <w:sz w:val="28"/>
          <w:szCs w:val="28"/>
        </w:rPr>
        <w:t xml:space="preserve">дерации" от 27.06.2004 № 79-ФЗ (с </w:t>
      </w:r>
      <w:proofErr w:type="spellStart"/>
      <w:r w:rsidRPr="00036530">
        <w:rPr>
          <w:sz w:val="28"/>
          <w:szCs w:val="28"/>
        </w:rPr>
        <w:t>изм</w:t>
      </w:r>
      <w:proofErr w:type="spellEnd"/>
      <w:r w:rsidRPr="00036530">
        <w:rPr>
          <w:sz w:val="28"/>
          <w:szCs w:val="28"/>
        </w:rPr>
        <w:t>. и доп.).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>Федеральный закон "О государственной регистрации прав на недвиж</w:t>
      </w:r>
      <w:r w:rsidRPr="00036530">
        <w:rPr>
          <w:sz w:val="28"/>
          <w:szCs w:val="28"/>
        </w:rPr>
        <w:t>и</w:t>
      </w:r>
      <w:r w:rsidRPr="00036530">
        <w:rPr>
          <w:sz w:val="28"/>
          <w:szCs w:val="28"/>
        </w:rPr>
        <w:t xml:space="preserve">мое имущество и сделок с ним" от 21.07.1997 № 122-ФЗ (с </w:t>
      </w:r>
      <w:proofErr w:type="spellStart"/>
      <w:r w:rsidRPr="00036530">
        <w:rPr>
          <w:sz w:val="28"/>
          <w:szCs w:val="28"/>
        </w:rPr>
        <w:t>изм</w:t>
      </w:r>
      <w:proofErr w:type="spellEnd"/>
      <w:r w:rsidRPr="00036530">
        <w:rPr>
          <w:sz w:val="28"/>
          <w:szCs w:val="28"/>
        </w:rPr>
        <w:t>. и доп.)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lastRenderedPageBreak/>
        <w:t xml:space="preserve">Федеральный закон "О государственном кадастре недвижимости" от 24.07.2007 № 221-ФЗ (с </w:t>
      </w:r>
      <w:proofErr w:type="spellStart"/>
      <w:r w:rsidRPr="00036530">
        <w:rPr>
          <w:sz w:val="28"/>
          <w:szCs w:val="28"/>
        </w:rPr>
        <w:t>изм</w:t>
      </w:r>
      <w:proofErr w:type="spellEnd"/>
      <w:r w:rsidRPr="00036530">
        <w:rPr>
          <w:sz w:val="28"/>
          <w:szCs w:val="28"/>
        </w:rPr>
        <w:t>. и доп.).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>Федеральный закон "О государственном регулировании обеспечения плодор</w:t>
      </w:r>
      <w:r w:rsidRPr="00036530">
        <w:rPr>
          <w:sz w:val="28"/>
          <w:szCs w:val="28"/>
        </w:rPr>
        <w:t>о</w:t>
      </w:r>
      <w:r w:rsidRPr="00036530">
        <w:rPr>
          <w:sz w:val="28"/>
          <w:szCs w:val="28"/>
        </w:rPr>
        <w:t xml:space="preserve">дия земель сельскохозяйственного назначения" от 16.07.1998 № 101-ФЗ (с </w:t>
      </w:r>
      <w:proofErr w:type="spellStart"/>
      <w:r w:rsidRPr="00036530">
        <w:rPr>
          <w:sz w:val="28"/>
          <w:szCs w:val="28"/>
        </w:rPr>
        <w:t>изм</w:t>
      </w:r>
      <w:proofErr w:type="spellEnd"/>
      <w:r w:rsidRPr="00036530">
        <w:rPr>
          <w:sz w:val="28"/>
          <w:szCs w:val="28"/>
        </w:rPr>
        <w:t>. и доп.).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 xml:space="preserve">Федеральный закон "О землеустройстве" от 18.06.2001 № 78-ФЗ (с </w:t>
      </w:r>
      <w:proofErr w:type="spellStart"/>
      <w:r w:rsidRPr="00036530">
        <w:rPr>
          <w:sz w:val="28"/>
          <w:szCs w:val="28"/>
        </w:rPr>
        <w:t>изм</w:t>
      </w:r>
      <w:proofErr w:type="spellEnd"/>
      <w:r w:rsidRPr="00036530">
        <w:rPr>
          <w:sz w:val="28"/>
          <w:szCs w:val="28"/>
        </w:rPr>
        <w:t>. и доп.).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>Федеральный закон "О переводе земель или земельных участков из одной к</w:t>
      </w:r>
      <w:r w:rsidRPr="00036530">
        <w:rPr>
          <w:sz w:val="28"/>
          <w:szCs w:val="28"/>
        </w:rPr>
        <w:t>а</w:t>
      </w:r>
      <w:r w:rsidRPr="00036530">
        <w:rPr>
          <w:sz w:val="28"/>
          <w:szCs w:val="28"/>
        </w:rPr>
        <w:t xml:space="preserve">тегории в другую" от 21.12.2004 № 172-ФЗ (с </w:t>
      </w:r>
      <w:proofErr w:type="spellStart"/>
      <w:r w:rsidRPr="00036530">
        <w:rPr>
          <w:sz w:val="28"/>
          <w:szCs w:val="28"/>
        </w:rPr>
        <w:t>изм</w:t>
      </w:r>
      <w:proofErr w:type="spellEnd"/>
      <w:r w:rsidRPr="00036530">
        <w:rPr>
          <w:sz w:val="28"/>
          <w:szCs w:val="28"/>
        </w:rPr>
        <w:t>. и доп.)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>Указ Президента Российской Федерации от 09.03.2004 № 314 "О сист</w:t>
      </w:r>
      <w:r w:rsidRPr="00036530">
        <w:rPr>
          <w:sz w:val="28"/>
          <w:szCs w:val="28"/>
        </w:rPr>
        <w:t>е</w:t>
      </w:r>
      <w:r w:rsidRPr="00036530">
        <w:rPr>
          <w:sz w:val="28"/>
          <w:szCs w:val="28"/>
        </w:rPr>
        <w:t>ме и структуре федеральных органов исполнительной власти".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>Перечень приграничных территорий, на которых иностранные граждане, лица без гражданства и иностранные юридические лица не могут о</w:t>
      </w:r>
      <w:r w:rsidRPr="00036530">
        <w:rPr>
          <w:sz w:val="28"/>
          <w:szCs w:val="28"/>
        </w:rPr>
        <w:t>б</w:t>
      </w:r>
      <w:r w:rsidRPr="00036530">
        <w:rPr>
          <w:sz w:val="28"/>
          <w:szCs w:val="28"/>
        </w:rPr>
        <w:t>ладать на праве собственности земельными участками (утв. Указом Президента Российской Федер</w:t>
      </w:r>
      <w:r w:rsidRPr="00036530">
        <w:rPr>
          <w:sz w:val="28"/>
          <w:szCs w:val="28"/>
        </w:rPr>
        <w:t>а</w:t>
      </w:r>
      <w:r w:rsidRPr="00036530">
        <w:rPr>
          <w:sz w:val="28"/>
          <w:szCs w:val="28"/>
        </w:rPr>
        <w:t>ции от 09.01.2011 № 26).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>Государственная программа развития сельского хозяйства и регулирования рынков сельскохозяйственной продукции, сырья и продовол</w:t>
      </w:r>
      <w:r w:rsidRPr="00036530">
        <w:rPr>
          <w:sz w:val="28"/>
          <w:szCs w:val="28"/>
        </w:rPr>
        <w:t>ь</w:t>
      </w:r>
      <w:r w:rsidRPr="00036530">
        <w:rPr>
          <w:sz w:val="28"/>
          <w:szCs w:val="28"/>
        </w:rPr>
        <w:t>ствия на 2008 - 2012 годы (утв. постановлением Правительства Российской Федерации от 14.07.2007 № 446).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>Основы государственной политики использования земельного фонда Российской Федерации на 2012 - 2017 годы, (утв. распоряжением Правительства Российской Фед</w:t>
      </w:r>
      <w:r w:rsidRPr="00036530">
        <w:rPr>
          <w:sz w:val="28"/>
          <w:szCs w:val="28"/>
        </w:rPr>
        <w:t>е</w:t>
      </w:r>
      <w:r w:rsidRPr="00036530">
        <w:rPr>
          <w:sz w:val="28"/>
          <w:szCs w:val="28"/>
        </w:rPr>
        <w:t>рации от 03.03.2012 №297-р).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>Положение об осуществлении государственного мониторинга земель (утв. п</w:t>
      </w:r>
      <w:r w:rsidRPr="00036530">
        <w:rPr>
          <w:sz w:val="28"/>
          <w:szCs w:val="28"/>
        </w:rPr>
        <w:t>о</w:t>
      </w:r>
      <w:r w:rsidRPr="00036530">
        <w:rPr>
          <w:sz w:val="28"/>
          <w:szCs w:val="28"/>
        </w:rPr>
        <w:t>становлением Правительства Российской Федерации от 28.11.2002 № 846).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>Положение о государственном земельном контроле (утв. постановлением Правител</w:t>
      </w:r>
      <w:r w:rsidRPr="00036530">
        <w:rPr>
          <w:sz w:val="28"/>
          <w:szCs w:val="28"/>
        </w:rPr>
        <w:t>ь</w:t>
      </w:r>
      <w:r w:rsidRPr="00036530">
        <w:rPr>
          <w:sz w:val="28"/>
          <w:szCs w:val="28"/>
        </w:rPr>
        <w:t>ства Российской Федерации от 15.11.2006. № 689).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>Положение о резервировании земель для государственных или мун</w:t>
      </w:r>
      <w:r w:rsidRPr="00036530">
        <w:rPr>
          <w:sz w:val="28"/>
          <w:szCs w:val="28"/>
        </w:rPr>
        <w:t>и</w:t>
      </w:r>
      <w:r w:rsidRPr="00036530">
        <w:rPr>
          <w:sz w:val="28"/>
          <w:szCs w:val="28"/>
        </w:rPr>
        <w:t xml:space="preserve">ципальных нужд (утв. постановлением Правительства Российской </w:t>
      </w:r>
      <w:r w:rsidRPr="00036530">
        <w:rPr>
          <w:sz w:val="28"/>
          <w:szCs w:val="28"/>
        </w:rPr>
        <w:lastRenderedPageBreak/>
        <w:t>Федерации от 22.07.2008 № 561).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>Правила возмещения собственникам земельных участков, землепользователям, землевладельцам и арендаторам земельных участков убытков, прич</w:t>
      </w:r>
      <w:r w:rsidRPr="00036530">
        <w:rPr>
          <w:sz w:val="28"/>
          <w:szCs w:val="28"/>
        </w:rPr>
        <w:t>и</w:t>
      </w:r>
      <w:r w:rsidRPr="00036530">
        <w:rPr>
          <w:sz w:val="28"/>
          <w:szCs w:val="28"/>
        </w:rPr>
        <w:t>ненных изъятием или временным занятием земельных участков, ограничением прав собственников земельных участков, землепользователей, землевладельцев и аре</w:t>
      </w:r>
      <w:r w:rsidRPr="00036530">
        <w:rPr>
          <w:sz w:val="28"/>
          <w:szCs w:val="28"/>
        </w:rPr>
        <w:t>н</w:t>
      </w:r>
      <w:r w:rsidRPr="00036530">
        <w:rPr>
          <w:sz w:val="28"/>
          <w:szCs w:val="28"/>
        </w:rPr>
        <w:t>даторов земельных участков либо ухудшением качества земель в результате деятельности других лиц (утв. постановлением Правител</w:t>
      </w:r>
      <w:r w:rsidRPr="00036530">
        <w:rPr>
          <w:sz w:val="28"/>
          <w:szCs w:val="28"/>
        </w:rPr>
        <w:t>ь</w:t>
      </w:r>
      <w:r w:rsidRPr="00036530">
        <w:rPr>
          <w:sz w:val="28"/>
          <w:szCs w:val="28"/>
        </w:rPr>
        <w:t>ства Российской Федерации от 07.05.2003 № 262)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>Федеральная целевая программа "Сохранение и восстановление пл</w:t>
      </w:r>
      <w:r w:rsidRPr="00036530">
        <w:rPr>
          <w:sz w:val="28"/>
          <w:szCs w:val="28"/>
        </w:rPr>
        <w:t>о</w:t>
      </w:r>
      <w:r w:rsidRPr="00036530">
        <w:rPr>
          <w:sz w:val="28"/>
          <w:szCs w:val="28"/>
        </w:rPr>
        <w:t xml:space="preserve">дородия почв земель сельскохозяйственного назначения и </w:t>
      </w:r>
      <w:proofErr w:type="spellStart"/>
      <w:r w:rsidRPr="00036530">
        <w:rPr>
          <w:sz w:val="28"/>
          <w:szCs w:val="28"/>
        </w:rPr>
        <w:t>агроландшафтов</w:t>
      </w:r>
      <w:proofErr w:type="spellEnd"/>
      <w:r w:rsidRPr="00036530">
        <w:rPr>
          <w:sz w:val="28"/>
          <w:szCs w:val="28"/>
        </w:rPr>
        <w:t xml:space="preserve"> как национального дост</w:t>
      </w:r>
      <w:r w:rsidRPr="00036530">
        <w:rPr>
          <w:sz w:val="28"/>
          <w:szCs w:val="28"/>
        </w:rPr>
        <w:t>о</w:t>
      </w:r>
      <w:r w:rsidRPr="00036530">
        <w:rPr>
          <w:sz w:val="28"/>
          <w:szCs w:val="28"/>
        </w:rPr>
        <w:t>яния России на 2006 - 2010 годы и на период до 2013 года" (утв. постановлением Правител</w:t>
      </w:r>
      <w:r w:rsidRPr="00036530">
        <w:rPr>
          <w:sz w:val="28"/>
          <w:szCs w:val="28"/>
        </w:rPr>
        <w:t>ь</w:t>
      </w:r>
      <w:r w:rsidRPr="00036530">
        <w:rPr>
          <w:sz w:val="28"/>
          <w:szCs w:val="28"/>
        </w:rPr>
        <w:t>ства Российской Федерации от 20.02.2006 № 99).</w:t>
      </w:r>
    </w:p>
    <w:p w:rsidR="00036530" w:rsidRPr="00036530" w:rsidRDefault="00036530" w:rsidP="00036530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036530">
        <w:rPr>
          <w:sz w:val="28"/>
          <w:szCs w:val="28"/>
        </w:rPr>
        <w:t>Федеральная целевая программа "Создание автоматизированной си</w:t>
      </w:r>
      <w:r w:rsidRPr="00036530">
        <w:rPr>
          <w:sz w:val="28"/>
          <w:szCs w:val="28"/>
        </w:rPr>
        <w:t>с</w:t>
      </w:r>
      <w:r w:rsidRPr="00036530">
        <w:rPr>
          <w:sz w:val="28"/>
          <w:szCs w:val="28"/>
        </w:rPr>
        <w:t>темы ведения государственного земельного кадастра и государственного учета об</w:t>
      </w:r>
      <w:r w:rsidRPr="00036530">
        <w:rPr>
          <w:sz w:val="28"/>
          <w:szCs w:val="28"/>
        </w:rPr>
        <w:t>ъ</w:t>
      </w:r>
      <w:r w:rsidRPr="00036530">
        <w:rPr>
          <w:sz w:val="28"/>
          <w:szCs w:val="28"/>
        </w:rPr>
        <w:t>ектов недвижимости (2002 - 2008 годы)" (утв. постановлением Правительства Российской Фед</w:t>
      </w:r>
      <w:r w:rsidRPr="00036530">
        <w:rPr>
          <w:sz w:val="28"/>
          <w:szCs w:val="28"/>
        </w:rPr>
        <w:t>е</w:t>
      </w:r>
      <w:r w:rsidRPr="00036530">
        <w:rPr>
          <w:sz w:val="28"/>
          <w:szCs w:val="28"/>
        </w:rPr>
        <w:t>рации от 25.10.2001 № 745).</w:t>
      </w:r>
    </w:p>
    <w:p w:rsidR="00036530" w:rsidRPr="00036530" w:rsidRDefault="00036530" w:rsidP="00036530">
      <w:pPr>
        <w:spacing w:line="360" w:lineRule="auto"/>
        <w:ind w:firstLine="680"/>
        <w:rPr>
          <w:b/>
          <w:caps/>
          <w:sz w:val="28"/>
          <w:szCs w:val="28"/>
        </w:rPr>
      </w:pPr>
    </w:p>
    <w:p w:rsidR="00036530" w:rsidRPr="00036530" w:rsidRDefault="00036530" w:rsidP="00036530">
      <w:pPr>
        <w:shd w:val="clear" w:color="auto" w:fill="FFFFFF"/>
        <w:spacing w:line="360" w:lineRule="auto"/>
        <w:ind w:firstLine="680"/>
        <w:rPr>
          <w:b/>
          <w:i/>
          <w:sz w:val="28"/>
          <w:szCs w:val="28"/>
        </w:rPr>
      </w:pPr>
      <w:r w:rsidRPr="00036530">
        <w:rPr>
          <w:b/>
          <w:i/>
          <w:sz w:val="28"/>
          <w:szCs w:val="28"/>
        </w:rPr>
        <w:t>Основная литература:</w:t>
      </w:r>
    </w:p>
    <w:p w:rsidR="00036530" w:rsidRPr="00036530" w:rsidRDefault="00036530" w:rsidP="00036530">
      <w:pPr>
        <w:pStyle w:val="a5"/>
        <w:numPr>
          <w:ilvl w:val="0"/>
          <w:numId w:val="2"/>
        </w:numPr>
        <w:spacing w:after="0" w:line="360" w:lineRule="auto"/>
        <w:ind w:firstLine="680"/>
        <w:rPr>
          <w:sz w:val="28"/>
          <w:szCs w:val="28"/>
        </w:rPr>
      </w:pPr>
      <w:r w:rsidRPr="00036530">
        <w:rPr>
          <w:sz w:val="28"/>
          <w:szCs w:val="28"/>
        </w:rPr>
        <w:t>Правовое обеспечение землеустройства и кадастров: актуальные пробл</w:t>
      </w:r>
      <w:r w:rsidRPr="00036530">
        <w:rPr>
          <w:sz w:val="28"/>
          <w:szCs w:val="28"/>
        </w:rPr>
        <w:t>е</w:t>
      </w:r>
      <w:r w:rsidRPr="00036530">
        <w:rPr>
          <w:sz w:val="28"/>
          <w:szCs w:val="28"/>
        </w:rPr>
        <w:t xml:space="preserve">мы земельного законодательства: Учебное пособие. / </w:t>
      </w:r>
      <w:proofErr w:type="spellStart"/>
      <w:r w:rsidRPr="00036530">
        <w:rPr>
          <w:sz w:val="28"/>
          <w:szCs w:val="28"/>
        </w:rPr>
        <w:t>Липски,С.А</w:t>
      </w:r>
      <w:proofErr w:type="spellEnd"/>
      <w:r w:rsidRPr="00036530">
        <w:rPr>
          <w:sz w:val="28"/>
          <w:szCs w:val="28"/>
        </w:rPr>
        <w:t xml:space="preserve">., </w:t>
      </w:r>
      <w:proofErr w:type="spellStart"/>
      <w:r w:rsidRPr="00036530">
        <w:rPr>
          <w:sz w:val="28"/>
          <w:szCs w:val="28"/>
        </w:rPr>
        <w:t>Гордиенко,И.И</w:t>
      </w:r>
      <w:proofErr w:type="spellEnd"/>
      <w:r w:rsidRPr="00036530">
        <w:rPr>
          <w:sz w:val="28"/>
          <w:szCs w:val="28"/>
        </w:rPr>
        <w:t>. -  М.: ГУЗ, 2013 – 336 с.</w:t>
      </w:r>
    </w:p>
    <w:p w:rsidR="00036530" w:rsidRPr="00036530" w:rsidRDefault="00036530" w:rsidP="00036530">
      <w:pPr>
        <w:pStyle w:val="a5"/>
        <w:numPr>
          <w:ilvl w:val="0"/>
          <w:numId w:val="2"/>
        </w:numPr>
        <w:spacing w:after="0" w:line="360" w:lineRule="auto"/>
        <w:ind w:firstLine="680"/>
        <w:rPr>
          <w:sz w:val="28"/>
          <w:szCs w:val="28"/>
        </w:rPr>
      </w:pPr>
      <w:r w:rsidRPr="00036530">
        <w:rPr>
          <w:sz w:val="28"/>
          <w:szCs w:val="28"/>
        </w:rPr>
        <w:t xml:space="preserve">Земельное право: Учебник. / </w:t>
      </w:r>
      <w:proofErr w:type="spellStart"/>
      <w:r w:rsidRPr="00036530">
        <w:rPr>
          <w:sz w:val="28"/>
          <w:szCs w:val="28"/>
        </w:rPr>
        <w:t>Улюкаев</w:t>
      </w:r>
      <w:proofErr w:type="spellEnd"/>
      <w:r w:rsidRPr="00036530">
        <w:rPr>
          <w:sz w:val="28"/>
          <w:szCs w:val="28"/>
        </w:rPr>
        <w:t> В.Х., Чуркин В.Э. и др. – М.: "Частное пр</w:t>
      </w:r>
      <w:r w:rsidRPr="00036530">
        <w:rPr>
          <w:sz w:val="28"/>
          <w:szCs w:val="28"/>
        </w:rPr>
        <w:t>а</w:t>
      </w:r>
      <w:r w:rsidRPr="00036530">
        <w:rPr>
          <w:sz w:val="28"/>
          <w:szCs w:val="28"/>
        </w:rPr>
        <w:t>во", 2010.</w:t>
      </w:r>
    </w:p>
    <w:p w:rsidR="00036530" w:rsidRPr="00036530" w:rsidRDefault="00036530" w:rsidP="00036530">
      <w:pPr>
        <w:pStyle w:val="a5"/>
        <w:numPr>
          <w:ilvl w:val="0"/>
          <w:numId w:val="2"/>
        </w:numPr>
        <w:spacing w:after="0" w:line="360" w:lineRule="auto"/>
        <w:ind w:firstLine="680"/>
        <w:rPr>
          <w:sz w:val="28"/>
          <w:szCs w:val="28"/>
        </w:rPr>
      </w:pPr>
      <w:r w:rsidRPr="00036530">
        <w:rPr>
          <w:sz w:val="28"/>
          <w:szCs w:val="28"/>
        </w:rPr>
        <w:t xml:space="preserve">Земельное право: Учебник / Боголюбов С.А.. - 3-е изд. </w:t>
      </w:r>
      <w:proofErr w:type="spellStart"/>
      <w:r w:rsidRPr="00036530">
        <w:rPr>
          <w:sz w:val="28"/>
          <w:szCs w:val="28"/>
        </w:rPr>
        <w:t>Юрайт</w:t>
      </w:r>
      <w:proofErr w:type="spellEnd"/>
      <w:r w:rsidRPr="00036530">
        <w:rPr>
          <w:sz w:val="28"/>
          <w:szCs w:val="28"/>
        </w:rPr>
        <w:t>. 2011.</w:t>
      </w:r>
    </w:p>
    <w:p w:rsidR="00036530" w:rsidRPr="00036530" w:rsidRDefault="00036530" w:rsidP="00036530">
      <w:pPr>
        <w:pStyle w:val="a5"/>
        <w:numPr>
          <w:ilvl w:val="0"/>
          <w:numId w:val="2"/>
        </w:numPr>
        <w:spacing w:after="0" w:line="360" w:lineRule="auto"/>
        <w:ind w:firstLine="680"/>
        <w:rPr>
          <w:sz w:val="28"/>
          <w:szCs w:val="28"/>
        </w:rPr>
      </w:pPr>
      <w:r w:rsidRPr="00036530">
        <w:rPr>
          <w:sz w:val="28"/>
          <w:szCs w:val="28"/>
        </w:rPr>
        <w:t xml:space="preserve">Земельное право и проблемы правового регулирования использования и охраны земель сельскохозяйственного назначения: Учебное пособие. / </w:t>
      </w:r>
      <w:proofErr w:type="spellStart"/>
      <w:r w:rsidRPr="00036530">
        <w:rPr>
          <w:sz w:val="28"/>
          <w:szCs w:val="28"/>
        </w:rPr>
        <w:t>Липски</w:t>
      </w:r>
      <w:proofErr w:type="spellEnd"/>
      <w:r w:rsidRPr="00036530">
        <w:rPr>
          <w:sz w:val="28"/>
          <w:szCs w:val="28"/>
        </w:rPr>
        <w:t> С.А. - М.: ГУЗ, 2011.</w:t>
      </w:r>
    </w:p>
    <w:p w:rsidR="00036530" w:rsidRPr="00036530" w:rsidRDefault="00036530" w:rsidP="00036530">
      <w:pPr>
        <w:pStyle w:val="a5"/>
        <w:numPr>
          <w:ilvl w:val="0"/>
          <w:numId w:val="2"/>
        </w:numPr>
        <w:spacing w:after="0" w:line="360" w:lineRule="auto"/>
        <w:ind w:firstLine="680"/>
        <w:rPr>
          <w:sz w:val="28"/>
          <w:szCs w:val="28"/>
        </w:rPr>
      </w:pPr>
      <w:r w:rsidRPr="00036530">
        <w:rPr>
          <w:sz w:val="28"/>
          <w:szCs w:val="28"/>
        </w:rPr>
        <w:t xml:space="preserve">Земельные отношения и особенности государственной земельной </w:t>
      </w:r>
      <w:r w:rsidRPr="00036530">
        <w:rPr>
          <w:sz w:val="28"/>
          <w:szCs w:val="28"/>
        </w:rPr>
        <w:lastRenderedPageBreak/>
        <w:t xml:space="preserve">политики в современной России (теория, методология, практика): Монография. / </w:t>
      </w:r>
      <w:proofErr w:type="spellStart"/>
      <w:r w:rsidRPr="00036530">
        <w:rPr>
          <w:sz w:val="28"/>
          <w:szCs w:val="28"/>
        </w:rPr>
        <w:t>С.А.Липски</w:t>
      </w:r>
      <w:proofErr w:type="spellEnd"/>
      <w:r w:rsidRPr="00036530">
        <w:rPr>
          <w:sz w:val="28"/>
          <w:szCs w:val="28"/>
        </w:rPr>
        <w:t>. - М.: ГУЗ, 2014. – 300 с.</w:t>
      </w:r>
    </w:p>
    <w:p w:rsidR="00036530" w:rsidRPr="00036530" w:rsidRDefault="00036530" w:rsidP="00036530">
      <w:pPr>
        <w:pStyle w:val="a5"/>
        <w:numPr>
          <w:ilvl w:val="0"/>
          <w:numId w:val="2"/>
        </w:numPr>
        <w:spacing w:after="0" w:line="360" w:lineRule="auto"/>
        <w:ind w:firstLine="680"/>
        <w:rPr>
          <w:sz w:val="28"/>
          <w:szCs w:val="28"/>
        </w:rPr>
      </w:pPr>
      <w:r w:rsidRPr="00036530">
        <w:rPr>
          <w:sz w:val="28"/>
          <w:szCs w:val="28"/>
        </w:rPr>
        <w:t xml:space="preserve">Современные проблемы земельного права: Учебное пособие. / </w:t>
      </w:r>
      <w:proofErr w:type="spellStart"/>
      <w:r w:rsidRPr="00036530">
        <w:rPr>
          <w:sz w:val="28"/>
          <w:szCs w:val="28"/>
        </w:rPr>
        <w:t>Липски,С.А</w:t>
      </w:r>
      <w:proofErr w:type="spellEnd"/>
      <w:r w:rsidRPr="00036530">
        <w:rPr>
          <w:sz w:val="28"/>
          <w:szCs w:val="28"/>
        </w:rPr>
        <w:t>. - М.: ГУЗ, 2013 – 144 с.</w:t>
      </w:r>
    </w:p>
    <w:p w:rsidR="00036530" w:rsidRPr="00036530" w:rsidRDefault="00036530" w:rsidP="00036530">
      <w:pPr>
        <w:pStyle w:val="a5"/>
        <w:spacing w:after="0" w:line="360" w:lineRule="auto"/>
        <w:ind w:firstLine="0"/>
        <w:rPr>
          <w:sz w:val="28"/>
          <w:szCs w:val="28"/>
        </w:rPr>
      </w:pPr>
    </w:p>
    <w:p w:rsidR="00036530" w:rsidRPr="00036530" w:rsidRDefault="00036530" w:rsidP="00036530">
      <w:pPr>
        <w:spacing w:line="360" w:lineRule="auto"/>
        <w:ind w:firstLine="680"/>
        <w:rPr>
          <w:sz w:val="28"/>
          <w:szCs w:val="28"/>
        </w:rPr>
      </w:pPr>
    </w:p>
    <w:p w:rsidR="00036530" w:rsidRPr="00036530" w:rsidRDefault="00036530" w:rsidP="00036530">
      <w:pPr>
        <w:shd w:val="clear" w:color="auto" w:fill="FFFFFF"/>
        <w:spacing w:line="360" w:lineRule="auto"/>
        <w:ind w:firstLine="680"/>
        <w:rPr>
          <w:b/>
          <w:i/>
          <w:sz w:val="28"/>
          <w:szCs w:val="28"/>
        </w:rPr>
      </w:pPr>
      <w:r w:rsidRPr="00036530">
        <w:rPr>
          <w:b/>
          <w:i/>
          <w:sz w:val="28"/>
          <w:szCs w:val="28"/>
        </w:rPr>
        <w:t>Дополнительная литература:</w:t>
      </w:r>
    </w:p>
    <w:p w:rsidR="00036530" w:rsidRPr="00036530" w:rsidRDefault="00036530" w:rsidP="00036530">
      <w:pPr>
        <w:pStyle w:val="a5"/>
        <w:numPr>
          <w:ilvl w:val="0"/>
          <w:numId w:val="5"/>
        </w:numPr>
        <w:spacing w:after="0" w:line="360" w:lineRule="auto"/>
        <w:ind w:left="0" w:firstLine="680"/>
        <w:rPr>
          <w:sz w:val="28"/>
          <w:szCs w:val="28"/>
        </w:rPr>
      </w:pPr>
      <w:r w:rsidRPr="00036530">
        <w:rPr>
          <w:sz w:val="28"/>
          <w:szCs w:val="28"/>
        </w:rPr>
        <w:t>Комментарий к Земельному кодексу Российской Федерации от 25 о</w:t>
      </w:r>
      <w:r w:rsidRPr="00036530">
        <w:rPr>
          <w:sz w:val="28"/>
          <w:szCs w:val="28"/>
        </w:rPr>
        <w:t>к</w:t>
      </w:r>
      <w:r w:rsidRPr="00036530">
        <w:rPr>
          <w:sz w:val="28"/>
          <w:szCs w:val="28"/>
        </w:rPr>
        <w:t xml:space="preserve">тября 2001 г. № 136-ФЗ (постатейный) / С.Н. Волков, М.И. Васильева, Е.А. </w:t>
      </w:r>
      <w:proofErr w:type="spellStart"/>
      <w:r w:rsidRPr="00036530">
        <w:rPr>
          <w:sz w:val="28"/>
          <w:szCs w:val="28"/>
        </w:rPr>
        <w:t>Галиновская</w:t>
      </w:r>
      <w:proofErr w:type="spellEnd"/>
      <w:r w:rsidRPr="00036530">
        <w:rPr>
          <w:sz w:val="28"/>
          <w:szCs w:val="28"/>
        </w:rPr>
        <w:t xml:space="preserve"> и др.; отв. ред. С.Н. Волков, </w:t>
      </w:r>
      <w:proofErr w:type="spellStart"/>
      <w:r w:rsidRPr="00036530">
        <w:rPr>
          <w:sz w:val="28"/>
          <w:szCs w:val="28"/>
        </w:rPr>
        <w:t>науч</w:t>
      </w:r>
      <w:proofErr w:type="spellEnd"/>
      <w:r w:rsidRPr="00036530">
        <w:rPr>
          <w:sz w:val="28"/>
          <w:szCs w:val="28"/>
        </w:rPr>
        <w:t xml:space="preserve">. ред. Ю.Г. </w:t>
      </w:r>
      <w:proofErr w:type="spellStart"/>
      <w:r w:rsidRPr="00036530">
        <w:rPr>
          <w:sz w:val="28"/>
          <w:szCs w:val="28"/>
        </w:rPr>
        <w:t>Жариков</w:t>
      </w:r>
      <w:proofErr w:type="spellEnd"/>
      <w:r w:rsidRPr="00036530">
        <w:rPr>
          <w:sz w:val="28"/>
          <w:szCs w:val="28"/>
        </w:rPr>
        <w:t xml:space="preserve">. М.: </w:t>
      </w:r>
      <w:proofErr w:type="spellStart"/>
      <w:r w:rsidRPr="00036530">
        <w:rPr>
          <w:sz w:val="28"/>
          <w:szCs w:val="28"/>
        </w:rPr>
        <w:t>Юстици</w:t>
      </w:r>
      <w:r w:rsidRPr="00036530">
        <w:rPr>
          <w:sz w:val="28"/>
          <w:szCs w:val="28"/>
        </w:rPr>
        <w:t>н</w:t>
      </w:r>
      <w:r w:rsidRPr="00036530">
        <w:rPr>
          <w:sz w:val="28"/>
          <w:szCs w:val="28"/>
        </w:rPr>
        <w:t>форм</w:t>
      </w:r>
      <w:proofErr w:type="spellEnd"/>
      <w:r w:rsidRPr="00036530">
        <w:rPr>
          <w:sz w:val="28"/>
          <w:szCs w:val="28"/>
        </w:rPr>
        <w:t>, 2009.</w:t>
      </w:r>
    </w:p>
    <w:p w:rsidR="00036530" w:rsidRPr="00036530" w:rsidRDefault="00036530" w:rsidP="00036530">
      <w:pPr>
        <w:pStyle w:val="a5"/>
        <w:numPr>
          <w:ilvl w:val="0"/>
          <w:numId w:val="5"/>
        </w:numPr>
        <w:spacing w:after="0" w:line="360" w:lineRule="auto"/>
        <w:ind w:left="0" w:firstLine="680"/>
        <w:rPr>
          <w:sz w:val="28"/>
          <w:szCs w:val="28"/>
        </w:rPr>
      </w:pPr>
      <w:r w:rsidRPr="00036530">
        <w:rPr>
          <w:sz w:val="28"/>
          <w:szCs w:val="28"/>
        </w:rPr>
        <w:t>Комментарий к Земельному кодексу Российской Федерации / Под ред. С.И. </w:t>
      </w:r>
      <w:proofErr w:type="spellStart"/>
      <w:r w:rsidRPr="00036530">
        <w:rPr>
          <w:sz w:val="28"/>
          <w:szCs w:val="28"/>
        </w:rPr>
        <w:t>Сай</w:t>
      </w:r>
      <w:proofErr w:type="spellEnd"/>
      <w:r w:rsidRPr="00036530">
        <w:rPr>
          <w:sz w:val="28"/>
          <w:szCs w:val="28"/>
        </w:rPr>
        <w:t>, С.А. Боголюб</w:t>
      </w:r>
      <w:r w:rsidRPr="00036530">
        <w:rPr>
          <w:sz w:val="28"/>
          <w:szCs w:val="28"/>
        </w:rPr>
        <w:t>о</w:t>
      </w:r>
      <w:r w:rsidRPr="00036530">
        <w:rPr>
          <w:sz w:val="28"/>
          <w:szCs w:val="28"/>
        </w:rPr>
        <w:t>ва. – СПб., 2008.</w:t>
      </w:r>
    </w:p>
    <w:p w:rsidR="00036530" w:rsidRPr="00036530" w:rsidRDefault="00036530" w:rsidP="00036530">
      <w:pPr>
        <w:pStyle w:val="a5"/>
        <w:numPr>
          <w:ilvl w:val="0"/>
          <w:numId w:val="5"/>
        </w:numPr>
        <w:spacing w:after="0" w:line="360" w:lineRule="auto"/>
        <w:ind w:left="0" w:firstLine="680"/>
        <w:rPr>
          <w:sz w:val="28"/>
          <w:szCs w:val="28"/>
        </w:rPr>
      </w:pPr>
      <w:r w:rsidRPr="00036530">
        <w:rPr>
          <w:sz w:val="28"/>
          <w:szCs w:val="28"/>
        </w:rPr>
        <w:t xml:space="preserve">Комментарий к Федеральному закону «Об обороте земель сельскохозяйственного назначения» / Под ред. Г.В. </w:t>
      </w:r>
      <w:proofErr w:type="spellStart"/>
      <w:r w:rsidRPr="00036530">
        <w:rPr>
          <w:sz w:val="28"/>
          <w:szCs w:val="28"/>
        </w:rPr>
        <w:t>Чубукова</w:t>
      </w:r>
      <w:proofErr w:type="spellEnd"/>
      <w:r w:rsidRPr="00036530">
        <w:rPr>
          <w:sz w:val="28"/>
          <w:szCs w:val="28"/>
        </w:rPr>
        <w:t xml:space="preserve">.– М.: </w:t>
      </w:r>
      <w:proofErr w:type="spellStart"/>
      <w:r w:rsidRPr="00036530">
        <w:rPr>
          <w:sz w:val="28"/>
          <w:szCs w:val="28"/>
        </w:rPr>
        <w:t>Юстици</w:t>
      </w:r>
      <w:r w:rsidRPr="00036530">
        <w:rPr>
          <w:sz w:val="28"/>
          <w:szCs w:val="28"/>
        </w:rPr>
        <w:t>н</w:t>
      </w:r>
      <w:r w:rsidRPr="00036530">
        <w:rPr>
          <w:sz w:val="28"/>
          <w:szCs w:val="28"/>
        </w:rPr>
        <w:t>форм</w:t>
      </w:r>
      <w:proofErr w:type="spellEnd"/>
      <w:r w:rsidRPr="00036530">
        <w:rPr>
          <w:sz w:val="28"/>
          <w:szCs w:val="28"/>
        </w:rPr>
        <w:t>, 2007.</w:t>
      </w:r>
    </w:p>
    <w:p w:rsidR="00036530" w:rsidRPr="00036530" w:rsidRDefault="00036530" w:rsidP="00036530">
      <w:pPr>
        <w:numPr>
          <w:ilvl w:val="0"/>
          <w:numId w:val="5"/>
        </w:numPr>
        <w:spacing w:line="360" w:lineRule="auto"/>
        <w:ind w:left="0" w:firstLine="680"/>
        <w:rPr>
          <w:sz w:val="28"/>
          <w:szCs w:val="28"/>
        </w:rPr>
      </w:pPr>
      <w:proofErr w:type="spellStart"/>
      <w:r w:rsidRPr="00036530">
        <w:rPr>
          <w:sz w:val="28"/>
          <w:szCs w:val="28"/>
        </w:rPr>
        <w:t>Комов,Н.В</w:t>
      </w:r>
      <w:proofErr w:type="spellEnd"/>
      <w:r w:rsidRPr="00036530">
        <w:rPr>
          <w:sz w:val="28"/>
          <w:szCs w:val="28"/>
        </w:rPr>
        <w:t xml:space="preserve">. Управление земельными ресурсами России: российская модель землепользования и землевладения. - М.: </w:t>
      </w:r>
      <w:proofErr w:type="spellStart"/>
      <w:r w:rsidRPr="00036530">
        <w:rPr>
          <w:sz w:val="28"/>
          <w:szCs w:val="28"/>
        </w:rPr>
        <w:t>Рус</w:t>
      </w:r>
      <w:r w:rsidRPr="00036530">
        <w:rPr>
          <w:sz w:val="28"/>
          <w:szCs w:val="28"/>
        </w:rPr>
        <w:t>с</w:t>
      </w:r>
      <w:r w:rsidRPr="00036530">
        <w:rPr>
          <w:sz w:val="28"/>
          <w:szCs w:val="28"/>
        </w:rPr>
        <w:t>лит</w:t>
      </w:r>
      <w:proofErr w:type="spellEnd"/>
      <w:r w:rsidRPr="00036530">
        <w:rPr>
          <w:sz w:val="28"/>
          <w:szCs w:val="28"/>
        </w:rPr>
        <w:t>, 1995. – 301 с.</w:t>
      </w:r>
    </w:p>
    <w:p w:rsidR="00036530" w:rsidRPr="00036530" w:rsidRDefault="00036530" w:rsidP="00036530">
      <w:pPr>
        <w:numPr>
          <w:ilvl w:val="0"/>
          <w:numId w:val="5"/>
        </w:numPr>
        <w:shd w:val="clear" w:color="auto" w:fill="FFFFFF"/>
        <w:spacing w:line="360" w:lineRule="auto"/>
        <w:ind w:left="0" w:firstLine="680"/>
        <w:rPr>
          <w:color w:val="000000"/>
          <w:spacing w:val="-3"/>
          <w:sz w:val="28"/>
          <w:szCs w:val="28"/>
        </w:rPr>
      </w:pPr>
      <w:proofErr w:type="spellStart"/>
      <w:r w:rsidRPr="00036530">
        <w:rPr>
          <w:color w:val="000000"/>
          <w:spacing w:val="-3"/>
          <w:sz w:val="28"/>
          <w:szCs w:val="28"/>
        </w:rPr>
        <w:t>Липски</w:t>
      </w:r>
      <w:proofErr w:type="spellEnd"/>
      <w:r w:rsidRPr="00036530">
        <w:rPr>
          <w:color w:val="000000"/>
          <w:spacing w:val="-3"/>
          <w:sz w:val="28"/>
          <w:szCs w:val="28"/>
        </w:rPr>
        <w:t xml:space="preserve"> С.А. </w:t>
      </w:r>
      <w:r w:rsidRPr="00036530">
        <w:rPr>
          <w:sz w:val="28"/>
          <w:szCs w:val="28"/>
        </w:rPr>
        <w:t>Государственное регулирование оборота земель сельскох</w:t>
      </w:r>
      <w:r w:rsidRPr="00036530">
        <w:rPr>
          <w:sz w:val="28"/>
          <w:szCs w:val="28"/>
        </w:rPr>
        <w:t>о</w:t>
      </w:r>
      <w:r w:rsidRPr="00036530">
        <w:rPr>
          <w:sz w:val="28"/>
          <w:szCs w:val="28"/>
        </w:rPr>
        <w:t>зяйственного назначения в условиях развития рыночных отношений (теория, мет</w:t>
      </w:r>
      <w:r w:rsidRPr="00036530">
        <w:rPr>
          <w:sz w:val="28"/>
          <w:szCs w:val="28"/>
        </w:rPr>
        <w:t>о</w:t>
      </w:r>
      <w:r w:rsidRPr="00036530">
        <w:rPr>
          <w:sz w:val="28"/>
          <w:szCs w:val="28"/>
        </w:rPr>
        <w:t>ды, практика: российская модель конца ХХ - начала ХХI века)</w:t>
      </w:r>
      <w:r w:rsidRPr="00036530">
        <w:rPr>
          <w:color w:val="000000"/>
          <w:spacing w:val="-3"/>
          <w:sz w:val="28"/>
          <w:szCs w:val="28"/>
        </w:rPr>
        <w:t xml:space="preserve"> : Монография</w:t>
      </w:r>
      <w:r w:rsidRPr="00036530">
        <w:rPr>
          <w:sz w:val="28"/>
          <w:szCs w:val="28"/>
        </w:rPr>
        <w:t>. - М.: «ЭКМОС», 2005. – 162 с.</w:t>
      </w:r>
    </w:p>
    <w:p w:rsidR="00036530" w:rsidRPr="00036530" w:rsidRDefault="00036530" w:rsidP="00036530">
      <w:pPr>
        <w:numPr>
          <w:ilvl w:val="0"/>
          <w:numId w:val="5"/>
        </w:numPr>
        <w:shd w:val="clear" w:color="auto" w:fill="FFFFFF"/>
        <w:spacing w:line="360" w:lineRule="auto"/>
        <w:ind w:left="0" w:firstLine="680"/>
        <w:rPr>
          <w:color w:val="000000"/>
          <w:spacing w:val="-3"/>
          <w:sz w:val="28"/>
          <w:szCs w:val="28"/>
        </w:rPr>
      </w:pPr>
      <w:proofErr w:type="spellStart"/>
      <w:r w:rsidRPr="00036530">
        <w:rPr>
          <w:color w:val="000000"/>
          <w:spacing w:val="-3"/>
          <w:sz w:val="28"/>
          <w:szCs w:val="28"/>
        </w:rPr>
        <w:t>Липски</w:t>
      </w:r>
      <w:proofErr w:type="spellEnd"/>
      <w:r w:rsidRPr="00036530">
        <w:rPr>
          <w:color w:val="000000"/>
          <w:spacing w:val="-3"/>
          <w:sz w:val="28"/>
          <w:szCs w:val="28"/>
        </w:rPr>
        <w:t xml:space="preserve"> С.А. Земельные отношения и землеустройство: основные результаты десятил</w:t>
      </w:r>
      <w:r w:rsidRPr="00036530">
        <w:rPr>
          <w:color w:val="000000"/>
          <w:spacing w:val="-3"/>
          <w:sz w:val="28"/>
          <w:szCs w:val="28"/>
        </w:rPr>
        <w:t>е</w:t>
      </w:r>
      <w:r w:rsidRPr="00036530">
        <w:rPr>
          <w:color w:val="000000"/>
          <w:spacing w:val="-3"/>
          <w:sz w:val="28"/>
          <w:szCs w:val="28"/>
        </w:rPr>
        <w:t>тия реформ: Монография. - М.: ГУЗ, 2000.</w:t>
      </w:r>
    </w:p>
    <w:p w:rsidR="00036530" w:rsidRPr="00036530" w:rsidRDefault="00036530" w:rsidP="00036530">
      <w:pPr>
        <w:numPr>
          <w:ilvl w:val="0"/>
          <w:numId w:val="5"/>
        </w:numPr>
        <w:shd w:val="clear" w:color="auto" w:fill="FFFFFF"/>
        <w:spacing w:line="360" w:lineRule="auto"/>
        <w:ind w:left="0" w:firstLine="680"/>
        <w:rPr>
          <w:color w:val="000000"/>
          <w:spacing w:val="-3"/>
          <w:sz w:val="28"/>
          <w:szCs w:val="28"/>
        </w:rPr>
      </w:pPr>
      <w:proofErr w:type="spellStart"/>
      <w:r w:rsidRPr="00036530">
        <w:rPr>
          <w:sz w:val="28"/>
          <w:szCs w:val="28"/>
        </w:rPr>
        <w:t>Липски,С.А</w:t>
      </w:r>
      <w:proofErr w:type="spellEnd"/>
      <w:r w:rsidRPr="00036530">
        <w:rPr>
          <w:sz w:val="28"/>
          <w:szCs w:val="28"/>
        </w:rPr>
        <w:t>. Особенности регулирования земельных отношений в усл</w:t>
      </w:r>
      <w:r w:rsidRPr="00036530">
        <w:rPr>
          <w:sz w:val="28"/>
          <w:szCs w:val="28"/>
        </w:rPr>
        <w:t>о</w:t>
      </w:r>
      <w:r w:rsidRPr="00036530">
        <w:rPr>
          <w:sz w:val="28"/>
          <w:szCs w:val="28"/>
        </w:rPr>
        <w:t>виях рыночной экономики: Учебное пособие. - М.: ГУЗ, 2001. - 104 с.</w:t>
      </w:r>
    </w:p>
    <w:p w:rsidR="00036530" w:rsidRPr="00036530" w:rsidRDefault="00036530" w:rsidP="00036530">
      <w:pPr>
        <w:numPr>
          <w:ilvl w:val="0"/>
          <w:numId w:val="5"/>
        </w:numPr>
        <w:shd w:val="clear" w:color="auto" w:fill="FFFFFF"/>
        <w:spacing w:line="360" w:lineRule="auto"/>
        <w:ind w:left="0" w:firstLine="680"/>
        <w:rPr>
          <w:sz w:val="28"/>
          <w:szCs w:val="28"/>
        </w:rPr>
      </w:pPr>
      <w:proofErr w:type="spellStart"/>
      <w:r w:rsidRPr="00036530">
        <w:rPr>
          <w:sz w:val="28"/>
          <w:szCs w:val="28"/>
        </w:rPr>
        <w:t>Лойко,П.Ф</w:t>
      </w:r>
      <w:proofErr w:type="spellEnd"/>
      <w:r w:rsidRPr="00036530">
        <w:rPr>
          <w:sz w:val="28"/>
          <w:szCs w:val="28"/>
        </w:rPr>
        <w:t>. Землепользование: Россия, мир (взгляд в будущее): Мон</w:t>
      </w:r>
      <w:r w:rsidRPr="00036530">
        <w:rPr>
          <w:sz w:val="28"/>
          <w:szCs w:val="28"/>
        </w:rPr>
        <w:t>о</w:t>
      </w:r>
      <w:r w:rsidRPr="00036530">
        <w:rPr>
          <w:sz w:val="28"/>
          <w:szCs w:val="28"/>
        </w:rPr>
        <w:t>графия. – М.: ГУЗ, 2009. (в двух книгах - 332 с., 358 с.).</w:t>
      </w:r>
    </w:p>
    <w:p w:rsidR="00036530" w:rsidRPr="00036530" w:rsidRDefault="00036530" w:rsidP="00036530">
      <w:pPr>
        <w:pStyle w:val="a5"/>
        <w:numPr>
          <w:ilvl w:val="0"/>
          <w:numId w:val="5"/>
        </w:numPr>
        <w:spacing w:after="0" w:line="360" w:lineRule="auto"/>
        <w:ind w:left="0" w:firstLine="680"/>
        <w:rPr>
          <w:sz w:val="28"/>
          <w:szCs w:val="28"/>
        </w:rPr>
      </w:pPr>
      <w:proofErr w:type="spellStart"/>
      <w:r w:rsidRPr="00036530">
        <w:rPr>
          <w:sz w:val="28"/>
          <w:szCs w:val="28"/>
        </w:rPr>
        <w:t>Мазуров</w:t>
      </w:r>
      <w:proofErr w:type="spellEnd"/>
      <w:r w:rsidRPr="00036530">
        <w:rPr>
          <w:sz w:val="28"/>
          <w:szCs w:val="28"/>
        </w:rPr>
        <w:t xml:space="preserve"> А.В., </w:t>
      </w:r>
      <w:proofErr w:type="spellStart"/>
      <w:r w:rsidRPr="00036530">
        <w:rPr>
          <w:sz w:val="28"/>
          <w:szCs w:val="28"/>
        </w:rPr>
        <w:t>Нахратов</w:t>
      </w:r>
      <w:proofErr w:type="spellEnd"/>
      <w:r w:rsidRPr="00036530">
        <w:rPr>
          <w:sz w:val="28"/>
          <w:szCs w:val="28"/>
        </w:rPr>
        <w:t xml:space="preserve"> В.В., Чуркин В.Э. "Комментарий к </w:t>
      </w:r>
      <w:r w:rsidRPr="00036530">
        <w:rPr>
          <w:sz w:val="28"/>
          <w:szCs w:val="28"/>
        </w:rPr>
        <w:lastRenderedPageBreak/>
        <w:t>Федеральн</w:t>
      </w:r>
      <w:r w:rsidRPr="00036530">
        <w:rPr>
          <w:sz w:val="28"/>
          <w:szCs w:val="28"/>
        </w:rPr>
        <w:t>о</w:t>
      </w:r>
      <w:r w:rsidRPr="00036530">
        <w:rPr>
          <w:sz w:val="28"/>
          <w:szCs w:val="28"/>
        </w:rPr>
        <w:t>му закону "Об обороте земель сельскохозяйственного назначения" (постатейный) (3-е издание, пер</w:t>
      </w:r>
      <w:r w:rsidRPr="00036530">
        <w:rPr>
          <w:sz w:val="28"/>
          <w:szCs w:val="28"/>
        </w:rPr>
        <w:t>е</w:t>
      </w:r>
      <w:r w:rsidRPr="00036530">
        <w:rPr>
          <w:sz w:val="28"/>
          <w:szCs w:val="28"/>
        </w:rPr>
        <w:t>работанное и дополненное); Изд-во "Частное право", 2012</w:t>
      </w:r>
    </w:p>
    <w:p w:rsidR="00036530" w:rsidRPr="00036530" w:rsidRDefault="00036530" w:rsidP="00036530">
      <w:pPr>
        <w:spacing w:line="360" w:lineRule="auto"/>
        <w:ind w:firstLine="680"/>
        <w:rPr>
          <w:b/>
          <w:caps/>
          <w:sz w:val="28"/>
          <w:szCs w:val="28"/>
        </w:rPr>
      </w:pPr>
    </w:p>
    <w:p w:rsidR="00036530" w:rsidRPr="00036530" w:rsidRDefault="00036530" w:rsidP="00036530">
      <w:pPr>
        <w:spacing w:line="360" w:lineRule="auto"/>
        <w:ind w:firstLine="680"/>
        <w:rPr>
          <w:b/>
          <w:caps/>
          <w:sz w:val="28"/>
          <w:szCs w:val="28"/>
        </w:rPr>
      </w:pPr>
    </w:p>
    <w:p w:rsidR="00036530" w:rsidRPr="00036530" w:rsidRDefault="00036530" w:rsidP="00036530">
      <w:pPr>
        <w:shd w:val="clear" w:color="auto" w:fill="FFFFFF"/>
        <w:spacing w:line="360" w:lineRule="auto"/>
        <w:ind w:firstLine="680"/>
        <w:rPr>
          <w:sz w:val="28"/>
          <w:szCs w:val="28"/>
        </w:rPr>
      </w:pPr>
    </w:p>
    <w:p w:rsidR="00036530" w:rsidRPr="00036530" w:rsidRDefault="00036530" w:rsidP="00036530">
      <w:pPr>
        <w:spacing w:line="360" w:lineRule="auto"/>
        <w:ind w:firstLine="0"/>
        <w:rPr>
          <w:sz w:val="28"/>
          <w:szCs w:val="28"/>
        </w:rPr>
      </w:pPr>
      <w:r w:rsidRPr="00036530">
        <w:rPr>
          <w:sz w:val="28"/>
          <w:szCs w:val="28"/>
        </w:rPr>
        <w:t>Значительный объем и динамика изменений земельного законодательства тр</w:t>
      </w:r>
      <w:r w:rsidRPr="00036530">
        <w:rPr>
          <w:sz w:val="28"/>
          <w:szCs w:val="28"/>
        </w:rPr>
        <w:t>е</w:t>
      </w:r>
      <w:r w:rsidRPr="00036530">
        <w:rPr>
          <w:sz w:val="28"/>
          <w:szCs w:val="28"/>
        </w:rPr>
        <w:t>буют от студентов использования современных инструментов для работы с юрид</w:t>
      </w:r>
      <w:r w:rsidRPr="00036530">
        <w:rPr>
          <w:sz w:val="28"/>
          <w:szCs w:val="28"/>
        </w:rPr>
        <w:t>и</w:t>
      </w:r>
      <w:r w:rsidRPr="00036530">
        <w:rPr>
          <w:sz w:val="28"/>
          <w:szCs w:val="28"/>
        </w:rPr>
        <w:t>ческой информацией. В настоящее время такими инструментами являются справо</w:t>
      </w:r>
      <w:r w:rsidRPr="00036530">
        <w:rPr>
          <w:sz w:val="28"/>
          <w:szCs w:val="28"/>
        </w:rPr>
        <w:t>ч</w:t>
      </w:r>
      <w:r w:rsidRPr="00036530">
        <w:rPr>
          <w:sz w:val="28"/>
          <w:szCs w:val="28"/>
        </w:rPr>
        <w:t>но-правовые системы (Официальный интернет-портал правовой информации  - http://www.pravo.gov.ru, Консультант Плюс - http://www.consultant.ru, Гарант - http://www.garant.ru, и др.), а также сайты органов государственной власти -  http://www.gov.ru).</w:t>
      </w:r>
    </w:p>
    <w:p w:rsidR="00B43046" w:rsidRDefault="00B43046" w:rsidP="00036530">
      <w:pPr>
        <w:shd w:val="clear" w:color="auto" w:fill="FFFFFF"/>
        <w:spacing w:line="360" w:lineRule="auto"/>
        <w:ind w:firstLine="680"/>
      </w:pPr>
    </w:p>
    <w:sectPr w:rsidR="00B43046" w:rsidSect="00B4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5EB"/>
    <w:multiLevelType w:val="multilevel"/>
    <w:tmpl w:val="7F7E7196"/>
    <w:lvl w:ilvl="0">
      <w:start w:val="1"/>
      <w:numFmt w:val="decimal"/>
      <w:lvlText w:val="%1."/>
      <w:lvlJc w:val="center"/>
      <w:pPr>
        <w:tabs>
          <w:tab w:val="num" w:pos="1021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62F7E"/>
    <w:multiLevelType w:val="hybridMultilevel"/>
    <w:tmpl w:val="5A7E214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5D0E2A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AA93545"/>
    <w:multiLevelType w:val="hybridMultilevel"/>
    <w:tmpl w:val="B8C27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21630"/>
    <w:multiLevelType w:val="hybridMultilevel"/>
    <w:tmpl w:val="E042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1523C7"/>
    <w:rsid w:val="00036530"/>
    <w:rsid w:val="001523C7"/>
    <w:rsid w:val="001C772E"/>
    <w:rsid w:val="00B4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C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1523C7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1523C7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523C7"/>
    <w:pPr>
      <w:spacing w:after="120"/>
    </w:pPr>
  </w:style>
  <w:style w:type="character" w:customStyle="1" w:styleId="a6">
    <w:name w:val="Основной текст Знак"/>
    <w:basedOn w:val="a0"/>
    <w:link w:val="a5"/>
    <w:rsid w:val="001523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1018</Words>
  <Characters>5805</Characters>
  <Application>Microsoft Office Word</Application>
  <DocSecurity>0</DocSecurity>
  <Lines>48</Lines>
  <Paragraphs>13</Paragraphs>
  <ScaleCrop>false</ScaleCrop>
  <Company>Microsoft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2018-01-11T20:38:00Z</dcterms:created>
  <dcterms:modified xsi:type="dcterms:W3CDTF">2018-01-11T20:58:00Z</dcterms:modified>
</cp:coreProperties>
</file>