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64" w:rsidRPr="00706ECC" w:rsidRDefault="00706ECC" w:rsidP="00BA6064">
      <w:pPr>
        <w:pStyle w:val="a8"/>
        <w:keepNext/>
        <w:spacing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  <w:r w:rsidRPr="00706ECC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4</w:t>
      </w:r>
    </w:p>
    <w:p w:rsidR="00BA6064" w:rsidRPr="00706ECC" w:rsidRDefault="00BA6064" w:rsidP="00BA6064">
      <w:pPr>
        <w:pStyle w:val="a8"/>
        <w:keepNext/>
        <w:spacing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6ECC">
        <w:rPr>
          <w:rFonts w:ascii="Times New Roman" w:hAnsi="Times New Roman" w:cs="Times New Roman"/>
          <w:b w:val="0"/>
          <w:color w:val="auto"/>
          <w:sz w:val="28"/>
          <w:szCs w:val="28"/>
        </w:rPr>
        <w:t>Прямые и косвенные дешифровочные признаки объектов кадастрового учета</w:t>
      </w:r>
    </w:p>
    <w:tbl>
      <w:tblPr>
        <w:tblStyle w:val="a3"/>
        <w:tblpPr w:leftFromText="181" w:rightFromText="181" w:vertAnchor="text" w:horzAnchor="margin" w:tblpY="1"/>
        <w:tblW w:w="15276" w:type="dxa"/>
        <w:tblLayout w:type="fixed"/>
        <w:tblLook w:val="04A0"/>
      </w:tblPr>
      <w:tblGrid>
        <w:gridCol w:w="1951"/>
        <w:gridCol w:w="3719"/>
        <w:gridCol w:w="5103"/>
        <w:gridCol w:w="4503"/>
      </w:tblGrid>
      <w:tr w:rsidR="007632FF" w:rsidTr="00C710DE">
        <w:tc>
          <w:tcPr>
            <w:tcW w:w="1951" w:type="dxa"/>
            <w:vMerge w:val="restart"/>
          </w:tcPr>
          <w:p w:rsidR="007632FF" w:rsidRPr="00B70372" w:rsidRDefault="007632FF" w:rsidP="00BA606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Объекты </w:t>
            </w:r>
            <w:r w:rsidRPr="00B70372">
              <w:rPr>
                <w:color w:val="000000"/>
                <w:sz w:val="24"/>
                <w:szCs w:val="24"/>
              </w:rPr>
              <w:t>кадастрового учета</w:t>
            </w:r>
          </w:p>
        </w:tc>
        <w:tc>
          <w:tcPr>
            <w:tcW w:w="3719" w:type="dxa"/>
            <w:vMerge w:val="restart"/>
          </w:tcPr>
          <w:p w:rsidR="007632FF" w:rsidRPr="00B70372" w:rsidRDefault="007632FF" w:rsidP="00B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и х</w:t>
            </w:r>
            <w:r w:rsidRPr="00B70372">
              <w:rPr>
                <w:sz w:val="24"/>
                <w:szCs w:val="24"/>
              </w:rPr>
              <w:t>арактеристик</w:t>
            </w:r>
            <w:r w:rsidR="004F0A34">
              <w:rPr>
                <w:sz w:val="24"/>
                <w:szCs w:val="24"/>
              </w:rPr>
              <w:t>а</w:t>
            </w:r>
            <w:r w:rsidRPr="00B70372">
              <w:rPr>
                <w:sz w:val="24"/>
                <w:szCs w:val="24"/>
              </w:rPr>
              <w:t xml:space="preserve"> объекта кадастрового учета</w:t>
            </w:r>
          </w:p>
        </w:tc>
        <w:tc>
          <w:tcPr>
            <w:tcW w:w="9606" w:type="dxa"/>
            <w:gridSpan w:val="2"/>
          </w:tcPr>
          <w:p w:rsidR="007632FF" w:rsidRDefault="007632FF" w:rsidP="00BA6064">
            <w:pPr>
              <w:jc w:val="center"/>
            </w:pPr>
            <w:r>
              <w:t xml:space="preserve">Дешифровочные признаки  изображений  </w:t>
            </w:r>
            <w:r w:rsidRPr="00B70372">
              <w:t>объект</w:t>
            </w:r>
            <w:r>
              <w:t>ов</w:t>
            </w:r>
            <w:r w:rsidRPr="00B70372">
              <w:t xml:space="preserve"> кадастрового учета</w:t>
            </w:r>
          </w:p>
        </w:tc>
      </w:tr>
      <w:tr w:rsidR="007632FF" w:rsidTr="00C710DE">
        <w:tc>
          <w:tcPr>
            <w:tcW w:w="1951" w:type="dxa"/>
            <w:vMerge/>
          </w:tcPr>
          <w:p w:rsidR="007632FF" w:rsidRDefault="007632FF" w:rsidP="00BA6064"/>
        </w:tc>
        <w:tc>
          <w:tcPr>
            <w:tcW w:w="3719" w:type="dxa"/>
            <w:vMerge/>
          </w:tcPr>
          <w:p w:rsidR="007632FF" w:rsidRDefault="007632FF" w:rsidP="00BA6064"/>
        </w:tc>
        <w:tc>
          <w:tcPr>
            <w:tcW w:w="5103" w:type="dxa"/>
          </w:tcPr>
          <w:p w:rsidR="007632FF" w:rsidRDefault="007632FF" w:rsidP="00BA6064">
            <w:pPr>
              <w:jc w:val="center"/>
            </w:pPr>
            <w:r>
              <w:t>прямые</w:t>
            </w:r>
          </w:p>
        </w:tc>
        <w:tc>
          <w:tcPr>
            <w:tcW w:w="4503" w:type="dxa"/>
          </w:tcPr>
          <w:p w:rsidR="007632FF" w:rsidRDefault="007632FF" w:rsidP="00BA6064">
            <w:pPr>
              <w:jc w:val="center"/>
            </w:pPr>
            <w:r>
              <w:t>косвенные</w:t>
            </w:r>
          </w:p>
        </w:tc>
      </w:tr>
      <w:tr w:rsidR="007632FF" w:rsidTr="00C710DE">
        <w:tc>
          <w:tcPr>
            <w:tcW w:w="1951" w:type="dxa"/>
          </w:tcPr>
          <w:p w:rsidR="007632FF" w:rsidRDefault="007632FF" w:rsidP="00BA6064">
            <w:pPr>
              <w:jc w:val="center"/>
            </w:pPr>
            <w:r>
              <w:t>1</w:t>
            </w:r>
          </w:p>
        </w:tc>
        <w:tc>
          <w:tcPr>
            <w:tcW w:w="3719" w:type="dxa"/>
          </w:tcPr>
          <w:p w:rsidR="007632FF" w:rsidRDefault="007632FF" w:rsidP="00BA6064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7632FF" w:rsidRDefault="007632FF" w:rsidP="00BA6064">
            <w:pPr>
              <w:jc w:val="center"/>
            </w:pPr>
            <w:r>
              <w:t>3</w:t>
            </w:r>
          </w:p>
        </w:tc>
        <w:tc>
          <w:tcPr>
            <w:tcW w:w="4503" w:type="dxa"/>
          </w:tcPr>
          <w:p w:rsidR="007632FF" w:rsidRDefault="007632FF" w:rsidP="00BA6064">
            <w:pPr>
              <w:jc w:val="center"/>
            </w:pPr>
            <w:r>
              <w:t>4</w:t>
            </w:r>
          </w:p>
        </w:tc>
      </w:tr>
      <w:tr w:rsidR="007632FF" w:rsidTr="00C710DE">
        <w:tc>
          <w:tcPr>
            <w:tcW w:w="1951" w:type="dxa"/>
          </w:tcPr>
          <w:p w:rsidR="007632FF" w:rsidRDefault="007632FF" w:rsidP="00BA6064">
            <w:pPr>
              <w:jc w:val="center"/>
            </w:pPr>
            <w:r w:rsidRPr="00291D7C">
              <w:t>Государственная граница РФ</w:t>
            </w:r>
          </w:p>
        </w:tc>
        <w:tc>
          <w:tcPr>
            <w:tcW w:w="3719" w:type="dxa"/>
          </w:tcPr>
          <w:p w:rsidR="007632FF" w:rsidRDefault="007632FF" w:rsidP="00BA6064">
            <w:pPr>
              <w:jc w:val="both"/>
            </w:pPr>
            <w:r w:rsidRPr="00291D7C">
              <w:t>линия и проходящая по этой линии</w:t>
            </w:r>
            <w:r>
              <w:t xml:space="preserve"> в</w:t>
            </w:r>
            <w:r w:rsidRPr="00291D7C">
              <w:t xml:space="preserve">ертикальная поверхность, определяющие пределы государственной территории </w:t>
            </w:r>
            <w:r w:rsidR="00B07DD0">
              <w:t>Российской Федерации</w:t>
            </w:r>
          </w:p>
        </w:tc>
        <w:tc>
          <w:tcPr>
            <w:tcW w:w="5103" w:type="dxa"/>
          </w:tcPr>
          <w:p w:rsidR="007632FF" w:rsidRDefault="007632FF" w:rsidP="00BA6064">
            <w:r>
              <w:rPr>
                <w:rFonts w:cstheme="minorHAnsi"/>
              </w:rPr>
              <w:t>●</w:t>
            </w:r>
            <w:r w:rsidR="00550814">
              <w:rPr>
                <w:rFonts w:cstheme="minorHAnsi"/>
              </w:rPr>
              <w:t xml:space="preserve">видимые изображения </w:t>
            </w:r>
            <w:r>
              <w:t>п</w:t>
            </w:r>
            <w:r w:rsidRPr="00F31953">
              <w:t>ограничны</w:t>
            </w:r>
            <w:r w:rsidR="00550814">
              <w:t>х</w:t>
            </w:r>
            <w:r w:rsidRPr="00F31953">
              <w:t xml:space="preserve"> знак</w:t>
            </w:r>
            <w:r w:rsidR="00550814">
              <w:t>ов</w:t>
            </w:r>
            <w:r>
              <w:t>;</w:t>
            </w:r>
          </w:p>
          <w:p w:rsidR="007632FF" w:rsidRDefault="007632FF" w:rsidP="00BA6064">
            <w:pPr>
              <w:rPr>
                <w:rFonts w:cstheme="minorHAnsi"/>
              </w:rPr>
            </w:pPr>
            <w:r>
              <w:rPr>
                <w:rFonts w:cstheme="minorHAnsi"/>
              </w:rPr>
              <w:t>●</w:t>
            </w:r>
            <w:r w:rsidR="00B07DD0">
              <w:t xml:space="preserve"> </w:t>
            </w:r>
            <w:r w:rsidR="00B07DD0" w:rsidRPr="00B07DD0">
              <w:t xml:space="preserve">изображения </w:t>
            </w:r>
            <w:r w:rsidR="00B07DD0">
              <w:t xml:space="preserve"> водотоков и судоходных и не</w:t>
            </w:r>
            <w:r>
              <w:t xml:space="preserve">судоходных </w:t>
            </w:r>
            <w:r w:rsidRPr="00F31953">
              <w:t xml:space="preserve"> рек</w:t>
            </w:r>
            <w:r w:rsidR="00B07DD0">
              <w:t xml:space="preserve">, </w:t>
            </w:r>
            <w:r w:rsidRPr="00F31953">
              <w:rPr>
                <w:rFonts w:cstheme="minorHAnsi"/>
              </w:rPr>
              <w:t xml:space="preserve"> рукав</w:t>
            </w:r>
            <w:r w:rsidR="00B07DD0">
              <w:rPr>
                <w:rFonts w:cstheme="minorHAnsi"/>
              </w:rPr>
              <w:t xml:space="preserve">ов </w:t>
            </w:r>
            <w:r w:rsidRPr="00F31953">
              <w:rPr>
                <w:rFonts w:cstheme="minorHAnsi"/>
              </w:rPr>
              <w:t xml:space="preserve"> рек</w:t>
            </w:r>
            <w:r>
              <w:rPr>
                <w:rFonts w:cstheme="minorHAnsi"/>
              </w:rPr>
              <w:t>;</w:t>
            </w:r>
          </w:p>
          <w:p w:rsidR="007632FF" w:rsidRDefault="007632FF" w:rsidP="00BA6064">
            <w:r>
              <w:rPr>
                <w:rFonts w:cstheme="minorHAnsi"/>
              </w:rPr>
              <w:t>●</w:t>
            </w:r>
            <w:r>
              <w:t xml:space="preserve"> </w:t>
            </w:r>
            <w:r w:rsidR="00B07DD0">
              <w:t xml:space="preserve"> </w:t>
            </w:r>
            <w:r w:rsidR="00B07DD0" w:rsidRPr="00B07DD0">
              <w:rPr>
                <w:rFonts w:cstheme="minorHAnsi"/>
              </w:rPr>
              <w:t xml:space="preserve">изображения </w:t>
            </w:r>
            <w:r>
              <w:rPr>
                <w:rFonts w:cstheme="minorHAnsi"/>
              </w:rPr>
              <w:t xml:space="preserve"> </w:t>
            </w:r>
            <w:r w:rsidRPr="003D2902">
              <w:rPr>
                <w:rFonts w:cstheme="minorHAnsi"/>
              </w:rPr>
              <w:t xml:space="preserve"> мост</w:t>
            </w:r>
            <w:r>
              <w:rPr>
                <w:rFonts w:cstheme="minorHAnsi"/>
              </w:rPr>
              <w:t>ов</w:t>
            </w:r>
            <w:r w:rsidRPr="003D2902">
              <w:rPr>
                <w:rFonts w:cstheme="minorHAnsi"/>
              </w:rPr>
              <w:t>, плотин и других сооружени</w:t>
            </w:r>
            <w:r>
              <w:rPr>
                <w:rFonts w:cstheme="minorHAnsi"/>
              </w:rPr>
              <w:t>й</w:t>
            </w:r>
            <w:r w:rsidRPr="003D2902">
              <w:rPr>
                <w:rFonts w:cstheme="minorHAnsi"/>
              </w:rPr>
              <w:t xml:space="preserve"> через реки, ручьи, озера и иные водоемы или их технологическ</w:t>
            </w:r>
            <w:r>
              <w:rPr>
                <w:rFonts w:cstheme="minorHAnsi"/>
              </w:rPr>
              <w:t xml:space="preserve">ие </w:t>
            </w:r>
            <w:r w:rsidRPr="003D2902">
              <w:rPr>
                <w:rFonts w:cstheme="minorHAnsi"/>
              </w:rPr>
              <w:t xml:space="preserve">оси независимо от прохождения </w:t>
            </w:r>
            <w:r>
              <w:rPr>
                <w:rFonts w:cstheme="minorHAnsi"/>
              </w:rPr>
              <w:t>г</w:t>
            </w:r>
            <w:r w:rsidRPr="003D2902">
              <w:rPr>
                <w:rFonts w:cstheme="minorHAnsi"/>
              </w:rPr>
              <w:t>раницы на воде.</w:t>
            </w:r>
          </w:p>
        </w:tc>
        <w:tc>
          <w:tcPr>
            <w:tcW w:w="4503" w:type="dxa"/>
          </w:tcPr>
          <w:p w:rsidR="007632FF" w:rsidRDefault="007632FF" w:rsidP="00BA6064">
            <w:r>
              <w:rPr>
                <w:rFonts w:cstheme="minorHAnsi"/>
              </w:rPr>
              <w:t>●</w:t>
            </w:r>
            <w:r>
              <w:t>в</w:t>
            </w:r>
            <w:r w:rsidRPr="00F31953">
              <w:t>нешн</w:t>
            </w:r>
            <w:r>
              <w:t>яя  граница территориального моря;</w:t>
            </w:r>
          </w:p>
          <w:p w:rsidR="007632FF" w:rsidRDefault="007632FF" w:rsidP="00BA6064">
            <w:pPr>
              <w:jc w:val="both"/>
            </w:pPr>
            <w:r w:rsidRPr="003D2902">
              <w:t>●равноотстоящая, срединная, прямая или другая  линия  к берегам озер или иных водоемов;</w:t>
            </w:r>
          </w:p>
        </w:tc>
      </w:tr>
      <w:tr w:rsidR="007632FF" w:rsidTr="00C710DE">
        <w:tc>
          <w:tcPr>
            <w:tcW w:w="1951" w:type="dxa"/>
          </w:tcPr>
          <w:p w:rsidR="007632FF" w:rsidRDefault="007632FF" w:rsidP="00BA6064">
            <w:r w:rsidRPr="00B70372">
              <w:t>границы субъектов Российской Федерации, муниципальных образований</w:t>
            </w:r>
          </w:p>
        </w:tc>
        <w:tc>
          <w:tcPr>
            <w:tcW w:w="3719" w:type="dxa"/>
          </w:tcPr>
          <w:p w:rsidR="007632FF" w:rsidRDefault="007632FF" w:rsidP="00BA6064">
            <w:r w:rsidRPr="000C2AF9">
              <w:t>линия и проходящая по этой линии вертикальная поверхность, разделяющая пределы</w:t>
            </w:r>
            <w:r>
              <w:t xml:space="preserve"> управления  территориями </w:t>
            </w:r>
            <w:r w:rsidRPr="000C2AF9">
              <w:t xml:space="preserve"> субъектов РФ</w:t>
            </w:r>
            <w:r>
              <w:t>, муниципальных образований</w:t>
            </w:r>
          </w:p>
        </w:tc>
        <w:tc>
          <w:tcPr>
            <w:tcW w:w="5103" w:type="dxa"/>
          </w:tcPr>
          <w:p w:rsidR="007632FF" w:rsidRDefault="007632FF" w:rsidP="00BA6064">
            <w:r>
              <w:rPr>
                <w:rFonts w:cstheme="minorHAnsi"/>
              </w:rPr>
              <w:t>●</w:t>
            </w:r>
            <w:r w:rsidRPr="0020274F">
              <w:t xml:space="preserve"> </w:t>
            </w:r>
            <w:r w:rsidR="00B07DD0">
              <w:t xml:space="preserve"> </w:t>
            </w:r>
            <w:r w:rsidR="00B07DD0" w:rsidRPr="00B07DD0">
              <w:t xml:space="preserve">изображения </w:t>
            </w:r>
            <w:r w:rsidR="00B07DD0">
              <w:t xml:space="preserve"> </w:t>
            </w:r>
            <w:r w:rsidRPr="0020274F">
              <w:t>берегов</w:t>
            </w:r>
            <w:r w:rsidR="00B07DD0">
              <w:t xml:space="preserve">ой </w:t>
            </w:r>
            <w:r>
              <w:t xml:space="preserve"> линии </w:t>
            </w:r>
            <w:r w:rsidRPr="0020274F">
              <w:t xml:space="preserve">крупных водотоков и </w:t>
            </w:r>
            <w:r>
              <w:t>водоемов;</w:t>
            </w:r>
          </w:p>
          <w:p w:rsidR="007632FF" w:rsidRDefault="007632FF" w:rsidP="00BA6064">
            <w:r>
              <w:rPr>
                <w:rFonts w:cstheme="minorHAnsi"/>
              </w:rPr>
              <w:t>●</w:t>
            </w:r>
            <w:r w:rsidR="00B07DD0">
              <w:t xml:space="preserve"> </w:t>
            </w:r>
            <w:r w:rsidR="00B07DD0" w:rsidRPr="00B07DD0">
              <w:rPr>
                <w:rFonts w:cstheme="minorHAnsi"/>
              </w:rPr>
              <w:t xml:space="preserve">изображения </w:t>
            </w:r>
            <w:r>
              <w:t>водотоков;</w:t>
            </w:r>
          </w:p>
          <w:p w:rsidR="007632FF" w:rsidRDefault="007632FF" w:rsidP="00BA6064">
            <w:r>
              <w:rPr>
                <w:rFonts w:cstheme="minorHAnsi"/>
              </w:rPr>
              <w:t>●</w:t>
            </w:r>
            <w:r w:rsidRPr="0020274F">
              <w:t xml:space="preserve"> </w:t>
            </w:r>
            <w:r w:rsidR="00B07DD0">
              <w:t xml:space="preserve"> </w:t>
            </w:r>
            <w:r w:rsidR="00B07DD0" w:rsidRPr="00B07DD0">
              <w:t xml:space="preserve">изображения </w:t>
            </w:r>
            <w:r w:rsidRPr="0020274F">
              <w:t xml:space="preserve"> лини</w:t>
            </w:r>
            <w:r w:rsidR="00B07DD0">
              <w:t xml:space="preserve">й </w:t>
            </w:r>
            <w:r>
              <w:t xml:space="preserve"> железных и автомобильных дорог;</w:t>
            </w:r>
          </w:p>
          <w:p w:rsidR="007632FF" w:rsidRDefault="007632FF" w:rsidP="00BA6064">
            <w:r>
              <w:rPr>
                <w:rFonts w:cstheme="minorHAnsi"/>
              </w:rPr>
              <w:t>●</w:t>
            </w:r>
            <w:r w:rsidR="00B07DD0">
              <w:t xml:space="preserve"> </w:t>
            </w:r>
            <w:r w:rsidR="00B07DD0" w:rsidRPr="00B07DD0">
              <w:rPr>
                <w:rFonts w:cstheme="minorHAnsi"/>
              </w:rPr>
              <w:t xml:space="preserve">изображения </w:t>
            </w:r>
            <w:r w:rsidR="00B07DD0">
              <w:t xml:space="preserve"> </w:t>
            </w:r>
            <w:r w:rsidRPr="0020274F">
              <w:t>линейн</w:t>
            </w:r>
            <w:r>
              <w:t>о-протяженных</w:t>
            </w:r>
            <w:r w:rsidRPr="0020274F">
              <w:t xml:space="preserve"> объектов</w:t>
            </w:r>
            <w:r>
              <w:t>.</w:t>
            </w:r>
          </w:p>
        </w:tc>
        <w:tc>
          <w:tcPr>
            <w:tcW w:w="4503" w:type="dxa"/>
          </w:tcPr>
          <w:p w:rsidR="007632FF" w:rsidRDefault="007632FF" w:rsidP="00BA6064">
            <w:r>
              <w:rPr>
                <w:rFonts w:cstheme="minorHAnsi"/>
              </w:rPr>
              <w:t>●</w:t>
            </w:r>
            <w:r w:rsidRPr="007E010C">
              <w:t xml:space="preserve">сеть </w:t>
            </w:r>
            <w:r>
              <w:t xml:space="preserve">границ, образованных земельными участками в пределах </w:t>
            </w:r>
            <w:r w:rsidRPr="007E010C">
              <w:t xml:space="preserve"> </w:t>
            </w:r>
            <w:r>
              <w:t xml:space="preserve">территорий </w:t>
            </w:r>
            <w:r w:rsidRPr="007E010C">
              <w:t>административно-территориальных образований</w:t>
            </w:r>
            <w:r>
              <w:t>;</w:t>
            </w:r>
          </w:p>
          <w:p w:rsidR="007632FF" w:rsidRDefault="007632FF" w:rsidP="00BA6064">
            <w:r>
              <w:rPr>
                <w:rFonts w:cstheme="minorHAnsi"/>
              </w:rPr>
              <w:t>●г</w:t>
            </w:r>
            <w:r w:rsidRPr="007E010C">
              <w:t>раницы земельных участков, относящихс</w:t>
            </w:r>
            <w:r>
              <w:t>я к одному кадастровому округу и району</w:t>
            </w:r>
            <w:proofErr w:type="gramStart"/>
            <w:r>
              <w:t xml:space="preserve"> .</w:t>
            </w:r>
            <w:proofErr w:type="gramEnd"/>
          </w:p>
        </w:tc>
      </w:tr>
      <w:tr w:rsidR="007632FF" w:rsidTr="00C710DE">
        <w:tc>
          <w:tcPr>
            <w:tcW w:w="1951" w:type="dxa"/>
          </w:tcPr>
          <w:p w:rsidR="007632FF" w:rsidRDefault="007632FF" w:rsidP="00BA6064">
            <w:r w:rsidRPr="00B70372">
              <w:t xml:space="preserve">границы </w:t>
            </w:r>
            <w:r>
              <w:t>населенных пунктов</w:t>
            </w:r>
          </w:p>
        </w:tc>
        <w:tc>
          <w:tcPr>
            <w:tcW w:w="3719" w:type="dxa"/>
          </w:tcPr>
          <w:p w:rsidR="007632FF" w:rsidRDefault="007632FF" w:rsidP="00BA6064">
            <w:r w:rsidRPr="0098712C">
              <w:t>внешняя граница земель города (поселка, сельского поселения), которая отделяет их от иных категорий земель</w:t>
            </w:r>
          </w:p>
        </w:tc>
        <w:tc>
          <w:tcPr>
            <w:tcW w:w="5103" w:type="dxa"/>
          </w:tcPr>
          <w:p w:rsidR="007632FF" w:rsidRDefault="007632FF" w:rsidP="00BA6064">
            <w:r>
              <w:rPr>
                <w:rFonts w:cstheme="minorHAnsi"/>
              </w:rPr>
              <w:t>●</w:t>
            </w:r>
            <w:r>
              <w:t xml:space="preserve"> </w:t>
            </w:r>
            <w:r w:rsidR="00B07DD0">
              <w:t xml:space="preserve"> </w:t>
            </w:r>
            <w:r w:rsidR="00B07DD0" w:rsidRPr="00B07DD0">
              <w:t xml:space="preserve">видимые изображения </w:t>
            </w:r>
            <w:r>
              <w:t>межевы</w:t>
            </w:r>
            <w:r w:rsidR="00B07DD0">
              <w:t>х</w:t>
            </w:r>
            <w:r>
              <w:t xml:space="preserve"> знак</w:t>
            </w:r>
            <w:r w:rsidR="00B07DD0">
              <w:t>ов</w:t>
            </w:r>
            <w:r>
              <w:t>;</w:t>
            </w:r>
          </w:p>
          <w:p w:rsidR="007632FF" w:rsidRDefault="007632FF" w:rsidP="00BA6064">
            <w:r>
              <w:rPr>
                <w:rFonts w:cstheme="minorHAnsi"/>
              </w:rPr>
              <w:t>●</w:t>
            </w:r>
            <w:r w:rsidR="00B07DD0">
              <w:t xml:space="preserve"> </w:t>
            </w:r>
            <w:r w:rsidR="00B07DD0" w:rsidRPr="00B07DD0">
              <w:rPr>
                <w:rFonts w:cstheme="minorHAnsi"/>
              </w:rPr>
              <w:t xml:space="preserve">изображения </w:t>
            </w:r>
            <w:r>
              <w:rPr>
                <w:rFonts w:cstheme="minorHAnsi"/>
              </w:rPr>
              <w:t>п</w:t>
            </w:r>
            <w:r w:rsidRPr="00EB7841">
              <w:t>ропаханны</w:t>
            </w:r>
            <w:r w:rsidR="00B07DD0">
              <w:t>х</w:t>
            </w:r>
            <w:r>
              <w:t xml:space="preserve">  лини</w:t>
            </w:r>
            <w:r w:rsidR="00B07DD0">
              <w:t xml:space="preserve">й </w:t>
            </w:r>
            <w:r>
              <w:t xml:space="preserve"> </w:t>
            </w:r>
            <w:r w:rsidRPr="00EB7841">
              <w:t xml:space="preserve">суходольных  </w:t>
            </w:r>
            <w:r w:rsidRPr="007E00A2">
              <w:t>границ, совпадающих с  грани</w:t>
            </w:r>
            <w:r>
              <w:t>цами природных объектов (урочищ, берегов рек и ручьев, просек)</w:t>
            </w:r>
            <w:proofErr w:type="gramStart"/>
            <w:r>
              <w:t xml:space="preserve"> ;</w:t>
            </w:r>
            <w:proofErr w:type="gramEnd"/>
          </w:p>
          <w:p w:rsidR="007632FF" w:rsidRDefault="007632FF" w:rsidP="00BA6064">
            <w:r>
              <w:rPr>
                <w:rFonts w:cstheme="minorHAnsi"/>
              </w:rPr>
              <w:t>●</w:t>
            </w:r>
            <w:r w:rsidR="00B07DD0">
              <w:t xml:space="preserve"> </w:t>
            </w:r>
            <w:r w:rsidR="00B07DD0" w:rsidRPr="00B07DD0">
              <w:rPr>
                <w:rFonts w:cstheme="minorHAnsi"/>
              </w:rPr>
              <w:t xml:space="preserve">изображения </w:t>
            </w:r>
            <w:r>
              <w:t>линейно-протяженны</w:t>
            </w:r>
            <w:r w:rsidR="00B07DD0">
              <w:t xml:space="preserve">х </w:t>
            </w:r>
            <w:r>
              <w:t xml:space="preserve"> объекты и сооружени</w:t>
            </w:r>
            <w:r w:rsidR="00B07DD0">
              <w:t>й</w:t>
            </w:r>
            <w:r>
              <w:t>;</w:t>
            </w:r>
          </w:p>
          <w:p w:rsidR="00CA7AB2" w:rsidRDefault="007632FF" w:rsidP="00BA6064">
            <w:r>
              <w:rPr>
                <w:rFonts w:cstheme="minorHAnsi"/>
              </w:rPr>
              <w:t>●</w:t>
            </w:r>
            <w:r w:rsidR="00B07DD0">
              <w:t xml:space="preserve"> </w:t>
            </w:r>
            <w:r w:rsidR="00B07DD0" w:rsidRPr="00B07DD0">
              <w:rPr>
                <w:rFonts w:cstheme="minorHAnsi"/>
              </w:rPr>
              <w:t xml:space="preserve">изображения </w:t>
            </w:r>
            <w:r>
              <w:t>элемент</w:t>
            </w:r>
            <w:r w:rsidR="00B07DD0">
              <w:t xml:space="preserve">ов </w:t>
            </w:r>
            <w:r>
              <w:t xml:space="preserve"> дорожной сети;  </w:t>
            </w:r>
          </w:p>
          <w:p w:rsidR="007632FF" w:rsidRDefault="007632FF" w:rsidP="00BA6064">
            <w:r>
              <w:rPr>
                <w:rFonts w:cstheme="minorHAnsi"/>
              </w:rPr>
              <w:t>●</w:t>
            </w:r>
            <w:r w:rsidR="00B07DD0">
              <w:t xml:space="preserve"> </w:t>
            </w:r>
            <w:r w:rsidR="00B07DD0" w:rsidRPr="00B07DD0">
              <w:rPr>
                <w:rFonts w:cstheme="minorHAnsi"/>
              </w:rPr>
              <w:t xml:space="preserve">изображения </w:t>
            </w:r>
            <w:r w:rsidR="00B07DD0">
              <w:rPr>
                <w:rFonts w:cstheme="minorHAnsi"/>
              </w:rPr>
              <w:t xml:space="preserve"> </w:t>
            </w:r>
            <w:r w:rsidRPr="0033426F">
              <w:t>осевы</w:t>
            </w:r>
            <w:r w:rsidR="00B07DD0">
              <w:t>х</w:t>
            </w:r>
            <w:r>
              <w:t xml:space="preserve"> </w:t>
            </w:r>
            <w:r w:rsidRPr="0033426F">
              <w:t xml:space="preserve"> линии проездов населенных пунктов</w:t>
            </w:r>
            <w:r>
              <w:t>;</w:t>
            </w:r>
          </w:p>
          <w:p w:rsidR="007632FF" w:rsidRDefault="007632FF" w:rsidP="00BA6064">
            <w:r>
              <w:rPr>
                <w:rFonts w:cstheme="minorHAnsi"/>
              </w:rPr>
              <w:t>●</w:t>
            </w:r>
            <w:r w:rsidR="00B07DD0">
              <w:t xml:space="preserve"> </w:t>
            </w:r>
            <w:r w:rsidR="00B07DD0" w:rsidRPr="00B07DD0">
              <w:rPr>
                <w:rFonts w:cstheme="minorHAnsi"/>
              </w:rPr>
              <w:t xml:space="preserve">изображения </w:t>
            </w:r>
            <w:r>
              <w:t>забор</w:t>
            </w:r>
            <w:r w:rsidR="00B07DD0">
              <w:t>ов</w:t>
            </w:r>
            <w:r>
              <w:t>, фасад</w:t>
            </w:r>
            <w:r w:rsidR="00B07DD0">
              <w:t>ов</w:t>
            </w:r>
            <w:r>
              <w:t xml:space="preserve"> зданий</w:t>
            </w:r>
            <w:r w:rsidRPr="007E00A2">
              <w:t>.</w:t>
            </w:r>
          </w:p>
        </w:tc>
        <w:tc>
          <w:tcPr>
            <w:tcW w:w="4503" w:type="dxa"/>
          </w:tcPr>
          <w:p w:rsidR="007632FF" w:rsidRDefault="007632FF" w:rsidP="00BA6064">
            <w:r>
              <w:rPr>
                <w:rFonts w:cstheme="minorHAnsi"/>
              </w:rPr>
              <w:t>●</w:t>
            </w:r>
            <w:r>
              <w:t>г</w:t>
            </w:r>
            <w:r w:rsidRPr="0020274F">
              <w:t xml:space="preserve">раницы земельных участков, относящихся к одному кадастровому </w:t>
            </w:r>
            <w:r>
              <w:t xml:space="preserve">району и </w:t>
            </w:r>
            <w:r w:rsidRPr="0020274F">
              <w:t>кварталу</w:t>
            </w:r>
          </w:p>
        </w:tc>
      </w:tr>
      <w:tr w:rsidR="00192E66" w:rsidTr="00C710DE">
        <w:tc>
          <w:tcPr>
            <w:tcW w:w="1951" w:type="dxa"/>
          </w:tcPr>
          <w:p w:rsidR="00192E66" w:rsidRPr="00E01E6A" w:rsidRDefault="00192E66" w:rsidP="00BA6064">
            <w:r w:rsidRPr="00E01E6A">
              <w:t>земельные участки</w:t>
            </w:r>
          </w:p>
        </w:tc>
        <w:tc>
          <w:tcPr>
            <w:tcW w:w="3719" w:type="dxa"/>
          </w:tcPr>
          <w:p w:rsidR="00192E66" w:rsidRPr="00E01E6A" w:rsidRDefault="00192E66" w:rsidP="00BA6064">
            <w:r w:rsidRPr="00E01E6A">
              <w:t xml:space="preserve">категория земель, площадь, вид разрешенного использования, сведения о находящихся на таком земельном участке объектах </w:t>
            </w:r>
            <w:r w:rsidRPr="00E01E6A">
              <w:lastRenderedPageBreak/>
              <w:t>недвижимости</w:t>
            </w:r>
          </w:p>
        </w:tc>
        <w:tc>
          <w:tcPr>
            <w:tcW w:w="5103" w:type="dxa"/>
          </w:tcPr>
          <w:p w:rsidR="00192E66" w:rsidRPr="00E01E6A" w:rsidRDefault="00196413" w:rsidP="008C3F1A">
            <w:r>
              <w:lastRenderedPageBreak/>
              <w:t>ф</w:t>
            </w:r>
            <w:r w:rsidR="00192E66" w:rsidRPr="00E01E6A">
              <w:t xml:space="preserve">орма, размер, площадь, тон, цвет, текстура и структура </w:t>
            </w:r>
            <w:r w:rsidR="00A007FF">
              <w:t xml:space="preserve">в зависимости от </w:t>
            </w:r>
            <w:r w:rsidR="008C3F1A">
              <w:t>принадлежности к  виду</w:t>
            </w:r>
            <w:r w:rsidR="00A007FF">
              <w:t xml:space="preserve">  функциональной или территориальной зоны </w:t>
            </w:r>
          </w:p>
        </w:tc>
        <w:tc>
          <w:tcPr>
            <w:tcW w:w="4503" w:type="dxa"/>
          </w:tcPr>
          <w:p w:rsidR="00192E66" w:rsidRPr="00E01E6A" w:rsidRDefault="00192E66" w:rsidP="00BA6064">
            <w:r w:rsidRPr="00E01E6A">
              <w:t>Приуроченность к расположению территориальных зон, функциональных зон и населенным пунктам</w:t>
            </w:r>
          </w:p>
        </w:tc>
      </w:tr>
      <w:tr w:rsidR="00192E66" w:rsidTr="00C710DE">
        <w:tc>
          <w:tcPr>
            <w:tcW w:w="1951" w:type="dxa"/>
          </w:tcPr>
          <w:p w:rsidR="00192E66" w:rsidRPr="00E01E6A" w:rsidRDefault="00192E66" w:rsidP="00BA6064">
            <w:r w:rsidRPr="00E01E6A">
              <w:lastRenderedPageBreak/>
              <w:t>здания, сооружения, объекты, не завершенные строительством</w:t>
            </w:r>
          </w:p>
        </w:tc>
        <w:tc>
          <w:tcPr>
            <w:tcW w:w="3719" w:type="dxa"/>
          </w:tcPr>
          <w:p w:rsidR="00192E66" w:rsidRPr="00E01E6A" w:rsidRDefault="00192E66" w:rsidP="00BA6064">
            <w:r w:rsidRPr="00E01E6A">
              <w:t>назначение здания, этажность и общая площадь здания, год постройки, расположение помещений в здании, материал наружных стен и поэтажных перекрытий</w:t>
            </w:r>
          </w:p>
        </w:tc>
        <w:tc>
          <w:tcPr>
            <w:tcW w:w="5103" w:type="dxa"/>
          </w:tcPr>
          <w:p w:rsidR="00192E66" w:rsidRPr="00E01E6A" w:rsidRDefault="00196413" w:rsidP="00BA6064">
            <w:r>
              <w:t>ф</w:t>
            </w:r>
            <w:r w:rsidR="00192E66" w:rsidRPr="00E01E6A">
              <w:t>орма, размер, площадь, тон, цвет объектов на окружающем фоне</w:t>
            </w:r>
          </w:p>
        </w:tc>
        <w:tc>
          <w:tcPr>
            <w:tcW w:w="4503" w:type="dxa"/>
          </w:tcPr>
          <w:p w:rsidR="00192E66" w:rsidRDefault="00192E66" w:rsidP="00BA6064">
            <w:r w:rsidRPr="00E01E6A">
              <w:t>Тень, приуроченность к земельным участкам.</w:t>
            </w:r>
          </w:p>
        </w:tc>
      </w:tr>
      <w:tr w:rsidR="007632FF" w:rsidTr="00C710DE">
        <w:tc>
          <w:tcPr>
            <w:tcW w:w="1951" w:type="dxa"/>
          </w:tcPr>
          <w:p w:rsidR="007632FF" w:rsidRDefault="00192E66" w:rsidP="00BA6064">
            <w:r>
              <w:t>ф</w:t>
            </w:r>
            <w:r w:rsidR="007632FF">
              <w:t>ункциональные</w:t>
            </w:r>
          </w:p>
          <w:p w:rsidR="007632FF" w:rsidRDefault="007632FF" w:rsidP="00BA6064">
            <w:r>
              <w:t>зоны</w:t>
            </w:r>
          </w:p>
          <w:p w:rsidR="007632FF" w:rsidRDefault="007632FF" w:rsidP="00BA6064"/>
          <w:p w:rsidR="007632FF" w:rsidRDefault="007632FF" w:rsidP="00BA6064"/>
          <w:p w:rsidR="007632FF" w:rsidRDefault="007632FF" w:rsidP="00BA6064"/>
          <w:p w:rsidR="007632FF" w:rsidRPr="00B70372" w:rsidRDefault="007632FF" w:rsidP="00BA6064"/>
        </w:tc>
        <w:tc>
          <w:tcPr>
            <w:tcW w:w="3719" w:type="dxa"/>
          </w:tcPr>
          <w:p w:rsidR="007632FF" w:rsidRDefault="00A913D5" w:rsidP="00BA6064">
            <w:r w:rsidRPr="00A913D5">
              <w:t>●</w:t>
            </w:r>
            <w:r>
              <w:t>жилые зоны</w:t>
            </w:r>
          </w:p>
          <w:p w:rsidR="00A913D5" w:rsidRDefault="00A913D5" w:rsidP="00BA6064"/>
          <w:p w:rsidR="00A913D5" w:rsidRDefault="00A913D5" w:rsidP="00BA6064"/>
          <w:p w:rsidR="00A13A1D" w:rsidRDefault="00A13A1D" w:rsidP="00BA6064"/>
          <w:p w:rsidR="00A13A1D" w:rsidRDefault="00A13A1D" w:rsidP="00BA6064"/>
          <w:p w:rsidR="00902578" w:rsidRDefault="00902578" w:rsidP="00BA6064"/>
          <w:p w:rsidR="00A13A1D" w:rsidRPr="00A13A1D" w:rsidRDefault="00A913D5" w:rsidP="00BA6064">
            <w:r w:rsidRPr="00A913D5">
              <w:t>●</w:t>
            </w:r>
            <w:r w:rsidR="00A13A1D">
              <w:t>о</w:t>
            </w:r>
            <w:r w:rsidR="00A13A1D" w:rsidRPr="00A13A1D">
              <w:t>бщественно-деловые зоны</w:t>
            </w:r>
          </w:p>
          <w:p w:rsidR="00A913D5" w:rsidRDefault="00A913D5" w:rsidP="00BA6064"/>
          <w:p w:rsidR="00902578" w:rsidRDefault="00902578" w:rsidP="00BA6064"/>
          <w:p w:rsidR="00902578" w:rsidRDefault="00902578" w:rsidP="00BA6064"/>
          <w:p w:rsidR="00902578" w:rsidRDefault="00902578" w:rsidP="00BA6064"/>
          <w:p w:rsidR="00902578" w:rsidRDefault="00902578" w:rsidP="00BA6064"/>
          <w:p w:rsidR="00902578" w:rsidRDefault="00902578" w:rsidP="00BA6064"/>
          <w:p w:rsidR="00902578" w:rsidRDefault="00902578" w:rsidP="00BA6064"/>
          <w:p w:rsidR="00902578" w:rsidRDefault="00902578" w:rsidP="00BA6064"/>
          <w:p w:rsidR="00BA6064" w:rsidRDefault="00BA6064" w:rsidP="00BA6064"/>
          <w:p w:rsidR="00902578" w:rsidRDefault="00902578" w:rsidP="00BA6064"/>
          <w:p w:rsidR="00902578" w:rsidRDefault="00902578" w:rsidP="00BA6064">
            <w:r w:rsidRPr="00902578">
              <w:t>●</w:t>
            </w:r>
            <w:r>
              <w:t>производственные зоны</w:t>
            </w:r>
          </w:p>
          <w:p w:rsidR="00902578" w:rsidRDefault="00902578" w:rsidP="00BA6064"/>
          <w:p w:rsidR="007B6705" w:rsidRDefault="007B6705" w:rsidP="00BA6064"/>
          <w:p w:rsidR="007B6705" w:rsidRDefault="007B6705" w:rsidP="00BA6064"/>
          <w:p w:rsidR="007B6705" w:rsidRDefault="007B6705" w:rsidP="00BA6064"/>
          <w:p w:rsidR="007B6705" w:rsidRDefault="007B6705" w:rsidP="00BA6064"/>
          <w:p w:rsidR="007B6705" w:rsidRDefault="007B6705" w:rsidP="00BA6064"/>
          <w:p w:rsidR="00B4282D" w:rsidRDefault="00B4282D" w:rsidP="00BA6064"/>
          <w:p w:rsidR="007B6705" w:rsidRDefault="007B6705" w:rsidP="00BA6064">
            <w:r w:rsidRPr="007B6705">
              <w:t>●</w:t>
            </w:r>
            <w:r>
              <w:t xml:space="preserve">зоны инженерной и транспортной инфраструктуры </w:t>
            </w:r>
          </w:p>
          <w:p w:rsidR="007B6705" w:rsidRDefault="007B6705" w:rsidP="00BA6064"/>
          <w:p w:rsidR="004226B1" w:rsidRDefault="004226B1" w:rsidP="00BA6064"/>
          <w:p w:rsidR="004226B1" w:rsidRDefault="004226B1" w:rsidP="00BA6064"/>
          <w:p w:rsidR="00BA6064" w:rsidRDefault="00BA6064" w:rsidP="00BA6064"/>
          <w:p w:rsidR="004226B1" w:rsidRDefault="004226B1" w:rsidP="00BA6064"/>
          <w:p w:rsidR="004226B1" w:rsidRDefault="004226B1" w:rsidP="00BA6064">
            <w:r w:rsidRPr="004226B1">
              <w:t>●</w:t>
            </w:r>
            <w:r>
              <w:t xml:space="preserve">рекреационные </w:t>
            </w:r>
            <w:r w:rsidRPr="004226B1">
              <w:t xml:space="preserve">зоны </w:t>
            </w:r>
          </w:p>
          <w:p w:rsidR="00721506" w:rsidRDefault="00721506" w:rsidP="00BA6064"/>
          <w:p w:rsidR="00721506" w:rsidRDefault="00721506" w:rsidP="00BA6064"/>
          <w:p w:rsidR="00FE3623" w:rsidRDefault="00FE3623" w:rsidP="00BA6064"/>
          <w:p w:rsidR="00721506" w:rsidRDefault="00721506" w:rsidP="00BA6064"/>
          <w:p w:rsidR="00BC1CB2" w:rsidRDefault="00BC1CB2" w:rsidP="00BA6064"/>
          <w:p w:rsidR="00721506" w:rsidRDefault="00721506" w:rsidP="00BA6064"/>
          <w:p w:rsidR="00721506" w:rsidRDefault="00721506" w:rsidP="00BA6064">
            <w:r w:rsidRPr="00721506">
              <w:t>● зоны</w:t>
            </w:r>
            <w:r>
              <w:t xml:space="preserve"> сельскохозяйственного использования</w:t>
            </w:r>
          </w:p>
          <w:p w:rsidR="006C1447" w:rsidRDefault="006C1447" w:rsidP="00BA6064"/>
          <w:p w:rsidR="006C1447" w:rsidRDefault="006C1447" w:rsidP="00BA6064"/>
          <w:p w:rsidR="006C1447" w:rsidRDefault="006C1447" w:rsidP="00BA6064"/>
          <w:p w:rsidR="006C1447" w:rsidRDefault="006C1447" w:rsidP="00BA6064"/>
          <w:p w:rsidR="00BC1CB2" w:rsidRDefault="00BC1CB2" w:rsidP="00BA6064"/>
          <w:p w:rsidR="006C1447" w:rsidRDefault="006C1447" w:rsidP="00BA6064"/>
          <w:p w:rsidR="006C1447" w:rsidRPr="0098712C" w:rsidRDefault="006C1447" w:rsidP="00BA6064">
            <w:r w:rsidRPr="006C1447">
              <w:t xml:space="preserve">● зоны специального  </w:t>
            </w:r>
            <w:r>
              <w:t>назначения</w:t>
            </w:r>
          </w:p>
        </w:tc>
        <w:tc>
          <w:tcPr>
            <w:tcW w:w="5103" w:type="dxa"/>
          </w:tcPr>
          <w:p w:rsidR="00A913D5" w:rsidRDefault="00A913D5" w:rsidP="00BA6064">
            <w:pPr>
              <w:rPr>
                <w:rFonts w:cstheme="minorHAnsi"/>
              </w:rPr>
            </w:pPr>
            <w:r w:rsidRPr="00A913D5">
              <w:rPr>
                <w:rFonts w:cstheme="minorHAnsi"/>
              </w:rPr>
              <w:lastRenderedPageBreak/>
              <w:t>●</w:t>
            </w:r>
            <w:r w:rsidR="001A2469" w:rsidRPr="001A2469">
              <w:rPr>
                <w:rFonts w:cstheme="minorHAnsi"/>
              </w:rPr>
              <w:t>Форма, размер,</w:t>
            </w:r>
            <w:r w:rsidR="001A2469">
              <w:rPr>
                <w:rFonts w:cstheme="minorHAnsi"/>
              </w:rPr>
              <w:t xml:space="preserve"> </w:t>
            </w:r>
            <w:r w:rsidR="001A2469" w:rsidRPr="001A2469">
              <w:rPr>
                <w:rFonts w:cstheme="minorHAnsi"/>
              </w:rPr>
              <w:t xml:space="preserve">структура </w:t>
            </w:r>
            <w:r>
              <w:rPr>
                <w:rFonts w:cstheme="minorHAnsi"/>
              </w:rPr>
              <w:t>земельны</w:t>
            </w:r>
            <w:r w:rsidR="001A2469">
              <w:rPr>
                <w:rFonts w:cstheme="minorHAnsi"/>
              </w:rPr>
              <w:t>х</w:t>
            </w:r>
            <w:r>
              <w:rPr>
                <w:rFonts w:cstheme="minorHAnsi"/>
              </w:rPr>
              <w:t xml:space="preserve"> </w:t>
            </w:r>
            <w:r w:rsidRPr="00A913D5">
              <w:rPr>
                <w:rFonts w:cstheme="minorHAnsi"/>
              </w:rPr>
              <w:t xml:space="preserve"> участк</w:t>
            </w:r>
            <w:r w:rsidR="001A2469">
              <w:rPr>
                <w:rFonts w:cstheme="minorHAnsi"/>
              </w:rPr>
              <w:t>ов</w:t>
            </w:r>
            <w:r w:rsidRPr="00A913D5">
              <w:rPr>
                <w:rFonts w:cstheme="minorHAnsi"/>
              </w:rPr>
              <w:t>, на которых расположены многоквартирные жилые дома, жилые  дома малой и средней этажности, индивидуальные  жилые  домами с приусадебными земельными участками;</w:t>
            </w:r>
          </w:p>
          <w:p w:rsidR="00A913D5" w:rsidRDefault="00A913D5" w:rsidP="00BA6064">
            <w:pPr>
              <w:rPr>
                <w:rFonts w:cstheme="minorHAnsi"/>
              </w:rPr>
            </w:pPr>
          </w:p>
          <w:p w:rsidR="00A13A1D" w:rsidRPr="00A13A1D" w:rsidRDefault="00A13A1D" w:rsidP="00BA6064">
            <w:pPr>
              <w:rPr>
                <w:rFonts w:cstheme="minorHAnsi"/>
              </w:rPr>
            </w:pPr>
            <w:proofErr w:type="gramStart"/>
            <w:r w:rsidRPr="00A913D5">
              <w:rPr>
                <w:rFonts w:cstheme="minorHAnsi"/>
              </w:rPr>
              <w:t>●</w:t>
            </w:r>
            <w:r w:rsidR="001A2469">
              <w:t xml:space="preserve"> </w:t>
            </w:r>
            <w:r w:rsidR="00196413">
              <w:rPr>
                <w:rFonts w:cstheme="minorHAnsi"/>
              </w:rPr>
              <w:t>ф</w:t>
            </w:r>
            <w:r w:rsidR="001A2469" w:rsidRPr="001A2469">
              <w:rPr>
                <w:rFonts w:cstheme="minorHAnsi"/>
              </w:rPr>
              <w:t>орма, размер, структура земельных  участков</w:t>
            </w:r>
            <w:r w:rsidR="001A2469">
              <w:rPr>
                <w:rFonts w:cstheme="minorHAnsi"/>
              </w:rPr>
              <w:t>,</w:t>
            </w:r>
            <w:r w:rsidRPr="00A913D5">
              <w:rPr>
                <w:rFonts w:cstheme="minorHAnsi"/>
              </w:rPr>
              <w:t xml:space="preserve"> на которых расположены</w:t>
            </w:r>
            <w:r>
              <w:rPr>
                <w:rFonts w:cstheme="minorHAnsi"/>
              </w:rPr>
              <w:t xml:space="preserve"> </w:t>
            </w:r>
            <w:r w:rsidRPr="00A13A1D">
              <w:rPr>
                <w:rFonts w:cstheme="minorHAnsi"/>
              </w:rPr>
              <w:t>объект</w:t>
            </w:r>
            <w:r>
              <w:rPr>
                <w:rFonts w:cstheme="minorHAnsi"/>
              </w:rPr>
              <w:t xml:space="preserve">ы </w:t>
            </w:r>
            <w:r w:rsidRPr="00A13A1D">
              <w:rPr>
                <w:rFonts w:cstheme="minorHAnsi"/>
              </w:rPr>
              <w:t xml:space="preserve"> здравоохранения, культуры, торговли, общественного питания, бытового обслуживания, коммерческой деятельности, а также образовательны</w:t>
            </w:r>
            <w:r>
              <w:rPr>
                <w:rFonts w:cstheme="minorHAnsi"/>
              </w:rPr>
              <w:t xml:space="preserve">е </w:t>
            </w:r>
            <w:r w:rsidRPr="00A13A1D">
              <w:rPr>
                <w:rFonts w:cstheme="minorHAnsi"/>
              </w:rPr>
              <w:t>учреждени</w:t>
            </w:r>
            <w:r>
              <w:rPr>
                <w:rFonts w:cstheme="minorHAnsi"/>
              </w:rPr>
              <w:t>я</w:t>
            </w:r>
            <w:r w:rsidRPr="00A13A1D">
              <w:rPr>
                <w:rFonts w:cstheme="minorHAnsi"/>
              </w:rPr>
              <w:t>, административн</w:t>
            </w:r>
            <w:r>
              <w:rPr>
                <w:rFonts w:cstheme="minorHAnsi"/>
              </w:rPr>
              <w:t>ые</w:t>
            </w:r>
            <w:r w:rsidRPr="00A13A1D">
              <w:rPr>
                <w:rFonts w:cstheme="minorHAnsi"/>
              </w:rPr>
              <w:t>, научно-исследовательски</w:t>
            </w:r>
            <w:r>
              <w:rPr>
                <w:rFonts w:cstheme="minorHAnsi"/>
              </w:rPr>
              <w:t>е</w:t>
            </w:r>
            <w:r w:rsidRPr="00A13A1D">
              <w:rPr>
                <w:rFonts w:cstheme="minorHAnsi"/>
              </w:rPr>
              <w:t xml:space="preserve"> учреждени</w:t>
            </w:r>
            <w:r>
              <w:rPr>
                <w:rFonts w:cstheme="minorHAnsi"/>
              </w:rPr>
              <w:t>я</w:t>
            </w:r>
            <w:r w:rsidRPr="00A13A1D">
              <w:rPr>
                <w:rFonts w:cstheme="minorHAnsi"/>
              </w:rPr>
              <w:t>, культов</w:t>
            </w:r>
            <w:r>
              <w:rPr>
                <w:rFonts w:cstheme="minorHAnsi"/>
              </w:rPr>
              <w:t>ые</w:t>
            </w:r>
            <w:r w:rsidRPr="00A13A1D">
              <w:rPr>
                <w:rFonts w:cstheme="minorHAnsi"/>
              </w:rPr>
              <w:t xml:space="preserve"> здани</w:t>
            </w:r>
            <w:r>
              <w:rPr>
                <w:rFonts w:cstheme="minorHAnsi"/>
              </w:rPr>
              <w:t>я</w:t>
            </w:r>
            <w:r w:rsidRPr="00A13A1D">
              <w:rPr>
                <w:rFonts w:cstheme="minorHAnsi"/>
              </w:rPr>
              <w:t xml:space="preserve"> и ины</w:t>
            </w:r>
            <w:r>
              <w:rPr>
                <w:rFonts w:cstheme="minorHAnsi"/>
              </w:rPr>
              <w:t xml:space="preserve">е </w:t>
            </w:r>
            <w:r w:rsidRPr="00A13A1D">
              <w:rPr>
                <w:rFonts w:cstheme="minorHAnsi"/>
              </w:rPr>
              <w:t xml:space="preserve"> здани</w:t>
            </w:r>
            <w:r>
              <w:rPr>
                <w:rFonts w:cstheme="minorHAnsi"/>
              </w:rPr>
              <w:t>я</w:t>
            </w:r>
            <w:r w:rsidRPr="00A13A1D">
              <w:rPr>
                <w:rFonts w:cstheme="minorHAnsi"/>
              </w:rPr>
              <w:t>, строени</w:t>
            </w:r>
            <w:r>
              <w:rPr>
                <w:rFonts w:cstheme="minorHAnsi"/>
              </w:rPr>
              <w:t>я</w:t>
            </w:r>
            <w:r w:rsidRPr="00A13A1D">
              <w:rPr>
                <w:rFonts w:cstheme="minorHAnsi"/>
              </w:rPr>
              <w:t>, сооружени</w:t>
            </w:r>
            <w:r>
              <w:rPr>
                <w:rFonts w:cstheme="minorHAnsi"/>
              </w:rPr>
              <w:t>я</w:t>
            </w:r>
            <w:r w:rsidRPr="00A13A1D">
              <w:rPr>
                <w:rFonts w:cstheme="minorHAnsi"/>
              </w:rPr>
              <w:t>, стоян</w:t>
            </w:r>
            <w:r>
              <w:rPr>
                <w:rFonts w:cstheme="minorHAnsi"/>
              </w:rPr>
              <w:t>ки</w:t>
            </w:r>
            <w:r w:rsidRPr="00A13A1D">
              <w:rPr>
                <w:rFonts w:cstheme="minorHAnsi"/>
              </w:rPr>
              <w:t xml:space="preserve"> автомобильного транспорта, деловы</w:t>
            </w:r>
            <w:r>
              <w:rPr>
                <w:rFonts w:cstheme="minorHAnsi"/>
              </w:rPr>
              <w:t>е</w:t>
            </w:r>
            <w:r w:rsidRPr="00A13A1D">
              <w:rPr>
                <w:rFonts w:cstheme="minorHAnsi"/>
              </w:rPr>
              <w:t>, финансовы</w:t>
            </w:r>
            <w:r>
              <w:rPr>
                <w:rFonts w:cstheme="minorHAnsi"/>
              </w:rPr>
              <w:t>е</w:t>
            </w:r>
            <w:r w:rsidRPr="00A13A1D">
              <w:rPr>
                <w:rFonts w:cstheme="minorHAnsi"/>
              </w:rPr>
              <w:t xml:space="preserve"> и общественны</w:t>
            </w:r>
            <w:r>
              <w:rPr>
                <w:rFonts w:cstheme="minorHAnsi"/>
              </w:rPr>
              <w:t>е</w:t>
            </w:r>
            <w:r w:rsidRPr="00A13A1D">
              <w:rPr>
                <w:rFonts w:cstheme="minorHAnsi"/>
              </w:rPr>
              <w:t xml:space="preserve"> центр</w:t>
            </w:r>
            <w:r>
              <w:rPr>
                <w:rFonts w:cstheme="minorHAnsi"/>
              </w:rPr>
              <w:t>ы</w:t>
            </w:r>
            <w:proofErr w:type="gramEnd"/>
          </w:p>
          <w:p w:rsidR="00A913D5" w:rsidRDefault="00A913D5" w:rsidP="00BA6064">
            <w:pPr>
              <w:rPr>
                <w:rFonts w:cstheme="minorHAnsi"/>
              </w:rPr>
            </w:pPr>
          </w:p>
          <w:p w:rsidR="00902578" w:rsidRPr="00902578" w:rsidRDefault="00902578" w:rsidP="00BA6064">
            <w:pPr>
              <w:rPr>
                <w:rFonts w:cstheme="minorHAnsi"/>
              </w:rPr>
            </w:pPr>
            <w:r w:rsidRPr="00902578">
              <w:rPr>
                <w:rFonts w:cstheme="minorHAnsi"/>
              </w:rPr>
              <w:t>●</w:t>
            </w:r>
            <w:r w:rsidR="001A2469">
              <w:t xml:space="preserve"> </w:t>
            </w:r>
            <w:r w:rsidR="001A2469" w:rsidRPr="001A2469">
              <w:rPr>
                <w:rFonts w:cstheme="minorHAnsi"/>
              </w:rPr>
              <w:t>Форма, размер, структура земельных  участков</w:t>
            </w:r>
            <w:r w:rsidR="004226B1">
              <w:rPr>
                <w:rFonts w:cstheme="minorHAnsi"/>
              </w:rPr>
              <w:t>,</w:t>
            </w:r>
            <w:r w:rsidRPr="00902578">
              <w:rPr>
                <w:rFonts w:cstheme="minorHAnsi"/>
              </w:rPr>
              <w:t xml:space="preserve"> </w:t>
            </w:r>
            <w:r w:rsidR="00F0456F">
              <w:t xml:space="preserve"> </w:t>
            </w:r>
            <w:r w:rsidR="00F0456F" w:rsidRPr="00F0456F">
              <w:rPr>
                <w:rFonts w:cstheme="minorHAnsi"/>
              </w:rPr>
              <w:t xml:space="preserve">на которых расположены </w:t>
            </w:r>
            <w:r w:rsidRPr="00902578">
              <w:rPr>
                <w:rFonts w:cstheme="minorHAnsi"/>
              </w:rPr>
              <w:t>промышленн</w:t>
            </w:r>
            <w:r w:rsidR="00F0456F">
              <w:rPr>
                <w:rFonts w:cstheme="minorHAnsi"/>
              </w:rPr>
              <w:t>ые</w:t>
            </w:r>
            <w:r w:rsidRPr="00902578">
              <w:rPr>
                <w:rFonts w:cstheme="minorHAnsi"/>
              </w:rPr>
              <w:t>, коммунальны</w:t>
            </w:r>
            <w:r w:rsidR="00F0456F">
              <w:rPr>
                <w:rFonts w:cstheme="minorHAnsi"/>
              </w:rPr>
              <w:t>е</w:t>
            </w:r>
            <w:r w:rsidRPr="00902578">
              <w:rPr>
                <w:rFonts w:cstheme="minorHAnsi"/>
              </w:rPr>
              <w:t xml:space="preserve"> и складски</w:t>
            </w:r>
            <w:r w:rsidR="00F0456F">
              <w:rPr>
                <w:rFonts w:cstheme="minorHAnsi"/>
              </w:rPr>
              <w:t>е</w:t>
            </w:r>
            <w:r w:rsidR="00F0456F" w:rsidRPr="00F0456F">
              <w:rPr>
                <w:rFonts w:cstheme="minorHAnsi"/>
              </w:rPr>
              <w:t xml:space="preserve"> </w:t>
            </w:r>
            <w:r w:rsidRPr="00902578">
              <w:rPr>
                <w:rFonts w:cstheme="minorHAnsi"/>
              </w:rPr>
              <w:t>объект</w:t>
            </w:r>
            <w:r w:rsidR="00F0456F">
              <w:rPr>
                <w:rFonts w:cstheme="minorHAnsi"/>
              </w:rPr>
              <w:t>ы</w:t>
            </w:r>
            <w:r w:rsidRPr="00902578">
              <w:rPr>
                <w:rFonts w:cstheme="minorHAnsi"/>
              </w:rPr>
              <w:t xml:space="preserve"> и объект</w:t>
            </w:r>
            <w:r w:rsidR="00F0456F">
              <w:rPr>
                <w:rFonts w:cstheme="minorHAnsi"/>
              </w:rPr>
              <w:t>ы</w:t>
            </w:r>
            <w:r w:rsidRPr="00902578">
              <w:rPr>
                <w:rFonts w:cstheme="minorHAnsi"/>
              </w:rPr>
              <w:t xml:space="preserve"> инженерной и транспортной инфраструктуры для обеспечения деятельности производственных объектов.</w:t>
            </w:r>
          </w:p>
          <w:p w:rsidR="00A913D5" w:rsidRDefault="00A913D5" w:rsidP="00BA6064">
            <w:pPr>
              <w:rPr>
                <w:rFonts w:cstheme="minorHAnsi"/>
              </w:rPr>
            </w:pPr>
          </w:p>
          <w:p w:rsidR="00A913D5" w:rsidRDefault="00A913D5" w:rsidP="00BA6064">
            <w:pPr>
              <w:rPr>
                <w:rFonts w:cstheme="minorHAnsi"/>
              </w:rPr>
            </w:pPr>
          </w:p>
          <w:p w:rsidR="00B4282D" w:rsidRPr="00B4282D" w:rsidRDefault="007B6705" w:rsidP="00BA6064">
            <w:pPr>
              <w:rPr>
                <w:rFonts w:cstheme="minorHAnsi"/>
              </w:rPr>
            </w:pPr>
            <w:r w:rsidRPr="007B6705">
              <w:rPr>
                <w:rFonts w:cstheme="minorHAnsi"/>
              </w:rPr>
              <w:t>●</w:t>
            </w:r>
            <w:r w:rsidR="00BC1CB2">
              <w:t xml:space="preserve"> </w:t>
            </w:r>
            <w:r w:rsidR="00196413">
              <w:rPr>
                <w:rFonts w:cstheme="minorHAnsi"/>
              </w:rPr>
              <w:t>ф</w:t>
            </w:r>
            <w:r w:rsidR="00BC1CB2" w:rsidRPr="00BC1CB2">
              <w:rPr>
                <w:rFonts w:cstheme="minorHAnsi"/>
              </w:rPr>
              <w:t>орма, размер, структура земельных  участков</w:t>
            </w:r>
            <w:r w:rsidR="004226B1">
              <w:rPr>
                <w:rFonts w:cstheme="minorHAnsi"/>
              </w:rPr>
              <w:t>,</w:t>
            </w:r>
            <w:r w:rsidRPr="007B6705">
              <w:rPr>
                <w:rFonts w:cstheme="minorHAnsi"/>
              </w:rPr>
              <w:t xml:space="preserve"> </w:t>
            </w:r>
            <w:r w:rsidR="00F0456F">
              <w:t xml:space="preserve"> </w:t>
            </w:r>
            <w:r w:rsidR="00F0456F" w:rsidRPr="00F0456F">
              <w:rPr>
                <w:rFonts w:cstheme="minorHAnsi"/>
              </w:rPr>
              <w:t xml:space="preserve">на которых расположены </w:t>
            </w:r>
            <w:r w:rsidR="00B4282D" w:rsidRPr="00B4282D">
              <w:rPr>
                <w:rFonts w:cstheme="minorHAnsi"/>
              </w:rPr>
              <w:t xml:space="preserve"> сооружени</w:t>
            </w:r>
            <w:r w:rsidR="00F0456F">
              <w:rPr>
                <w:rFonts w:cstheme="minorHAnsi"/>
              </w:rPr>
              <w:t>я</w:t>
            </w:r>
            <w:r w:rsidR="00B4282D" w:rsidRPr="00B4282D">
              <w:rPr>
                <w:rFonts w:cstheme="minorHAnsi"/>
              </w:rPr>
              <w:t xml:space="preserve"> и </w:t>
            </w:r>
            <w:r w:rsidR="00B4282D" w:rsidRPr="00B4282D">
              <w:rPr>
                <w:rFonts w:cstheme="minorHAnsi"/>
              </w:rPr>
              <w:lastRenderedPageBreak/>
              <w:t>коммуникаци</w:t>
            </w:r>
            <w:r w:rsidR="00F0456F">
              <w:rPr>
                <w:rFonts w:cstheme="minorHAnsi"/>
              </w:rPr>
              <w:t>и</w:t>
            </w:r>
            <w:r w:rsidR="00B4282D" w:rsidRPr="00B4282D">
              <w:rPr>
                <w:rFonts w:cstheme="minorHAnsi"/>
              </w:rPr>
              <w:t xml:space="preserve"> железнодорожного, автомобильного, речного, морского, воздушного и трубопроводного транспорта, связи, а также инженерного оборудования</w:t>
            </w:r>
            <w:r w:rsidR="00B4282D">
              <w:rPr>
                <w:rFonts w:cstheme="minorHAnsi"/>
              </w:rPr>
              <w:t xml:space="preserve">; </w:t>
            </w:r>
          </w:p>
          <w:p w:rsidR="00A913D5" w:rsidRDefault="00A913D5" w:rsidP="00BA6064">
            <w:pPr>
              <w:rPr>
                <w:rFonts w:cstheme="minorHAnsi"/>
              </w:rPr>
            </w:pPr>
          </w:p>
          <w:p w:rsidR="00832F6C" w:rsidRPr="00832F6C" w:rsidRDefault="004226B1" w:rsidP="00BA6064">
            <w:pPr>
              <w:rPr>
                <w:rFonts w:cstheme="minorHAnsi"/>
              </w:rPr>
            </w:pPr>
            <w:r w:rsidRPr="004226B1">
              <w:rPr>
                <w:rFonts w:cstheme="minorHAnsi"/>
              </w:rPr>
              <w:t>●</w:t>
            </w:r>
            <w:r w:rsidR="00BC1CB2">
              <w:t xml:space="preserve"> </w:t>
            </w:r>
            <w:r w:rsidR="00196413">
              <w:rPr>
                <w:rFonts w:cstheme="minorHAnsi"/>
              </w:rPr>
              <w:t>ф</w:t>
            </w:r>
            <w:r w:rsidR="00BC1CB2" w:rsidRPr="00BC1CB2">
              <w:rPr>
                <w:rFonts w:cstheme="minorHAnsi"/>
              </w:rPr>
              <w:t xml:space="preserve">орма, размер, </w:t>
            </w:r>
            <w:r w:rsidR="00BC1CB2">
              <w:rPr>
                <w:rFonts w:cstheme="minorHAnsi"/>
              </w:rPr>
              <w:t xml:space="preserve">тон,  текстура и </w:t>
            </w:r>
            <w:r w:rsidR="00BC1CB2" w:rsidRPr="00BC1CB2">
              <w:rPr>
                <w:rFonts w:cstheme="minorHAnsi"/>
              </w:rPr>
              <w:t xml:space="preserve">структура земельных  </w:t>
            </w:r>
            <w:r w:rsidR="00BC1CB2">
              <w:rPr>
                <w:rFonts w:cstheme="minorHAnsi"/>
              </w:rPr>
              <w:t>участков</w:t>
            </w:r>
            <w:r>
              <w:rPr>
                <w:rFonts w:cstheme="minorHAnsi"/>
              </w:rPr>
              <w:t>,</w:t>
            </w:r>
            <w:r w:rsidRPr="004226B1">
              <w:rPr>
                <w:rFonts w:cstheme="minorHAnsi"/>
              </w:rPr>
              <w:t xml:space="preserve">  на которых расположены  парки, сады, городские леса, лесопарки, пляжи</w:t>
            </w:r>
            <w:r>
              <w:rPr>
                <w:rFonts w:cstheme="minorHAnsi"/>
              </w:rPr>
              <w:t xml:space="preserve">; </w:t>
            </w:r>
            <w:r w:rsidR="00832F6C">
              <w:rPr>
                <w:rFonts w:cstheme="minorHAnsi"/>
              </w:rPr>
              <w:t>спортивные сооружения</w:t>
            </w:r>
            <w:proofErr w:type="gramStart"/>
            <w:r w:rsidR="00832F6C">
              <w:rPr>
                <w:rFonts w:cstheme="minorHAnsi"/>
              </w:rPr>
              <w:t xml:space="preserve"> ,</w:t>
            </w:r>
            <w:proofErr w:type="gramEnd"/>
            <w:r w:rsidR="00832F6C">
              <w:rPr>
                <w:rFonts w:cstheme="minorHAnsi"/>
              </w:rPr>
              <w:t xml:space="preserve">  </w:t>
            </w:r>
            <w:r w:rsidR="00832F6C" w:rsidRPr="00832F6C">
              <w:rPr>
                <w:rFonts w:cstheme="minorHAnsi"/>
              </w:rPr>
              <w:t>объект</w:t>
            </w:r>
            <w:r w:rsidR="00832F6C">
              <w:rPr>
                <w:rFonts w:cstheme="minorHAnsi"/>
              </w:rPr>
              <w:t xml:space="preserve">ы </w:t>
            </w:r>
            <w:r w:rsidR="00832F6C" w:rsidRPr="00832F6C">
              <w:rPr>
                <w:rFonts w:cstheme="minorHAnsi"/>
              </w:rPr>
              <w:t xml:space="preserve"> досуга развлечений, туризма</w:t>
            </w:r>
            <w:r w:rsidR="00832F6C">
              <w:rPr>
                <w:rFonts w:cstheme="minorHAnsi"/>
              </w:rPr>
              <w:t xml:space="preserve">, </w:t>
            </w:r>
            <w:r w:rsidR="00832F6C" w:rsidRPr="00832F6C">
              <w:rPr>
                <w:rFonts w:cstheme="minorHAnsi"/>
              </w:rPr>
              <w:t>оздоровительного и рекреационного назначения</w:t>
            </w:r>
          </w:p>
          <w:p w:rsidR="004226B1" w:rsidRDefault="004226B1" w:rsidP="00BA6064">
            <w:pPr>
              <w:rPr>
                <w:rFonts w:cstheme="minorHAnsi"/>
              </w:rPr>
            </w:pPr>
          </w:p>
          <w:p w:rsidR="00FE3623" w:rsidRPr="00FE3623" w:rsidRDefault="00FE3623" w:rsidP="00BA6064">
            <w:pPr>
              <w:rPr>
                <w:rFonts w:cstheme="minorHAnsi"/>
              </w:rPr>
            </w:pPr>
            <w:r w:rsidRPr="00FE3623">
              <w:rPr>
                <w:rFonts w:cstheme="minorHAnsi"/>
              </w:rPr>
              <w:t>●</w:t>
            </w:r>
            <w:r w:rsidR="00BC1CB2">
              <w:t xml:space="preserve"> </w:t>
            </w:r>
            <w:r w:rsidR="00196413">
              <w:rPr>
                <w:rFonts w:cstheme="minorHAnsi"/>
              </w:rPr>
              <w:t>ф</w:t>
            </w:r>
            <w:r w:rsidR="00BC1CB2" w:rsidRPr="00BC1CB2">
              <w:rPr>
                <w:rFonts w:cstheme="minorHAnsi"/>
              </w:rPr>
              <w:t xml:space="preserve">орма, размер, тон, </w:t>
            </w:r>
            <w:r w:rsidR="00BC1CB2">
              <w:rPr>
                <w:rFonts w:cstheme="minorHAnsi"/>
              </w:rPr>
              <w:t xml:space="preserve">цвет, </w:t>
            </w:r>
            <w:r w:rsidR="00BC1CB2" w:rsidRPr="00BC1CB2">
              <w:rPr>
                <w:rFonts w:cstheme="minorHAnsi"/>
              </w:rPr>
              <w:t xml:space="preserve"> текстура и структура земельных  участков</w:t>
            </w:r>
            <w:r w:rsidRPr="00FE3623">
              <w:rPr>
                <w:rFonts w:cstheme="minorHAnsi"/>
              </w:rPr>
              <w:t>,  на которых расположены сельскохозяйственн</w:t>
            </w:r>
            <w:r>
              <w:rPr>
                <w:rFonts w:cstheme="minorHAnsi"/>
              </w:rPr>
              <w:t xml:space="preserve">ые  угодья, </w:t>
            </w:r>
            <w:r w:rsidRPr="00FE3623">
              <w:rPr>
                <w:rFonts w:cstheme="minorHAnsi"/>
              </w:rPr>
              <w:t xml:space="preserve"> а также занятые сельскохозяйственными зданиями, строениями, сооружениями</w:t>
            </w:r>
            <w:r>
              <w:rPr>
                <w:rFonts w:cstheme="minorHAnsi"/>
              </w:rPr>
              <w:t xml:space="preserve"> </w:t>
            </w:r>
            <w:r w:rsidRPr="00FE3623">
              <w:rPr>
                <w:rFonts w:cstheme="minorHAnsi"/>
              </w:rPr>
              <w:t>с включением объектов производственной, социальной и инженерной инфраструктуры</w:t>
            </w:r>
          </w:p>
          <w:p w:rsidR="00FE3623" w:rsidRDefault="00FE3623" w:rsidP="00BA6064">
            <w:pPr>
              <w:rPr>
                <w:rFonts w:cstheme="minorHAnsi"/>
              </w:rPr>
            </w:pPr>
          </w:p>
          <w:p w:rsidR="00CC1BB6" w:rsidRDefault="006C1447" w:rsidP="00196413">
            <w:pPr>
              <w:rPr>
                <w:rFonts w:cstheme="minorHAnsi"/>
              </w:rPr>
            </w:pPr>
            <w:r w:rsidRPr="006C1447">
              <w:rPr>
                <w:rFonts w:cstheme="minorHAnsi"/>
              </w:rPr>
              <w:t>●</w:t>
            </w:r>
            <w:r w:rsidR="00BC1CB2">
              <w:t xml:space="preserve"> </w:t>
            </w:r>
            <w:r w:rsidR="00196413">
              <w:rPr>
                <w:rFonts w:cstheme="minorHAnsi"/>
              </w:rPr>
              <w:t>ф</w:t>
            </w:r>
            <w:r w:rsidR="00BC1CB2" w:rsidRPr="00BC1CB2">
              <w:rPr>
                <w:rFonts w:cstheme="minorHAnsi"/>
              </w:rPr>
              <w:t>орма, размер, тон,  текстура и структура земельных  участков</w:t>
            </w:r>
            <w:proofErr w:type="gramStart"/>
            <w:r w:rsidR="00BC1CB2" w:rsidRPr="00BC1CB2">
              <w:rPr>
                <w:rFonts w:cstheme="minorHAnsi"/>
              </w:rPr>
              <w:t xml:space="preserve"> </w:t>
            </w:r>
            <w:r w:rsidRPr="006C1447">
              <w:rPr>
                <w:rFonts w:cstheme="minorHAnsi"/>
              </w:rPr>
              <w:t>,</w:t>
            </w:r>
            <w:proofErr w:type="gramEnd"/>
            <w:r w:rsidRPr="006C1447">
              <w:rPr>
                <w:rFonts w:cstheme="minorHAnsi"/>
              </w:rPr>
              <w:t xml:space="preserve">  на которых расположены</w:t>
            </w:r>
            <w:r>
              <w:rPr>
                <w:rFonts w:cstheme="minorHAnsi"/>
              </w:rPr>
              <w:t xml:space="preserve"> </w:t>
            </w:r>
            <w:r w:rsidRPr="006C1447">
              <w:rPr>
                <w:rFonts w:cstheme="minorHAnsi"/>
              </w:rPr>
              <w:t>кладбищ</w:t>
            </w:r>
            <w:r>
              <w:rPr>
                <w:rFonts w:cstheme="minorHAnsi"/>
              </w:rPr>
              <w:t>а</w:t>
            </w:r>
            <w:r w:rsidRPr="006C1447">
              <w:rPr>
                <w:rFonts w:cstheme="minorHAnsi"/>
              </w:rPr>
              <w:t>, крематори</w:t>
            </w:r>
            <w:r>
              <w:rPr>
                <w:rFonts w:cstheme="minorHAnsi"/>
              </w:rPr>
              <w:t>и</w:t>
            </w:r>
            <w:r w:rsidRPr="006C1447">
              <w:rPr>
                <w:rFonts w:cstheme="minorHAnsi"/>
              </w:rPr>
              <w:t>, свалк</w:t>
            </w:r>
            <w:r>
              <w:rPr>
                <w:rFonts w:cstheme="minorHAnsi"/>
              </w:rPr>
              <w:t xml:space="preserve">и </w:t>
            </w:r>
            <w:r w:rsidRPr="006C1447">
              <w:rPr>
                <w:rFonts w:cstheme="minorHAnsi"/>
              </w:rPr>
              <w:t xml:space="preserve"> бытовых отходов</w:t>
            </w:r>
            <w:r w:rsidR="005960D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 </w:t>
            </w:r>
            <w:r w:rsidR="005960D1" w:rsidRPr="005960D1">
              <w:rPr>
                <w:rFonts w:cstheme="minorHAnsi"/>
              </w:rPr>
              <w:t xml:space="preserve">отходов производства и потребления </w:t>
            </w:r>
            <w:r w:rsidR="005960D1">
              <w:rPr>
                <w:rFonts w:cstheme="minorHAnsi"/>
              </w:rPr>
              <w:t xml:space="preserve">, </w:t>
            </w:r>
            <w:r w:rsidR="005960D1" w:rsidRPr="005960D1">
              <w:rPr>
                <w:rFonts w:cstheme="minorHAnsi"/>
              </w:rPr>
              <w:t xml:space="preserve"> объектов санитарной очистки.</w:t>
            </w:r>
            <w:r w:rsidR="00E81ACF">
              <w:rPr>
                <w:rFonts w:cstheme="minorHAnsi"/>
              </w:rPr>
              <w:t xml:space="preserve"> </w:t>
            </w:r>
            <w:r w:rsidRPr="006C1447">
              <w:rPr>
                <w:rFonts w:cstheme="minorHAnsi"/>
              </w:rPr>
              <w:t>с включением объектов социальной и инженерной инфраструктуры</w:t>
            </w:r>
            <w:r w:rsidR="005960D1">
              <w:rPr>
                <w:rFonts w:cstheme="minorHAnsi"/>
              </w:rPr>
              <w:t>, а так же военные</w:t>
            </w:r>
            <w:r w:rsidR="00E81ACF">
              <w:rPr>
                <w:rFonts w:cstheme="minorHAnsi"/>
              </w:rPr>
              <w:t xml:space="preserve"> и режимные </w:t>
            </w:r>
            <w:r w:rsidR="005960D1">
              <w:rPr>
                <w:rFonts w:cstheme="minorHAnsi"/>
              </w:rPr>
              <w:t xml:space="preserve"> </w:t>
            </w:r>
            <w:r w:rsidR="00E81ACF">
              <w:rPr>
                <w:rFonts w:cstheme="minorHAnsi"/>
              </w:rPr>
              <w:t xml:space="preserve">объекты; </w:t>
            </w:r>
            <w:r w:rsidR="00E81ACF">
              <w:t xml:space="preserve"> </w:t>
            </w:r>
            <w:r w:rsidR="00E81ACF" w:rsidRPr="00E81ACF">
              <w:rPr>
                <w:rFonts w:cstheme="minorHAnsi"/>
              </w:rPr>
              <w:t>земельные  участки,  на которых расположены</w:t>
            </w:r>
            <w:r w:rsidR="00E81ACF">
              <w:t xml:space="preserve"> </w:t>
            </w:r>
            <w:r w:rsidR="00E81ACF" w:rsidRPr="00E81ACF">
              <w:rPr>
                <w:rFonts w:cstheme="minorHAnsi"/>
              </w:rPr>
              <w:t>карьер</w:t>
            </w:r>
            <w:r w:rsidR="00E81ACF">
              <w:rPr>
                <w:rFonts w:cstheme="minorHAnsi"/>
              </w:rPr>
              <w:t>ы</w:t>
            </w:r>
            <w:r w:rsidR="00E81ACF" w:rsidRPr="00E81ACF">
              <w:rPr>
                <w:rFonts w:cstheme="minorHAnsi"/>
              </w:rPr>
              <w:t>, каменисты</w:t>
            </w:r>
            <w:r w:rsidR="00E81ACF">
              <w:rPr>
                <w:rFonts w:cstheme="minorHAnsi"/>
              </w:rPr>
              <w:t>е</w:t>
            </w:r>
            <w:r w:rsidR="00E81ACF" w:rsidRPr="00E81ACF">
              <w:rPr>
                <w:rFonts w:cstheme="minorHAnsi"/>
              </w:rPr>
              <w:t xml:space="preserve"> территория</w:t>
            </w:r>
            <w:r w:rsidR="003F25BD">
              <w:rPr>
                <w:rFonts w:cstheme="minorHAnsi"/>
              </w:rPr>
              <w:t>ми</w:t>
            </w:r>
          </w:p>
        </w:tc>
        <w:tc>
          <w:tcPr>
            <w:tcW w:w="4503" w:type="dxa"/>
          </w:tcPr>
          <w:p w:rsidR="00A913D5" w:rsidRPr="00A913D5" w:rsidRDefault="00A913D5" w:rsidP="00BA6064">
            <w:pPr>
              <w:rPr>
                <w:rFonts w:cstheme="minorHAnsi"/>
              </w:rPr>
            </w:pPr>
            <w:r w:rsidRPr="00A913D5">
              <w:rPr>
                <w:rFonts w:cstheme="minorHAnsi"/>
              </w:rPr>
              <w:lastRenderedPageBreak/>
              <w:t>●</w:t>
            </w:r>
            <w:r>
              <w:rPr>
                <w:rFonts w:cstheme="minorHAnsi"/>
              </w:rPr>
              <w:t>линии улично-дорожной сети</w:t>
            </w:r>
            <w:r w:rsidRPr="00A913D5">
              <w:rPr>
                <w:rFonts w:cstheme="minorHAnsi"/>
              </w:rPr>
              <w:t xml:space="preserve">; </w:t>
            </w:r>
            <w:r>
              <w:rPr>
                <w:rFonts w:cstheme="minorHAnsi"/>
              </w:rPr>
              <w:t xml:space="preserve"> </w:t>
            </w:r>
            <w:r w:rsidRPr="00A913D5">
              <w:rPr>
                <w:rFonts w:cstheme="minorHAnsi"/>
              </w:rPr>
              <w:t xml:space="preserve">линии </w:t>
            </w:r>
            <w:r>
              <w:rPr>
                <w:rFonts w:cstheme="minorHAnsi"/>
              </w:rPr>
              <w:t xml:space="preserve"> </w:t>
            </w:r>
            <w:r w:rsidRPr="00A913D5">
              <w:rPr>
                <w:rFonts w:cstheme="minorHAnsi"/>
              </w:rPr>
              <w:t xml:space="preserve">магистралей, улиц, проездов, разделяющие транспортные потоки противоположных направлений; </w:t>
            </w:r>
          </w:p>
          <w:p w:rsidR="00A913D5" w:rsidRDefault="00A913D5" w:rsidP="00BA6064">
            <w:pPr>
              <w:rPr>
                <w:rFonts w:cstheme="minorHAnsi"/>
              </w:rPr>
            </w:pPr>
            <w:r w:rsidRPr="00A913D5">
              <w:rPr>
                <w:rFonts w:cstheme="minorHAnsi"/>
              </w:rPr>
              <w:t>линии жилой застройки;</w:t>
            </w:r>
          </w:p>
          <w:p w:rsidR="00A913D5" w:rsidRDefault="00A913D5" w:rsidP="00BA6064">
            <w:pPr>
              <w:rPr>
                <w:rFonts w:cstheme="minorHAnsi"/>
              </w:rPr>
            </w:pPr>
          </w:p>
          <w:p w:rsidR="00A13A1D" w:rsidRDefault="00A13A1D" w:rsidP="00BA6064">
            <w:pPr>
              <w:rPr>
                <w:rFonts w:cstheme="minorHAnsi"/>
              </w:rPr>
            </w:pPr>
            <w:proofErr w:type="gramStart"/>
            <w:r w:rsidRPr="00A13A1D">
              <w:rPr>
                <w:rFonts w:cstheme="minorHAnsi"/>
              </w:rPr>
              <w:t>●</w:t>
            </w:r>
            <w:r>
              <w:rPr>
                <w:rFonts w:cstheme="minorHAnsi"/>
              </w:rPr>
              <w:t>п</w:t>
            </w:r>
            <w:r w:rsidR="00CC1BB6" w:rsidRPr="00CC1BB6">
              <w:rPr>
                <w:rFonts w:cstheme="minorHAnsi"/>
              </w:rPr>
              <w:t>риуроченность к расположению</w:t>
            </w:r>
            <w:r w:rsidR="00586551">
              <w:rPr>
                <w:rFonts w:cstheme="minorHAnsi"/>
              </w:rPr>
              <w:t xml:space="preserve"> магистральных </w:t>
            </w:r>
            <w:r w:rsidR="00CC1BB6" w:rsidRPr="00CC1BB6">
              <w:rPr>
                <w:rFonts w:cstheme="minorHAnsi"/>
              </w:rPr>
              <w:t xml:space="preserve"> улиц, площадям, проспектам, дорогам, проездам, переулкам, паркам, лесопаркам, бульварам, скверам, набережным, пляжам; </w:t>
            </w:r>
            <w:proofErr w:type="gramEnd"/>
          </w:p>
          <w:p w:rsidR="00A13A1D" w:rsidRDefault="00A13A1D" w:rsidP="00BA6064">
            <w:pPr>
              <w:rPr>
                <w:rFonts w:cstheme="minorHAnsi"/>
              </w:rPr>
            </w:pPr>
          </w:p>
          <w:p w:rsidR="00A13A1D" w:rsidRDefault="00A13A1D" w:rsidP="00BA6064">
            <w:pPr>
              <w:rPr>
                <w:rFonts w:cstheme="minorHAnsi"/>
              </w:rPr>
            </w:pPr>
          </w:p>
          <w:p w:rsidR="00A13A1D" w:rsidRDefault="00A13A1D" w:rsidP="00BA6064">
            <w:pPr>
              <w:rPr>
                <w:rFonts w:cstheme="minorHAnsi"/>
              </w:rPr>
            </w:pPr>
          </w:p>
          <w:p w:rsidR="00586551" w:rsidRDefault="00586551" w:rsidP="00BA6064">
            <w:pPr>
              <w:rPr>
                <w:rFonts w:cstheme="minorHAnsi"/>
              </w:rPr>
            </w:pPr>
          </w:p>
          <w:p w:rsidR="00BC1CB2" w:rsidRDefault="00BC1CB2" w:rsidP="00BA6064">
            <w:pPr>
              <w:rPr>
                <w:rFonts w:cstheme="minorHAnsi"/>
              </w:rPr>
            </w:pPr>
          </w:p>
          <w:p w:rsidR="00480EE8" w:rsidRPr="00480EE8" w:rsidRDefault="00902578" w:rsidP="00BA6064">
            <w:pPr>
              <w:rPr>
                <w:rFonts w:cstheme="minorHAnsi"/>
              </w:rPr>
            </w:pPr>
            <w:r w:rsidRPr="00902578">
              <w:rPr>
                <w:rFonts w:cstheme="minorHAnsi"/>
              </w:rPr>
              <w:t>●приуроченность к расположению</w:t>
            </w:r>
            <w:r w:rsidR="00480EE8">
              <w:rPr>
                <w:rFonts w:cstheme="minorHAnsi"/>
              </w:rPr>
              <w:t xml:space="preserve"> окраин населенных пунктов и жилых зон, в </w:t>
            </w:r>
            <w:r w:rsidR="00480EE8" w:rsidRPr="00480EE8">
              <w:rPr>
                <w:rFonts w:cstheme="minorHAnsi"/>
              </w:rPr>
              <w:t>направление господствующих ветров</w:t>
            </w:r>
            <w:r w:rsidR="00480EE8">
              <w:rPr>
                <w:rFonts w:cstheme="minorHAnsi"/>
              </w:rPr>
              <w:t xml:space="preserve"> относительно жилых и общественно-деловых зон, вблизи </w:t>
            </w:r>
            <w:r w:rsidR="00480EE8" w:rsidRPr="00480EE8">
              <w:rPr>
                <w:rFonts w:cstheme="minorHAnsi"/>
              </w:rPr>
              <w:t>коммуникаций железнодорожного, автомобильного, речного, морского, воздушного и трубопроводного транспорта</w:t>
            </w:r>
          </w:p>
          <w:p w:rsidR="00586551" w:rsidRDefault="00586551" w:rsidP="00BA6064">
            <w:pPr>
              <w:rPr>
                <w:rFonts w:cstheme="minorHAnsi"/>
              </w:rPr>
            </w:pPr>
          </w:p>
          <w:p w:rsidR="00902578" w:rsidRDefault="00B4282D" w:rsidP="00BA6064">
            <w:pPr>
              <w:rPr>
                <w:rFonts w:cstheme="minorHAnsi"/>
              </w:rPr>
            </w:pPr>
            <w:r w:rsidRPr="00B4282D">
              <w:rPr>
                <w:rFonts w:cstheme="minorHAnsi"/>
              </w:rPr>
              <w:t>●приуроченность к расположению</w:t>
            </w:r>
            <w:r>
              <w:rPr>
                <w:rFonts w:cstheme="minorHAnsi"/>
              </w:rPr>
              <w:t xml:space="preserve"> </w:t>
            </w:r>
            <w:r w:rsidRPr="00B4282D">
              <w:rPr>
                <w:rFonts w:cstheme="minorHAnsi"/>
              </w:rPr>
              <w:t>территори</w:t>
            </w:r>
            <w:r>
              <w:rPr>
                <w:rFonts w:cstheme="minorHAnsi"/>
              </w:rPr>
              <w:t xml:space="preserve">й </w:t>
            </w:r>
            <w:r>
              <w:t xml:space="preserve"> </w:t>
            </w:r>
            <w:r>
              <w:rPr>
                <w:rFonts w:cstheme="minorHAnsi"/>
              </w:rPr>
              <w:t>производственных зон</w:t>
            </w:r>
          </w:p>
          <w:p w:rsidR="00902578" w:rsidRDefault="00902578" w:rsidP="00BA6064">
            <w:pPr>
              <w:rPr>
                <w:rFonts w:cstheme="minorHAnsi"/>
              </w:rPr>
            </w:pPr>
          </w:p>
          <w:p w:rsidR="00A13A1D" w:rsidRDefault="00A13A1D" w:rsidP="00BA6064">
            <w:pPr>
              <w:rPr>
                <w:rFonts w:cstheme="minorHAnsi"/>
              </w:rPr>
            </w:pPr>
          </w:p>
          <w:p w:rsidR="00902578" w:rsidRDefault="00902578" w:rsidP="00BA6064">
            <w:pPr>
              <w:rPr>
                <w:rFonts w:cstheme="minorHAnsi"/>
              </w:rPr>
            </w:pPr>
          </w:p>
          <w:p w:rsidR="00BC1CB2" w:rsidRDefault="00BC1CB2" w:rsidP="00BA6064">
            <w:pPr>
              <w:rPr>
                <w:rFonts w:cstheme="minorHAnsi"/>
              </w:rPr>
            </w:pPr>
          </w:p>
          <w:p w:rsidR="00902578" w:rsidRDefault="00902578" w:rsidP="00BA6064">
            <w:pPr>
              <w:rPr>
                <w:rFonts w:cstheme="minorHAnsi"/>
              </w:rPr>
            </w:pPr>
          </w:p>
          <w:p w:rsidR="004226B1" w:rsidRDefault="004226B1" w:rsidP="00BA6064">
            <w:pPr>
              <w:rPr>
                <w:rFonts w:cstheme="minorHAnsi"/>
              </w:rPr>
            </w:pPr>
            <w:r w:rsidRPr="004226B1">
              <w:rPr>
                <w:rFonts w:cstheme="minorHAnsi"/>
              </w:rPr>
              <w:t xml:space="preserve">●приуроченность к расположению территорий  </w:t>
            </w:r>
            <w:r w:rsidR="00832F6C">
              <w:rPr>
                <w:rFonts w:cstheme="minorHAnsi"/>
              </w:rPr>
              <w:t>пригородных территорий,  рекам, озерам, водохранилищам, лесным массивам</w:t>
            </w:r>
          </w:p>
          <w:p w:rsidR="004226B1" w:rsidRDefault="004226B1" w:rsidP="00BA6064">
            <w:pPr>
              <w:rPr>
                <w:rFonts w:cstheme="minorHAnsi"/>
              </w:rPr>
            </w:pPr>
          </w:p>
          <w:p w:rsidR="00721506" w:rsidRDefault="00721506" w:rsidP="00BA6064">
            <w:pPr>
              <w:rPr>
                <w:rFonts w:cstheme="minorHAnsi"/>
              </w:rPr>
            </w:pPr>
          </w:p>
          <w:p w:rsidR="00BC1CB2" w:rsidRDefault="00BC1CB2" w:rsidP="00BA6064">
            <w:pPr>
              <w:rPr>
                <w:rFonts w:cstheme="minorHAnsi"/>
              </w:rPr>
            </w:pPr>
          </w:p>
          <w:p w:rsidR="00E41237" w:rsidRPr="00E41237" w:rsidRDefault="00D3400E" w:rsidP="00BA6064">
            <w:pPr>
              <w:rPr>
                <w:rFonts w:cstheme="minorHAnsi"/>
              </w:rPr>
            </w:pPr>
            <w:r w:rsidRPr="00D3400E">
              <w:rPr>
                <w:rFonts w:cstheme="minorHAnsi"/>
              </w:rPr>
              <w:t>●приуроченность к расположению территорий</w:t>
            </w:r>
            <w:r w:rsidR="00E41237">
              <w:rPr>
                <w:rFonts w:cstheme="minorHAnsi"/>
              </w:rPr>
              <w:t xml:space="preserve"> за </w:t>
            </w:r>
            <w:r w:rsidR="00E41237" w:rsidRPr="00E41237">
              <w:rPr>
                <w:rFonts w:cstheme="minorHAnsi"/>
              </w:rPr>
              <w:t>границ</w:t>
            </w:r>
            <w:r w:rsidR="00E41237">
              <w:rPr>
                <w:rFonts w:cstheme="minorHAnsi"/>
              </w:rPr>
              <w:t>ами</w:t>
            </w:r>
            <w:r w:rsidR="00E41237" w:rsidRPr="00E41237">
              <w:rPr>
                <w:rFonts w:cstheme="minorHAnsi"/>
              </w:rPr>
              <w:t xml:space="preserve"> (черт</w:t>
            </w:r>
            <w:r w:rsidR="00E41237">
              <w:rPr>
                <w:rFonts w:cstheme="minorHAnsi"/>
              </w:rPr>
              <w:t>ой</w:t>
            </w:r>
            <w:r w:rsidR="00E41237" w:rsidRPr="00E41237">
              <w:rPr>
                <w:rFonts w:cstheme="minorHAnsi"/>
              </w:rPr>
              <w:t xml:space="preserve">) городских и сельских </w:t>
            </w:r>
            <w:r w:rsidR="00E41237">
              <w:rPr>
                <w:rFonts w:cstheme="minorHAnsi"/>
              </w:rPr>
              <w:t>населенных пунктов</w:t>
            </w:r>
          </w:p>
          <w:p w:rsidR="00D3400E" w:rsidRDefault="00D3400E" w:rsidP="00BA6064">
            <w:pPr>
              <w:rPr>
                <w:rFonts w:cstheme="minorHAnsi"/>
              </w:rPr>
            </w:pPr>
          </w:p>
          <w:p w:rsidR="00D3400E" w:rsidRDefault="00D3400E" w:rsidP="00BA6064">
            <w:pPr>
              <w:rPr>
                <w:rFonts w:cstheme="minorHAnsi"/>
              </w:rPr>
            </w:pPr>
          </w:p>
          <w:p w:rsidR="00D3400E" w:rsidRDefault="00D3400E" w:rsidP="00BA6064">
            <w:pPr>
              <w:rPr>
                <w:rFonts w:cstheme="minorHAnsi"/>
              </w:rPr>
            </w:pPr>
          </w:p>
          <w:p w:rsidR="006C1447" w:rsidRDefault="006C1447" w:rsidP="00BA6064">
            <w:pPr>
              <w:rPr>
                <w:rFonts w:cstheme="minorHAnsi"/>
              </w:rPr>
            </w:pPr>
          </w:p>
          <w:p w:rsidR="00BC1CB2" w:rsidRDefault="00BC1CB2" w:rsidP="00BA6064">
            <w:pPr>
              <w:rPr>
                <w:rFonts w:cstheme="minorHAnsi"/>
              </w:rPr>
            </w:pPr>
          </w:p>
          <w:p w:rsidR="006C1447" w:rsidRDefault="003F25BD" w:rsidP="00BA6064">
            <w:pPr>
              <w:rPr>
                <w:rFonts w:cstheme="minorHAnsi"/>
              </w:rPr>
            </w:pPr>
            <w:r w:rsidRPr="003F25BD">
              <w:rPr>
                <w:rFonts w:cstheme="minorHAnsi"/>
              </w:rPr>
              <w:t>●приуроченность к расположению территорий за границами (чертой) городских и сельских населенных пунктов</w:t>
            </w:r>
          </w:p>
          <w:p w:rsidR="006C1447" w:rsidRDefault="006C1447" w:rsidP="00BA6064">
            <w:pPr>
              <w:rPr>
                <w:rFonts w:cstheme="minorHAnsi"/>
              </w:rPr>
            </w:pPr>
          </w:p>
          <w:p w:rsidR="003F25BD" w:rsidRDefault="003F25BD" w:rsidP="00BA6064">
            <w:pPr>
              <w:rPr>
                <w:rFonts w:cstheme="minorHAnsi"/>
              </w:rPr>
            </w:pPr>
          </w:p>
          <w:p w:rsidR="003F25BD" w:rsidRDefault="003F25BD" w:rsidP="00BA6064">
            <w:pPr>
              <w:rPr>
                <w:rFonts w:cstheme="minorHAnsi"/>
              </w:rPr>
            </w:pPr>
          </w:p>
          <w:p w:rsidR="007632FF" w:rsidRDefault="007632FF" w:rsidP="00BA6064">
            <w:pPr>
              <w:rPr>
                <w:rFonts w:cstheme="minorHAnsi"/>
              </w:rPr>
            </w:pPr>
          </w:p>
        </w:tc>
      </w:tr>
      <w:tr w:rsidR="007632FF" w:rsidTr="00C710DE">
        <w:trPr>
          <w:trHeight w:val="983"/>
        </w:trPr>
        <w:tc>
          <w:tcPr>
            <w:tcW w:w="1951" w:type="dxa"/>
          </w:tcPr>
          <w:p w:rsidR="007632FF" w:rsidRDefault="007632FF" w:rsidP="00BA6064">
            <w:r w:rsidRPr="00B70372">
              <w:lastRenderedPageBreak/>
              <w:t>территориальные  зоны</w:t>
            </w:r>
          </w:p>
        </w:tc>
        <w:tc>
          <w:tcPr>
            <w:tcW w:w="3719" w:type="dxa"/>
          </w:tcPr>
          <w:p w:rsidR="00E96D06" w:rsidRDefault="00E96D06" w:rsidP="00BA6064">
            <w:r>
              <w:t xml:space="preserve">● </w:t>
            </w:r>
            <w:proofErr w:type="spellStart"/>
            <w:r>
              <w:t>водоохранны</w:t>
            </w:r>
            <w:r w:rsidR="007C50E3">
              <w:t>е</w:t>
            </w:r>
            <w:proofErr w:type="spellEnd"/>
            <w:r w:rsidR="007C50E3">
              <w:t xml:space="preserve"> </w:t>
            </w:r>
            <w:r>
              <w:t>зон</w:t>
            </w:r>
            <w:r w:rsidR="007C50E3">
              <w:t xml:space="preserve">ы </w:t>
            </w:r>
            <w:r>
              <w:t xml:space="preserve"> и прибрежны</w:t>
            </w:r>
            <w:r w:rsidR="007C50E3">
              <w:t>е защитные полосы</w:t>
            </w:r>
          </w:p>
          <w:p w:rsidR="00E96D06" w:rsidRDefault="00E96D06" w:rsidP="00BA6064"/>
          <w:p w:rsidR="00E96D06" w:rsidRDefault="00E96D06" w:rsidP="00BA6064"/>
          <w:p w:rsidR="00E96D06" w:rsidRDefault="00E96D06" w:rsidP="00BA6064"/>
          <w:p w:rsidR="00E96D06" w:rsidRDefault="00E96D06" w:rsidP="00BA6064"/>
          <w:p w:rsidR="00E96D06" w:rsidRDefault="00E96D06" w:rsidP="00BA6064">
            <w:r>
              <w:t>●</w:t>
            </w:r>
            <w:r w:rsidR="00E40068">
              <w:t>зоны</w:t>
            </w:r>
            <w:r>
              <w:t xml:space="preserve"> санитарной охраны источников питьевого водоснабжения;</w:t>
            </w:r>
          </w:p>
          <w:p w:rsidR="007E1D03" w:rsidRPr="007E1D03" w:rsidRDefault="007E1D03" w:rsidP="00BA6064"/>
          <w:p w:rsidR="007E1D03" w:rsidRDefault="007E1D03" w:rsidP="00BA6064"/>
          <w:p w:rsidR="00BA6064" w:rsidRPr="003A0D9C" w:rsidRDefault="00BA6064" w:rsidP="00BA6064"/>
          <w:p w:rsidR="007E1D03" w:rsidRPr="003A0D9C" w:rsidRDefault="007E1D03" w:rsidP="00BA6064"/>
          <w:p w:rsidR="00E96D06" w:rsidRDefault="008A7B29" w:rsidP="00BA6064">
            <w:r>
              <w:t>●</w:t>
            </w:r>
            <w:r w:rsidR="00E96D06">
              <w:t>зон</w:t>
            </w:r>
            <w:r>
              <w:t>ы</w:t>
            </w:r>
            <w:r w:rsidR="00E96D06">
              <w:t xml:space="preserve"> охраны объектов культурного наследия (памятников истории и культуры)</w:t>
            </w:r>
          </w:p>
          <w:p w:rsidR="00E96D06" w:rsidRDefault="00E96D06" w:rsidP="00BA6064"/>
          <w:p w:rsidR="00E96D06" w:rsidRDefault="00E96D06" w:rsidP="00BA6064"/>
          <w:p w:rsidR="00BF571C" w:rsidRDefault="00BF571C" w:rsidP="00BA6064"/>
          <w:p w:rsidR="00BF571C" w:rsidRPr="003A0D9C" w:rsidRDefault="00BF571C" w:rsidP="00BA6064"/>
          <w:p w:rsidR="007E1D03" w:rsidRPr="003A0D9C" w:rsidRDefault="007E1D03" w:rsidP="00BA6064"/>
          <w:p w:rsidR="007E1D03" w:rsidRDefault="007E1D03" w:rsidP="00BA6064"/>
          <w:p w:rsidR="00BA6064" w:rsidRPr="003A0D9C" w:rsidRDefault="00BA6064" w:rsidP="00BA6064"/>
          <w:p w:rsidR="007E1D03" w:rsidRPr="003A0D9C" w:rsidRDefault="007E1D03" w:rsidP="00BA6064"/>
          <w:p w:rsidR="007E1D03" w:rsidRPr="003A0D9C" w:rsidRDefault="007E1D03" w:rsidP="00BA6064"/>
          <w:p w:rsidR="007E1D03" w:rsidRDefault="007E1D03" w:rsidP="00BA6064"/>
          <w:p w:rsidR="00C710DE" w:rsidRDefault="00C710DE" w:rsidP="00BA6064"/>
          <w:p w:rsidR="00C710DE" w:rsidRPr="003A0D9C" w:rsidRDefault="00C710DE" w:rsidP="00BA6064"/>
          <w:p w:rsidR="007E1D03" w:rsidRPr="003A0D9C" w:rsidRDefault="007E1D03" w:rsidP="00BA6064"/>
          <w:p w:rsidR="00BF571C" w:rsidRDefault="001D008D" w:rsidP="00BA6064">
            <w:r w:rsidRPr="001D008D">
              <w:t>●особо охраняемы</w:t>
            </w:r>
            <w:r>
              <w:t>е</w:t>
            </w:r>
            <w:r w:rsidRPr="001D008D">
              <w:t xml:space="preserve"> природны</w:t>
            </w:r>
            <w:r>
              <w:t xml:space="preserve">е </w:t>
            </w:r>
            <w:r w:rsidRPr="001D008D">
              <w:t>территори</w:t>
            </w:r>
            <w:r>
              <w:t>и</w:t>
            </w:r>
          </w:p>
          <w:p w:rsidR="00BF571C" w:rsidRDefault="00BF571C" w:rsidP="00BA6064"/>
          <w:p w:rsidR="00BF571C" w:rsidRDefault="00BF571C" w:rsidP="00BA6064"/>
          <w:p w:rsidR="00BF571C" w:rsidRDefault="00BF571C" w:rsidP="00BA6064"/>
          <w:p w:rsidR="000466BD" w:rsidRDefault="000466BD" w:rsidP="00BA6064"/>
          <w:p w:rsidR="00BF571C" w:rsidRDefault="00BF571C" w:rsidP="00BA6064"/>
          <w:p w:rsidR="00E96D06" w:rsidRDefault="00E96D06" w:rsidP="00BA6064">
            <w:r>
              <w:t>● санитарно-защитны</w:t>
            </w:r>
            <w:r w:rsidR="000473E7">
              <w:t>е</w:t>
            </w:r>
            <w:r>
              <w:t xml:space="preserve">  зон</w:t>
            </w:r>
            <w:r w:rsidR="000473E7">
              <w:t>ы</w:t>
            </w:r>
            <w:r>
              <w:t xml:space="preserve"> </w:t>
            </w:r>
            <w:r w:rsidR="000473E7" w:rsidRPr="000473E7">
              <w:t>территори</w:t>
            </w:r>
            <w:r w:rsidR="00482BC4">
              <w:t xml:space="preserve">й </w:t>
            </w:r>
            <w:r w:rsidR="000473E7" w:rsidRPr="000473E7">
              <w:t xml:space="preserve"> промышленной площадки от жилой застройки, ландшафтно-рекреационной зоны, зоны отдыха, курорта </w:t>
            </w:r>
          </w:p>
          <w:p w:rsidR="000473E7" w:rsidRDefault="000473E7" w:rsidP="00BA6064"/>
          <w:p w:rsidR="00482BC4" w:rsidRDefault="00482BC4" w:rsidP="00BA6064"/>
          <w:p w:rsidR="00BA6064" w:rsidRDefault="00BA6064" w:rsidP="00BA6064"/>
          <w:p w:rsidR="00CC1BB6" w:rsidRDefault="00482BC4" w:rsidP="00BA6064">
            <w:r>
              <w:t>●</w:t>
            </w:r>
            <w:r w:rsidR="00E96D06">
              <w:t>охранны</w:t>
            </w:r>
            <w:r>
              <w:t>е</w:t>
            </w:r>
            <w:r w:rsidR="00E96D06">
              <w:t xml:space="preserve">  зон</w:t>
            </w:r>
            <w:r>
              <w:t>ы</w:t>
            </w:r>
            <w:r w:rsidR="00E96D06">
              <w:t xml:space="preserve">  объектов инженерно</w:t>
            </w:r>
            <w:r>
              <w:t xml:space="preserve">й и транспортной инфраструктуры </w:t>
            </w:r>
            <w:r w:rsidRPr="00482BC4">
              <w:t>в целях обеспечения охраны окружающей природной среды, нормальных условий эксплуатации и исключения возможности их повреждения</w:t>
            </w:r>
          </w:p>
          <w:p w:rsidR="008A7B29" w:rsidRDefault="008A7B29" w:rsidP="00BA6064"/>
          <w:p w:rsidR="008A7B29" w:rsidRDefault="008A7B29" w:rsidP="004A58D0">
            <w:r w:rsidRPr="008A7B29">
              <w:t>●</w:t>
            </w:r>
            <w:r w:rsidR="00D71987">
              <w:t xml:space="preserve">территории </w:t>
            </w:r>
            <w:r w:rsidR="003A120A">
              <w:t>з</w:t>
            </w:r>
            <w:r w:rsidRPr="008A7B29">
              <w:t>ащитны</w:t>
            </w:r>
            <w:r w:rsidR="003A120A">
              <w:t>х полос</w:t>
            </w:r>
            <w:r w:rsidRPr="008A7B29">
              <w:t xml:space="preserve"> леса и</w:t>
            </w:r>
            <w:r w:rsidR="003A120A">
              <w:t xml:space="preserve"> лесных участков</w:t>
            </w:r>
            <w:r w:rsidRPr="008A7B29">
              <w:t>, которые являются фондом ф</w:t>
            </w:r>
            <w:r w:rsidR="003A120A">
              <w:t xml:space="preserve">ормирования ценных лесных пород, </w:t>
            </w:r>
            <w:r w:rsidR="003A120A" w:rsidRPr="003A120A">
              <w:t>имеющи</w:t>
            </w:r>
            <w:r w:rsidR="003A120A">
              <w:t>х</w:t>
            </w:r>
            <w:r w:rsidR="003A120A" w:rsidRPr="003A120A">
              <w:t xml:space="preserve">  научное  или  историческое  значение</w:t>
            </w:r>
          </w:p>
        </w:tc>
        <w:tc>
          <w:tcPr>
            <w:tcW w:w="5103" w:type="dxa"/>
          </w:tcPr>
          <w:p w:rsidR="00E96D06" w:rsidRDefault="007C50E3" w:rsidP="00BA6064">
            <w:proofErr w:type="gramStart"/>
            <w:r w:rsidRPr="007C50E3">
              <w:lastRenderedPageBreak/>
              <w:t>●</w:t>
            </w:r>
            <w:r w:rsidR="00926499">
              <w:t xml:space="preserve"> </w:t>
            </w:r>
            <w:r w:rsidR="00196413">
              <w:t>ф</w:t>
            </w:r>
            <w:r w:rsidR="00926499" w:rsidRPr="00926499">
              <w:t>орма, размер, тон,  текстура</w:t>
            </w:r>
            <w:r w:rsidR="00926499">
              <w:t xml:space="preserve"> изображений  </w:t>
            </w:r>
            <w:r>
              <w:t>территори</w:t>
            </w:r>
            <w:r w:rsidR="00926499">
              <w:t>й</w:t>
            </w:r>
            <w:r w:rsidR="006E3767">
              <w:t xml:space="preserve">, </w:t>
            </w:r>
            <w:r>
              <w:t xml:space="preserve">  примыкающи</w:t>
            </w:r>
            <w:r w:rsidR="00926499">
              <w:t xml:space="preserve">х </w:t>
            </w:r>
            <w:r>
              <w:t>к</w:t>
            </w:r>
            <w:r w:rsidR="00B74B12" w:rsidRPr="00B74B12">
              <w:t xml:space="preserve"> береговой линии (границам водного объекта) морей, рек, ручьев, </w:t>
            </w:r>
            <w:r w:rsidR="00B74B12" w:rsidRPr="00B74B12">
              <w:lastRenderedPageBreak/>
              <w:t>каналов, озер, водохранилищ</w:t>
            </w:r>
            <w:r w:rsidR="00E40068">
              <w:t xml:space="preserve">, границы которых установлены действующим законодательством </w:t>
            </w:r>
            <w:r w:rsidR="001D6AFA">
              <w:rPr>
                <w:rStyle w:val="a7"/>
              </w:rPr>
              <w:footnoteReference w:id="1"/>
            </w:r>
            <w:proofErr w:type="gramEnd"/>
          </w:p>
          <w:p w:rsidR="006E3767" w:rsidRDefault="006E3767" w:rsidP="00BA6064"/>
          <w:p w:rsidR="00E96D06" w:rsidRDefault="00E40068" w:rsidP="00BA6064">
            <w:r>
              <w:t>●</w:t>
            </w:r>
            <w:r w:rsidR="00926499">
              <w:t xml:space="preserve"> </w:t>
            </w:r>
            <w:r w:rsidR="00196413">
              <w:t>ф</w:t>
            </w:r>
            <w:r w:rsidR="00926499" w:rsidRPr="00926499">
              <w:t>орма, размер, тон,  текстура изображений  территорий</w:t>
            </w:r>
            <w:r>
              <w:t>,   примыкающи</w:t>
            </w:r>
            <w:r w:rsidR="00926499">
              <w:t>х</w:t>
            </w:r>
            <w:r>
              <w:t xml:space="preserve"> к </w:t>
            </w:r>
            <w:r w:rsidR="00E96D06">
              <w:t xml:space="preserve"> водопроводам хо</w:t>
            </w:r>
            <w:r w:rsidR="001D6AFA">
              <w:t>зяйственно-питьевого назначения</w:t>
            </w:r>
            <w:proofErr w:type="gramStart"/>
            <w:r w:rsidR="001D6AFA">
              <w:t xml:space="preserve"> ,</w:t>
            </w:r>
            <w:proofErr w:type="gramEnd"/>
            <w:r w:rsidR="00E96D06">
              <w:t xml:space="preserve"> источник</w:t>
            </w:r>
            <w:r w:rsidR="001D6AFA">
              <w:t>ам водоснабжения, водозаборным и</w:t>
            </w:r>
            <w:r w:rsidR="00E96D06">
              <w:t xml:space="preserve"> водо</w:t>
            </w:r>
            <w:r w:rsidR="001D6AFA">
              <w:t xml:space="preserve">проводным сооружениям и водоводам,  </w:t>
            </w:r>
            <w:r w:rsidR="001D6AFA" w:rsidRPr="001D6AFA">
              <w:t>границы которых установлены действующим законодательством</w:t>
            </w:r>
            <w:r w:rsidR="001D6AFA">
              <w:t xml:space="preserve"> </w:t>
            </w:r>
            <w:r w:rsidR="001D6AFA">
              <w:rPr>
                <w:rStyle w:val="a7"/>
              </w:rPr>
              <w:footnoteReference w:id="2"/>
            </w:r>
          </w:p>
          <w:p w:rsidR="00E96D06" w:rsidRDefault="00E96D06" w:rsidP="00BA6064"/>
          <w:p w:rsidR="00E96D06" w:rsidRDefault="008A7B29" w:rsidP="00BA6064">
            <w:r w:rsidRPr="008A7B29">
              <w:t>●</w:t>
            </w:r>
            <w:r w:rsidR="00926499">
              <w:t xml:space="preserve"> </w:t>
            </w:r>
            <w:r w:rsidR="00196413">
              <w:t>ф</w:t>
            </w:r>
            <w:r w:rsidR="00926499" w:rsidRPr="00926499">
              <w:t>орма, размер, тон,  текстура изображений  территорий</w:t>
            </w:r>
            <w:r w:rsidRPr="008A7B29">
              <w:t xml:space="preserve">,   </w:t>
            </w:r>
            <w:r>
              <w:t xml:space="preserve"> </w:t>
            </w:r>
            <w:r w:rsidRPr="008A7B29">
              <w:t>сопряженн</w:t>
            </w:r>
            <w:r>
              <w:t>ые</w:t>
            </w:r>
            <w:r w:rsidRPr="008A7B29">
              <w:t xml:space="preserve"> с объект</w:t>
            </w:r>
            <w:r>
              <w:t>ами</w:t>
            </w:r>
            <w:r w:rsidRPr="008A7B29">
              <w:t xml:space="preserve"> культурного наследия,  границы которых установлены действующим законодательством</w:t>
            </w:r>
            <w:r>
              <w:rPr>
                <w:rStyle w:val="a7"/>
              </w:rPr>
              <w:footnoteReference w:id="3"/>
            </w:r>
          </w:p>
          <w:p w:rsidR="00E96D06" w:rsidRDefault="00E96D06" w:rsidP="00BA6064"/>
          <w:p w:rsidR="001D008D" w:rsidRDefault="001D008D" w:rsidP="00BA6064"/>
          <w:p w:rsidR="001D008D" w:rsidRDefault="001D008D" w:rsidP="00BA6064"/>
          <w:p w:rsidR="001D008D" w:rsidRDefault="001D008D" w:rsidP="00BA6064"/>
          <w:p w:rsidR="001D008D" w:rsidRDefault="001D008D" w:rsidP="00BA6064"/>
          <w:p w:rsidR="001D008D" w:rsidRDefault="001D008D" w:rsidP="00BA6064"/>
          <w:p w:rsidR="001D008D" w:rsidRDefault="001D008D" w:rsidP="00BA6064"/>
          <w:p w:rsidR="001D008D" w:rsidRDefault="001D008D" w:rsidP="00BA6064"/>
          <w:p w:rsidR="00BA6064" w:rsidRDefault="00BA6064" w:rsidP="00BA6064"/>
          <w:p w:rsidR="001D008D" w:rsidRDefault="001D008D" w:rsidP="00BA6064"/>
          <w:p w:rsidR="00C710DE" w:rsidRDefault="00C710DE" w:rsidP="00BA6064"/>
          <w:p w:rsidR="00C710DE" w:rsidRDefault="00C710DE" w:rsidP="00BA6064"/>
          <w:p w:rsidR="001D008D" w:rsidRDefault="001D008D" w:rsidP="00BA6064">
            <w:r w:rsidRPr="008A7B29">
              <w:t>●</w:t>
            </w:r>
            <w:r w:rsidR="00926499">
              <w:t xml:space="preserve"> </w:t>
            </w:r>
            <w:r w:rsidR="00196413">
              <w:t>ф</w:t>
            </w:r>
            <w:r w:rsidR="00926499" w:rsidRPr="00926499">
              <w:t xml:space="preserve">орма, размер, тон,  текстура изображений  территорий </w:t>
            </w:r>
            <w:r>
              <w:t xml:space="preserve"> </w:t>
            </w:r>
            <w:r w:rsidRPr="001D008D">
              <w:t>участков природных</w:t>
            </w:r>
            <w:r>
              <w:t xml:space="preserve"> и культурных </w:t>
            </w:r>
            <w:r w:rsidRPr="001D008D">
              <w:t xml:space="preserve"> ландшафтов</w:t>
            </w:r>
            <w:r w:rsidRPr="008A7B29">
              <w:t xml:space="preserve">,  </w:t>
            </w:r>
            <w:r w:rsidRPr="001D008D">
              <w:t>уникальных природных комплексов и объектов</w:t>
            </w:r>
            <w:r>
              <w:t xml:space="preserve">, </w:t>
            </w:r>
            <w:r w:rsidRPr="008A7B29">
              <w:t xml:space="preserve">границы которых установлены </w:t>
            </w:r>
            <w:r w:rsidRPr="008A7B29">
              <w:lastRenderedPageBreak/>
              <w:t>действующим законодательством</w:t>
            </w:r>
            <w:r>
              <w:rPr>
                <w:rStyle w:val="a7"/>
              </w:rPr>
              <w:footnoteReference w:id="4"/>
            </w:r>
          </w:p>
          <w:p w:rsidR="001D008D" w:rsidRDefault="001D008D" w:rsidP="00BA6064"/>
          <w:p w:rsidR="000466BD" w:rsidRDefault="000466BD" w:rsidP="00BA6064"/>
          <w:p w:rsidR="00E96D06" w:rsidRDefault="000473E7" w:rsidP="00BA6064">
            <w:r w:rsidRPr="000473E7">
              <w:t>●</w:t>
            </w:r>
            <w:r w:rsidR="00926499">
              <w:t xml:space="preserve"> </w:t>
            </w:r>
            <w:r w:rsidR="00196413">
              <w:t>ф</w:t>
            </w:r>
            <w:r w:rsidR="00926499" w:rsidRPr="00926499">
              <w:t>орма, размер, тон,  текстура изображений  территорий</w:t>
            </w:r>
            <w:r w:rsidRPr="000473E7">
              <w:t>,   примыкающи</w:t>
            </w:r>
            <w:r w:rsidR="00926499">
              <w:t xml:space="preserve">х </w:t>
            </w:r>
            <w:r w:rsidRPr="000473E7">
              <w:t xml:space="preserve"> к  </w:t>
            </w:r>
            <w:r w:rsidR="00E96D06">
              <w:t xml:space="preserve"> расположению </w:t>
            </w:r>
            <w:r>
              <w:t xml:space="preserve"> </w:t>
            </w:r>
            <w:r w:rsidRPr="000473E7">
              <w:t>объектов, их отдельных зданий и сооружений с технологическими процессами, являющимися источниками воздействия на среду обитания и здоровье человека, границы которых установлены действующим законодательством</w:t>
            </w:r>
            <w:r>
              <w:rPr>
                <w:rStyle w:val="a7"/>
              </w:rPr>
              <w:footnoteReference w:id="5"/>
            </w:r>
          </w:p>
          <w:p w:rsidR="00BF571C" w:rsidRDefault="00BF571C" w:rsidP="00BA6064"/>
          <w:p w:rsidR="00BF571C" w:rsidRDefault="00482BC4" w:rsidP="00BA6064">
            <w:r w:rsidRPr="00482BC4">
              <w:t>●</w:t>
            </w:r>
            <w:r w:rsidR="00926499">
              <w:t xml:space="preserve"> </w:t>
            </w:r>
            <w:r w:rsidR="00196413">
              <w:t>ф</w:t>
            </w:r>
            <w:r w:rsidR="00926499" w:rsidRPr="00926499">
              <w:t>орма, размер, тон,  текстура изображений  территорий</w:t>
            </w:r>
            <w:r w:rsidRPr="00482BC4">
              <w:t>,   примыкающи</w:t>
            </w:r>
            <w:r w:rsidR="00926499">
              <w:t xml:space="preserve">х </w:t>
            </w:r>
            <w:r w:rsidRPr="00482BC4">
              <w:t xml:space="preserve"> к   расположению  </w:t>
            </w:r>
            <w:r w:rsidR="003A120A">
              <w:t xml:space="preserve"> </w:t>
            </w:r>
            <w:r w:rsidR="003A120A" w:rsidRPr="003A120A">
              <w:t>полосы отвода и границы технических зон вокруг объектов инженерной, транспортной и иных инфраструктур</w:t>
            </w:r>
            <w:r w:rsidR="003A120A">
              <w:t xml:space="preserve">, </w:t>
            </w:r>
            <w:r w:rsidR="003A120A" w:rsidRPr="003A120A">
              <w:t xml:space="preserve"> </w:t>
            </w:r>
            <w:r w:rsidRPr="00482BC4">
              <w:t>границы которых установлены действующим законодательством</w:t>
            </w:r>
            <w:r w:rsidR="00D71987">
              <w:rPr>
                <w:rStyle w:val="a7"/>
              </w:rPr>
              <w:footnoteReference w:id="6"/>
            </w:r>
          </w:p>
          <w:p w:rsidR="00BF571C" w:rsidRDefault="00BF571C" w:rsidP="00BA6064"/>
          <w:p w:rsidR="000473E7" w:rsidRDefault="000473E7" w:rsidP="00BA6064"/>
          <w:p w:rsidR="00BF571C" w:rsidRDefault="00BF571C" w:rsidP="00BA6064"/>
          <w:p w:rsidR="008A7B29" w:rsidRDefault="00B823E4" w:rsidP="00BA6064">
            <w:r w:rsidRPr="00B823E4">
              <w:t>●</w:t>
            </w:r>
            <w:r w:rsidR="002E5EB8">
              <w:t xml:space="preserve">форма и </w:t>
            </w:r>
            <w:r w:rsidR="005D0960">
              <w:t xml:space="preserve">текстура изображения </w:t>
            </w:r>
            <w:r w:rsidRPr="00B823E4">
              <w:t xml:space="preserve">территории,   </w:t>
            </w:r>
            <w:r w:rsidR="008A7B29">
              <w:t>занят</w:t>
            </w:r>
            <w:r w:rsidR="005D0960">
              <w:t>ой</w:t>
            </w:r>
            <w:r w:rsidR="008A7B29">
              <w:t xml:space="preserve">  полосами</w:t>
            </w:r>
            <w:r w:rsidR="005D0960">
              <w:t xml:space="preserve"> и участками  леса</w:t>
            </w:r>
            <w:proofErr w:type="gramStart"/>
            <w:r w:rsidR="005D0960">
              <w:t xml:space="preserve"> </w:t>
            </w:r>
            <w:r w:rsidR="002A1FAC">
              <w:t>,</w:t>
            </w:r>
            <w:proofErr w:type="gramEnd"/>
            <w:r w:rsidR="002A1FAC">
              <w:t xml:space="preserve">  </w:t>
            </w:r>
            <w:r w:rsidR="002A1FAC" w:rsidRPr="002A1FAC">
              <w:t>границы которых установлены действующим законодательством</w:t>
            </w:r>
            <w:r w:rsidR="002A1FAC">
              <w:rPr>
                <w:rStyle w:val="a7"/>
              </w:rPr>
              <w:footnoteReference w:id="7"/>
            </w:r>
          </w:p>
        </w:tc>
        <w:tc>
          <w:tcPr>
            <w:tcW w:w="4503" w:type="dxa"/>
          </w:tcPr>
          <w:p w:rsidR="007632FF" w:rsidRDefault="007C50E3" w:rsidP="00BA6064">
            <w:r w:rsidRPr="007C50E3">
              <w:lastRenderedPageBreak/>
              <w:t>●приуроченность</w:t>
            </w:r>
            <w:r w:rsidR="006E3767">
              <w:t xml:space="preserve"> </w:t>
            </w:r>
            <w:r w:rsidR="006E3767" w:rsidRPr="006E3767">
              <w:t xml:space="preserve">территорий </w:t>
            </w:r>
            <w:r w:rsidRPr="007C50E3">
              <w:t xml:space="preserve"> к расположению </w:t>
            </w:r>
            <w:r w:rsidR="006E3767" w:rsidRPr="006E3767">
              <w:t xml:space="preserve"> пойм рек, надпойменным террасам, бровкам и крутым склонам </w:t>
            </w:r>
            <w:r w:rsidR="006E3767" w:rsidRPr="006E3767">
              <w:lastRenderedPageBreak/>
              <w:t>берегов, оврагам, балкам, непосредственно входящих  в речную долину или озерную котловину.</w:t>
            </w:r>
          </w:p>
          <w:p w:rsidR="001D6AFA" w:rsidRDefault="001D6AFA" w:rsidP="00BA6064"/>
          <w:p w:rsidR="00151745" w:rsidRDefault="001D6AFA" w:rsidP="00BA6064">
            <w:r w:rsidRPr="001D6AFA">
              <w:t>●приуроченность территорий  к расположению источников водоснабжения</w:t>
            </w:r>
            <w:r>
              <w:t xml:space="preserve"> </w:t>
            </w:r>
            <w:r w:rsidRPr="001D6AFA">
              <w:t xml:space="preserve">и водопроводов питьевого назначения. </w:t>
            </w:r>
          </w:p>
          <w:p w:rsidR="00151745" w:rsidRDefault="00151745" w:rsidP="00BA6064"/>
          <w:p w:rsidR="00151745" w:rsidRDefault="00151745" w:rsidP="00BA6064"/>
          <w:p w:rsidR="00926499" w:rsidRDefault="00926499" w:rsidP="00BA6064"/>
          <w:p w:rsidR="00BF571C" w:rsidRPr="00BF571C" w:rsidRDefault="001D6AFA" w:rsidP="00BA606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6AFA">
              <w:t xml:space="preserve"> </w:t>
            </w:r>
            <w:r w:rsidR="00151745" w:rsidRPr="00151745">
              <w:t>●приуроченность территорий  к расположению</w:t>
            </w:r>
            <w:r w:rsidR="00151745">
              <w:t xml:space="preserve"> памятников, ансамблей памятников различного назначения,  фрагмент</w:t>
            </w:r>
            <w:r w:rsidR="00BF571C">
              <w:t xml:space="preserve">ам </w:t>
            </w:r>
            <w:r w:rsidR="00151745">
              <w:t xml:space="preserve"> ист</w:t>
            </w:r>
            <w:r w:rsidR="00BF571C">
              <w:t>о</w:t>
            </w:r>
            <w:r w:rsidR="00151745">
              <w:t>рическ</w:t>
            </w:r>
            <w:r w:rsidR="00BF571C">
              <w:t>ой</w:t>
            </w:r>
            <w:r w:rsidR="00151745">
              <w:t xml:space="preserve"> планиров</w:t>
            </w:r>
            <w:r w:rsidR="00BF571C">
              <w:t xml:space="preserve">ки  поселений, произведениям ландшафтной архитектуры и садово-паркового искусства, некрополям,   объектам археологического наследия, </w:t>
            </w:r>
            <w:r w:rsidR="00BF571C" w:rsidRPr="00BF571C">
              <w:t>достопримечательны</w:t>
            </w:r>
            <w:r w:rsidR="00BF571C">
              <w:t xml:space="preserve">м </w:t>
            </w:r>
            <w:r w:rsidR="00BF571C" w:rsidRPr="00BF571C">
              <w:t xml:space="preserve"> мест</w:t>
            </w:r>
            <w:r w:rsidR="00BF571C">
              <w:t>ам</w:t>
            </w:r>
            <w:r w:rsidR="00BF571C" w:rsidRPr="00BF571C">
              <w:rPr>
                <w:rFonts w:ascii="Calibri" w:hAnsi="Calibri" w:cs="Calibri"/>
              </w:rPr>
              <w:t xml:space="preserve">, </w:t>
            </w:r>
            <w:r w:rsidR="00BF571C" w:rsidRPr="00BF57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центрам </w:t>
            </w:r>
          </w:p>
          <w:p w:rsidR="00BF571C" w:rsidRPr="00BF571C" w:rsidRDefault="00BF571C" w:rsidP="00BA606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71C">
              <w:rPr>
                <w:rFonts w:ascii="Calibri" w:eastAsia="Times New Roman" w:hAnsi="Calibri" w:cs="Calibri"/>
                <w:color w:val="000000"/>
                <w:lang w:eastAsia="ru-RU"/>
              </w:rPr>
              <w:t>исторических поселений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Pr="00BF571C">
              <w:rPr>
                <w:rFonts w:ascii="Calibri" w:eastAsia="Times New Roman" w:hAnsi="Calibri" w:cs="Calibri"/>
                <w:color w:val="000000"/>
                <w:lang w:eastAsia="ru-RU"/>
              </w:rPr>
              <w:t>памятны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BF57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места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BF571C">
              <w:rPr>
                <w:rFonts w:ascii="Calibri" w:eastAsia="Times New Roman" w:hAnsi="Calibri" w:cs="Calibri"/>
                <w:color w:val="000000"/>
                <w:lang w:eastAsia="ru-RU"/>
              </w:rPr>
              <w:t>,  культурны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BF57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и  природны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BF57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ландшафт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ам,  </w:t>
            </w:r>
            <w:r w:rsidRPr="00BF571C">
              <w:rPr>
                <w:rFonts w:ascii="Calibri" w:eastAsia="Times New Roman" w:hAnsi="Calibri" w:cs="Calibri"/>
                <w:color w:val="000000"/>
                <w:lang w:eastAsia="ru-RU"/>
              </w:rPr>
              <w:t>места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BF57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совершения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религиозных обрядов, </w:t>
            </w:r>
            <w:r w:rsidRPr="00BF57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места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 </w:t>
            </w:r>
            <w:r w:rsidRPr="00BF57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захорон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ений жертв  массовых  репрессий, </w:t>
            </w:r>
            <w:r w:rsidRPr="00BF571C">
              <w:rPr>
                <w:rFonts w:ascii="Calibri" w:eastAsia="Times New Roman" w:hAnsi="Calibri" w:cs="Calibri"/>
                <w:color w:val="000000"/>
                <w:lang w:eastAsia="ru-RU"/>
              </w:rPr>
              <w:t>религиозно-исторические  места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  <w:p w:rsidR="001D6AFA" w:rsidRDefault="001D6AFA" w:rsidP="00BA6064"/>
          <w:p w:rsidR="001D008D" w:rsidRDefault="001D008D" w:rsidP="00BA6064">
            <w:r w:rsidRPr="001D008D">
              <w:t>●приуроченность территорий  к расположению</w:t>
            </w:r>
            <w:r w:rsidR="003A5281">
              <w:t xml:space="preserve"> </w:t>
            </w:r>
            <w:r>
              <w:t>природны</w:t>
            </w:r>
            <w:r w:rsidR="003A5281">
              <w:t xml:space="preserve">х </w:t>
            </w:r>
            <w:r>
              <w:t xml:space="preserve"> заповедник</w:t>
            </w:r>
            <w:r w:rsidR="003A5281">
              <w:t>ов</w:t>
            </w:r>
            <w:r>
              <w:t>,</w:t>
            </w:r>
            <w:r w:rsidR="003A5281">
              <w:t xml:space="preserve"> </w:t>
            </w:r>
            <w:r>
              <w:t>национальны</w:t>
            </w:r>
            <w:r w:rsidR="003A5281">
              <w:t xml:space="preserve">х парков, </w:t>
            </w:r>
            <w:r>
              <w:t xml:space="preserve"> природны</w:t>
            </w:r>
            <w:r w:rsidR="003A5281">
              <w:t xml:space="preserve">х парков,  </w:t>
            </w:r>
            <w:r>
              <w:t>природны</w:t>
            </w:r>
            <w:r w:rsidR="003A5281">
              <w:t xml:space="preserve">х заказников, </w:t>
            </w:r>
            <w:r>
              <w:t>памятник</w:t>
            </w:r>
            <w:r w:rsidR="003A5281">
              <w:t xml:space="preserve">ов  </w:t>
            </w:r>
            <w:r w:rsidR="003A5281">
              <w:lastRenderedPageBreak/>
              <w:t>природы, д</w:t>
            </w:r>
            <w:r>
              <w:t>ендрологически</w:t>
            </w:r>
            <w:r w:rsidR="003A5281">
              <w:t xml:space="preserve">х </w:t>
            </w:r>
            <w:r>
              <w:t xml:space="preserve"> парк</w:t>
            </w:r>
            <w:r w:rsidR="003A5281">
              <w:t xml:space="preserve">ов </w:t>
            </w:r>
            <w:r>
              <w:t xml:space="preserve"> и ботанически</w:t>
            </w:r>
            <w:r w:rsidR="003A5281">
              <w:t>х садов</w:t>
            </w:r>
          </w:p>
          <w:p w:rsidR="000473E7" w:rsidRDefault="000473E7" w:rsidP="00BA6064"/>
          <w:p w:rsidR="000473E7" w:rsidRDefault="000473E7" w:rsidP="00BA6064">
            <w:r w:rsidRPr="000473E7">
              <w:t>●приуроченность территорий  к расположению</w:t>
            </w:r>
            <w:r>
              <w:t xml:space="preserve"> </w:t>
            </w:r>
            <w:r w:rsidRPr="000473E7">
              <w:t>промышленных предприятий</w:t>
            </w:r>
            <w:r w:rsidR="00482BC4">
              <w:t xml:space="preserve">, </w:t>
            </w:r>
            <w:r w:rsidRPr="000473E7">
              <w:t>гидрометеорологических станций.</w:t>
            </w:r>
          </w:p>
          <w:p w:rsidR="00482BC4" w:rsidRDefault="00482BC4" w:rsidP="00BA6064"/>
          <w:p w:rsidR="00482BC4" w:rsidRDefault="00482BC4" w:rsidP="00BA6064"/>
          <w:p w:rsidR="00482BC4" w:rsidRDefault="00482BC4" w:rsidP="00BA6064"/>
          <w:p w:rsidR="00482BC4" w:rsidRDefault="00482BC4" w:rsidP="00BA6064"/>
          <w:p w:rsidR="00482BC4" w:rsidRDefault="00482BC4" w:rsidP="00BA6064">
            <w:r w:rsidRPr="00482BC4">
              <w:t>●приуроченность территорий  к расположению объектов электрических сетей, линий и  сооружений связи, магистральных трубопров</w:t>
            </w:r>
            <w:r>
              <w:t>одов, транспортных магистралей.</w:t>
            </w:r>
          </w:p>
          <w:p w:rsidR="00B823E4" w:rsidRDefault="00B823E4" w:rsidP="00BA6064"/>
          <w:p w:rsidR="00926499" w:rsidRDefault="00926499" w:rsidP="00BA6064"/>
          <w:p w:rsidR="00926499" w:rsidRDefault="00926499" w:rsidP="00BA6064"/>
          <w:p w:rsidR="00B823E4" w:rsidRDefault="00B823E4" w:rsidP="00BA6064">
            <w:pPr>
              <w:keepNext/>
            </w:pPr>
            <w:r w:rsidRPr="00B823E4">
              <w:t>●приуроченность к расположению</w:t>
            </w:r>
            <w:r w:rsidR="005D0960">
              <w:t xml:space="preserve"> участков и полос  </w:t>
            </w:r>
            <w:r w:rsidR="005D0960" w:rsidRPr="005D0960">
              <w:t>вдоль железнодорожных магистралей, автомобильных дорог, берегам рек</w:t>
            </w:r>
          </w:p>
        </w:tc>
      </w:tr>
    </w:tbl>
    <w:p w:rsidR="007632FF" w:rsidRPr="00BA6064" w:rsidRDefault="007632FF"/>
    <w:p w:rsidR="004F0E3A" w:rsidRDefault="004F0E3A"/>
    <w:sectPr w:rsidR="004F0E3A" w:rsidSect="00C256E8">
      <w:footerReference w:type="default" r:id="rId7"/>
      <w:pgSz w:w="16838" w:h="11906" w:orient="landscape"/>
      <w:pgMar w:top="850" w:right="1134" w:bottom="1701" w:left="1134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8D9" w:rsidRDefault="00D148D9" w:rsidP="001D6AFA">
      <w:pPr>
        <w:spacing w:after="0" w:line="240" w:lineRule="auto"/>
      </w:pPr>
      <w:r>
        <w:separator/>
      </w:r>
    </w:p>
  </w:endnote>
  <w:endnote w:type="continuationSeparator" w:id="0">
    <w:p w:rsidR="00D148D9" w:rsidRDefault="00D148D9" w:rsidP="001D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9251"/>
      <w:docPartObj>
        <w:docPartGallery w:val="Page Numbers (Bottom of Page)"/>
        <w:docPartUnique/>
      </w:docPartObj>
    </w:sdtPr>
    <w:sdtContent>
      <w:p w:rsidR="00C256E8" w:rsidRDefault="00C256E8">
        <w:pPr>
          <w:pStyle w:val="ab"/>
          <w:jc w:val="center"/>
        </w:pPr>
        <w:fldSimple w:instr=" PAGE   \* MERGEFORMAT ">
          <w:r>
            <w:rPr>
              <w:noProof/>
            </w:rPr>
            <w:t>41</w:t>
          </w:r>
        </w:fldSimple>
      </w:p>
    </w:sdtContent>
  </w:sdt>
  <w:p w:rsidR="00C256E8" w:rsidRDefault="00C256E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8D9" w:rsidRDefault="00D148D9" w:rsidP="001D6AFA">
      <w:pPr>
        <w:spacing w:after="0" w:line="240" w:lineRule="auto"/>
      </w:pPr>
      <w:r>
        <w:separator/>
      </w:r>
    </w:p>
  </w:footnote>
  <w:footnote w:type="continuationSeparator" w:id="0">
    <w:p w:rsidR="00D148D9" w:rsidRDefault="00D148D9" w:rsidP="001D6AFA">
      <w:pPr>
        <w:spacing w:after="0" w:line="240" w:lineRule="auto"/>
      </w:pPr>
      <w:r>
        <w:continuationSeparator/>
      </w:r>
    </w:p>
  </w:footnote>
  <w:footnote w:id="1">
    <w:p w:rsidR="001D6AFA" w:rsidRDefault="001D6AFA">
      <w:pPr>
        <w:pStyle w:val="a5"/>
      </w:pPr>
      <w:r>
        <w:rPr>
          <w:rStyle w:val="a7"/>
        </w:rPr>
        <w:footnoteRef/>
      </w:r>
      <w:r>
        <w:t xml:space="preserve"> </w:t>
      </w:r>
      <w:r w:rsidRPr="001D6AFA">
        <w:t>Водный кодекс РФ, N 74-ФЗ</w:t>
      </w:r>
      <w:r>
        <w:t xml:space="preserve">, </w:t>
      </w:r>
      <w:r w:rsidRPr="001D6AFA">
        <w:t>ст</w:t>
      </w:r>
      <w:r w:rsidR="00151745">
        <w:t>.</w:t>
      </w:r>
      <w:r w:rsidRPr="001D6AFA">
        <w:t xml:space="preserve"> 65</w:t>
      </w:r>
    </w:p>
  </w:footnote>
  <w:footnote w:id="2">
    <w:p w:rsidR="001D6AFA" w:rsidRDefault="001D6AFA">
      <w:pPr>
        <w:pStyle w:val="a5"/>
      </w:pPr>
      <w:r>
        <w:rPr>
          <w:rStyle w:val="a7"/>
        </w:rPr>
        <w:footnoteRef/>
      </w:r>
      <w:r>
        <w:t xml:space="preserve"> </w:t>
      </w:r>
      <w:r w:rsidRPr="001D6AFA">
        <w:t>СанПиН 2.1.4.1110-02 «Зоны санитарной охраны источников водоснабжения и водопроводов питьевого назначения»</w:t>
      </w:r>
    </w:p>
  </w:footnote>
  <w:footnote w:id="3">
    <w:p w:rsidR="008A7B29" w:rsidRDefault="008A7B29">
      <w:pPr>
        <w:pStyle w:val="a5"/>
      </w:pPr>
      <w:r>
        <w:rPr>
          <w:rStyle w:val="a7"/>
        </w:rPr>
        <w:footnoteRef/>
      </w:r>
      <w:r>
        <w:t xml:space="preserve"> </w:t>
      </w:r>
      <w:r w:rsidR="00151745" w:rsidRPr="00151745">
        <w:t>Ф</w:t>
      </w:r>
      <w:r w:rsidR="00151745">
        <w:t xml:space="preserve">З №73 от 25.06.2002 </w:t>
      </w:r>
      <w:r w:rsidR="00151745" w:rsidRPr="00151745">
        <w:t xml:space="preserve"> "Об объектах культурного наследия (памятниках истории и культуры) народов Российской Федерации"</w:t>
      </w:r>
      <w:r w:rsidR="00151745">
        <w:t>, ст.34</w:t>
      </w:r>
    </w:p>
  </w:footnote>
  <w:footnote w:id="4">
    <w:p w:rsidR="001D008D" w:rsidRDefault="001D008D">
      <w:pPr>
        <w:pStyle w:val="a5"/>
      </w:pPr>
      <w:r>
        <w:rPr>
          <w:rStyle w:val="a7"/>
        </w:rPr>
        <w:footnoteRef/>
      </w:r>
      <w:r>
        <w:t xml:space="preserve"> </w:t>
      </w:r>
      <w:r w:rsidRPr="001D008D">
        <w:t>ФЗ №</w:t>
      </w:r>
      <w:r>
        <w:t>33</w:t>
      </w:r>
      <w:r w:rsidRPr="001D008D">
        <w:t xml:space="preserve"> от </w:t>
      </w:r>
      <w:r>
        <w:t>14</w:t>
      </w:r>
      <w:r w:rsidRPr="001D008D">
        <w:t>.0</w:t>
      </w:r>
      <w:r>
        <w:t>3</w:t>
      </w:r>
      <w:r w:rsidRPr="001D008D">
        <w:t>.</w:t>
      </w:r>
      <w:r>
        <w:t>1995</w:t>
      </w:r>
      <w:r w:rsidRPr="001D008D">
        <w:t xml:space="preserve">  "</w:t>
      </w:r>
      <w:proofErr w:type="gramStart"/>
      <w:r w:rsidRPr="001D008D">
        <w:t>Об</w:t>
      </w:r>
      <w:proofErr w:type="gramEnd"/>
      <w:r w:rsidRPr="001D008D">
        <w:t xml:space="preserve"> </w:t>
      </w:r>
      <w:r>
        <w:t>особо охраняемых природных территория</w:t>
      </w:r>
      <w:r w:rsidRPr="001D008D">
        <w:t>", ст.4</w:t>
      </w:r>
    </w:p>
  </w:footnote>
  <w:footnote w:id="5">
    <w:p w:rsidR="000473E7" w:rsidRDefault="000473E7" w:rsidP="000473E7">
      <w:pPr>
        <w:pStyle w:val="a5"/>
      </w:pPr>
      <w:r>
        <w:rPr>
          <w:rStyle w:val="a7"/>
        </w:rPr>
        <w:footnoteRef/>
      </w:r>
      <w:proofErr w:type="spellStart"/>
      <w:r w:rsidR="00D71987">
        <w:t>П</w:t>
      </w:r>
      <w:r w:rsidR="00D71987" w:rsidRPr="00D71987">
        <w:t>постановление</w:t>
      </w:r>
      <w:proofErr w:type="spellEnd"/>
      <w:r w:rsidR="00D71987" w:rsidRPr="00D71987">
        <w:t xml:space="preserve"> Главного государственного санитарного врача РФ от 10 апреля 2003 года N 38 "О введении в действие СанПиН 2.2.1/2.1.1.1200-03" "Санитарно-защитные зоны и санитарная классификация предприятий, сооружений и иных объектов".</w:t>
      </w:r>
    </w:p>
  </w:footnote>
  <w:footnote w:id="6">
    <w:p w:rsidR="00D71987" w:rsidRDefault="00D71987">
      <w:pPr>
        <w:pStyle w:val="a5"/>
      </w:pPr>
      <w:r>
        <w:rPr>
          <w:rStyle w:val="a7"/>
        </w:rPr>
        <w:footnoteRef/>
      </w:r>
      <w:r>
        <w:t xml:space="preserve"> 1. П</w:t>
      </w:r>
      <w:r w:rsidRPr="00D71987">
        <w:t>остановление Правительства РФ от 24 февраля 2009 года N 160 "О порядке установления охранных зон объектов электросетевого хозяйства и особых условий использования земельных участков, расп</w:t>
      </w:r>
      <w:r>
        <w:t>оложенных в границах таких зон".</w:t>
      </w:r>
    </w:p>
    <w:p w:rsidR="00D71987" w:rsidRDefault="00D71987">
      <w:pPr>
        <w:pStyle w:val="a5"/>
      </w:pPr>
      <w:r>
        <w:t xml:space="preserve">   2.</w:t>
      </w:r>
      <w:r w:rsidRPr="00D71987">
        <w:t xml:space="preserve"> </w:t>
      </w:r>
      <w:r>
        <w:t>П</w:t>
      </w:r>
      <w:r w:rsidRPr="00D71987">
        <w:t>остановление Правительства РФ от 20 ноября 2000 года N 878 "Об утверждении Правил охраны г</w:t>
      </w:r>
      <w:r>
        <w:t>азораспределительных сетей".</w:t>
      </w:r>
    </w:p>
    <w:p w:rsidR="00D71987" w:rsidRDefault="00D71987">
      <w:pPr>
        <w:pStyle w:val="a5"/>
      </w:pPr>
      <w:r>
        <w:t xml:space="preserve">   3. </w:t>
      </w:r>
      <w:r w:rsidRPr="00D71987">
        <w:t>Правила технической эксплуатации магистральных нефтепроводов. РД 153-39.4-056-00(введены в действие приказом Министерства энергетики РФ от 3 октября 2000 года N 93)</w:t>
      </w:r>
      <w:r>
        <w:t>.</w:t>
      </w:r>
    </w:p>
    <w:p w:rsidR="00D71987" w:rsidRDefault="00D71987">
      <w:pPr>
        <w:pStyle w:val="a5"/>
      </w:pPr>
      <w:r>
        <w:t xml:space="preserve">   4. П</w:t>
      </w:r>
      <w:r w:rsidRPr="00D71987">
        <w:t>риказ Минстроя РФ от 17 августа 1992 года N 197 "О типовых правилах охра</w:t>
      </w:r>
      <w:r>
        <w:t>ны коммунальных тепловых сетей".</w:t>
      </w:r>
    </w:p>
  </w:footnote>
  <w:footnote w:id="7">
    <w:p w:rsidR="002A1FAC" w:rsidRDefault="002A1FAC">
      <w:pPr>
        <w:pStyle w:val="a5"/>
      </w:pPr>
      <w:r>
        <w:rPr>
          <w:rStyle w:val="a7"/>
        </w:rPr>
        <w:footnoteRef/>
      </w:r>
      <w:r>
        <w:t xml:space="preserve"> Лесной </w:t>
      </w:r>
      <w:r w:rsidRPr="002A1FAC">
        <w:t xml:space="preserve"> кодекс РФ, N </w:t>
      </w:r>
      <w:r>
        <w:t>200-ФЗ от 04.12.2006 г.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372"/>
    <w:rsid w:val="00002846"/>
    <w:rsid w:val="00026B70"/>
    <w:rsid w:val="000466BD"/>
    <w:rsid w:val="000473E7"/>
    <w:rsid w:val="00060B0E"/>
    <w:rsid w:val="000B736F"/>
    <w:rsid w:val="000C2AF9"/>
    <w:rsid w:val="00151745"/>
    <w:rsid w:val="00192E66"/>
    <w:rsid w:val="00196413"/>
    <w:rsid w:val="001A2469"/>
    <w:rsid w:val="001D008D"/>
    <w:rsid w:val="001D6AFA"/>
    <w:rsid w:val="0020274F"/>
    <w:rsid w:val="002562F4"/>
    <w:rsid w:val="0026210D"/>
    <w:rsid w:val="00291D7C"/>
    <w:rsid w:val="002A1FAC"/>
    <w:rsid w:val="002E5EB8"/>
    <w:rsid w:val="0033426F"/>
    <w:rsid w:val="003A0D9C"/>
    <w:rsid w:val="003A120A"/>
    <w:rsid w:val="003A5281"/>
    <w:rsid w:val="003D2902"/>
    <w:rsid w:val="003F25BD"/>
    <w:rsid w:val="004040FC"/>
    <w:rsid w:val="00405430"/>
    <w:rsid w:val="004226B1"/>
    <w:rsid w:val="00424761"/>
    <w:rsid w:val="0046308E"/>
    <w:rsid w:val="00480EE8"/>
    <w:rsid w:val="00481631"/>
    <w:rsid w:val="00482BC4"/>
    <w:rsid w:val="004A2F81"/>
    <w:rsid w:val="004A58D0"/>
    <w:rsid w:val="004C61B5"/>
    <w:rsid w:val="004D304E"/>
    <w:rsid w:val="004F0A34"/>
    <w:rsid w:val="004F0E3A"/>
    <w:rsid w:val="004F6547"/>
    <w:rsid w:val="004F717E"/>
    <w:rsid w:val="00512ECF"/>
    <w:rsid w:val="0054030D"/>
    <w:rsid w:val="00550814"/>
    <w:rsid w:val="00560FC0"/>
    <w:rsid w:val="00572268"/>
    <w:rsid w:val="00586551"/>
    <w:rsid w:val="005960D1"/>
    <w:rsid w:val="005D0960"/>
    <w:rsid w:val="00666631"/>
    <w:rsid w:val="00680AC7"/>
    <w:rsid w:val="00687C5F"/>
    <w:rsid w:val="00693907"/>
    <w:rsid w:val="00697D01"/>
    <w:rsid w:val="006A3E74"/>
    <w:rsid w:val="006A61A6"/>
    <w:rsid w:val="006B597A"/>
    <w:rsid w:val="006B6D38"/>
    <w:rsid w:val="006C1447"/>
    <w:rsid w:val="006E3767"/>
    <w:rsid w:val="006F1570"/>
    <w:rsid w:val="006F1890"/>
    <w:rsid w:val="00706ECC"/>
    <w:rsid w:val="00721506"/>
    <w:rsid w:val="007632FF"/>
    <w:rsid w:val="00777BA0"/>
    <w:rsid w:val="007A421C"/>
    <w:rsid w:val="007A43F8"/>
    <w:rsid w:val="007B6705"/>
    <w:rsid w:val="007C50E3"/>
    <w:rsid w:val="007D0EC5"/>
    <w:rsid w:val="007E00A2"/>
    <w:rsid w:val="007E010C"/>
    <w:rsid w:val="007E1D03"/>
    <w:rsid w:val="00832F6C"/>
    <w:rsid w:val="00847277"/>
    <w:rsid w:val="00881B8E"/>
    <w:rsid w:val="008912A8"/>
    <w:rsid w:val="008A7B29"/>
    <w:rsid w:val="008C3F1A"/>
    <w:rsid w:val="008D3C6D"/>
    <w:rsid w:val="008D7456"/>
    <w:rsid w:val="008E1EB1"/>
    <w:rsid w:val="008F5D28"/>
    <w:rsid w:val="00902578"/>
    <w:rsid w:val="0090273A"/>
    <w:rsid w:val="00911AA2"/>
    <w:rsid w:val="00926499"/>
    <w:rsid w:val="00940EE0"/>
    <w:rsid w:val="0098712C"/>
    <w:rsid w:val="009E100B"/>
    <w:rsid w:val="00A007FF"/>
    <w:rsid w:val="00A13A1D"/>
    <w:rsid w:val="00A47C64"/>
    <w:rsid w:val="00A913D5"/>
    <w:rsid w:val="00AA61AA"/>
    <w:rsid w:val="00AB3E99"/>
    <w:rsid w:val="00AD2DD3"/>
    <w:rsid w:val="00B06287"/>
    <w:rsid w:val="00B06955"/>
    <w:rsid w:val="00B07DD0"/>
    <w:rsid w:val="00B4282D"/>
    <w:rsid w:val="00B70372"/>
    <w:rsid w:val="00B74B12"/>
    <w:rsid w:val="00B823E4"/>
    <w:rsid w:val="00BA6064"/>
    <w:rsid w:val="00BC1CB2"/>
    <w:rsid w:val="00BF571C"/>
    <w:rsid w:val="00C256E8"/>
    <w:rsid w:val="00C36504"/>
    <w:rsid w:val="00C710DE"/>
    <w:rsid w:val="00C960D7"/>
    <w:rsid w:val="00CA7AB2"/>
    <w:rsid w:val="00CC1BB6"/>
    <w:rsid w:val="00CE2BB0"/>
    <w:rsid w:val="00D148D9"/>
    <w:rsid w:val="00D16797"/>
    <w:rsid w:val="00D3400E"/>
    <w:rsid w:val="00D441FE"/>
    <w:rsid w:val="00D57D11"/>
    <w:rsid w:val="00D6130D"/>
    <w:rsid w:val="00D71987"/>
    <w:rsid w:val="00DB2812"/>
    <w:rsid w:val="00DC5B4A"/>
    <w:rsid w:val="00E40068"/>
    <w:rsid w:val="00E41237"/>
    <w:rsid w:val="00E52FF2"/>
    <w:rsid w:val="00E67D75"/>
    <w:rsid w:val="00E81ACF"/>
    <w:rsid w:val="00E96D06"/>
    <w:rsid w:val="00EB1EBB"/>
    <w:rsid w:val="00EB7841"/>
    <w:rsid w:val="00EB7A2E"/>
    <w:rsid w:val="00F0456F"/>
    <w:rsid w:val="00F13352"/>
    <w:rsid w:val="00F31953"/>
    <w:rsid w:val="00F64AD0"/>
    <w:rsid w:val="00F759CD"/>
    <w:rsid w:val="00F84170"/>
    <w:rsid w:val="00F857C0"/>
    <w:rsid w:val="00FC7D58"/>
    <w:rsid w:val="00FE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3A1D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D6AF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D6AF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D6AFA"/>
    <w:rPr>
      <w:vertAlign w:val="superscript"/>
    </w:rPr>
  </w:style>
  <w:style w:type="paragraph" w:styleId="a8">
    <w:name w:val="caption"/>
    <w:basedOn w:val="a"/>
    <w:next w:val="a"/>
    <w:uiPriority w:val="35"/>
    <w:unhideWhenUsed/>
    <w:qFormat/>
    <w:rsid w:val="00BA60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C2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56E8"/>
  </w:style>
  <w:style w:type="paragraph" w:styleId="ab">
    <w:name w:val="footer"/>
    <w:basedOn w:val="a"/>
    <w:link w:val="ac"/>
    <w:uiPriority w:val="99"/>
    <w:unhideWhenUsed/>
    <w:rsid w:val="00C2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5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3A1D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D6AF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D6AF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D6AFA"/>
    <w:rPr>
      <w:vertAlign w:val="superscript"/>
    </w:rPr>
  </w:style>
  <w:style w:type="paragraph" w:styleId="a8">
    <w:name w:val="caption"/>
    <w:basedOn w:val="a"/>
    <w:next w:val="a"/>
    <w:uiPriority w:val="35"/>
    <w:unhideWhenUsed/>
    <w:qFormat/>
    <w:rsid w:val="00BA606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24C8-5453-4FD2-9D6A-6C97EB01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7155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Кафедра</cp:lastModifiedBy>
  <cp:revision>63</cp:revision>
  <cp:lastPrinted>2018-02-06T14:51:00Z</cp:lastPrinted>
  <dcterms:created xsi:type="dcterms:W3CDTF">2015-03-29T19:07:00Z</dcterms:created>
  <dcterms:modified xsi:type="dcterms:W3CDTF">2018-02-06T14:54:00Z</dcterms:modified>
</cp:coreProperties>
</file>