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C5" w:rsidRDefault="00880DC5" w:rsidP="0099610D">
      <w:pPr>
        <w:numPr>
          <w:ilvl w:val="0"/>
          <w:numId w:val="0"/>
        </w:num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A520FF" w:rsidRDefault="00880DC5" w:rsidP="0099610D">
      <w:pPr>
        <w:numPr>
          <w:ilvl w:val="0"/>
          <w:numId w:val="0"/>
        </w:num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880DC5">
        <w:rPr>
          <w:rFonts w:ascii="Arial" w:hAnsi="Arial" w:cs="Arial"/>
          <w:b/>
          <w:sz w:val="44"/>
          <w:szCs w:val="44"/>
        </w:rPr>
        <w:t>Учебные материалы для самостоятельной работы по дисциплине</w:t>
      </w:r>
    </w:p>
    <w:p w:rsidR="00880DC5" w:rsidRDefault="00880DC5" w:rsidP="0099610D">
      <w:pPr>
        <w:numPr>
          <w:ilvl w:val="0"/>
          <w:numId w:val="0"/>
        </w:num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Pr="00880DC5" w:rsidRDefault="00880DC5" w:rsidP="0099610D">
      <w:pPr>
        <w:numPr>
          <w:ilvl w:val="0"/>
          <w:numId w:val="0"/>
        </w:num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99610D">
        <w:rPr>
          <w:rFonts w:ascii="Arial" w:hAnsi="Arial" w:cs="Arial"/>
          <w:b/>
          <w:sz w:val="48"/>
          <w:szCs w:val="48"/>
        </w:rPr>
        <w:t>Национальная экономика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880DC5" w:rsidRDefault="00880DC5" w:rsidP="0099610D">
      <w:pPr>
        <w:numPr>
          <w:ilvl w:val="0"/>
          <w:numId w:val="0"/>
        </w:num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99610D">
      <w:pPr>
        <w:numPr>
          <w:ilvl w:val="0"/>
          <w:numId w:val="0"/>
        </w:num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99610D">
      <w:pPr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880DC5" w:rsidRDefault="00880DC5" w:rsidP="0099610D">
      <w:pPr>
        <w:numPr>
          <w:ilvl w:val="0"/>
          <w:numId w:val="0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880DC5" w:rsidRDefault="00880DC5" w:rsidP="0099610D">
      <w:pPr>
        <w:numPr>
          <w:ilvl w:val="0"/>
          <w:numId w:val="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ind w:left="2160"/>
        <w:rPr>
          <w:rFonts w:ascii="Arial" w:hAnsi="Arial" w:cs="Arial"/>
          <w:b/>
          <w:sz w:val="28"/>
          <w:szCs w:val="28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ind w:left="2160"/>
        <w:rPr>
          <w:rFonts w:ascii="Arial" w:hAnsi="Arial" w:cs="Arial"/>
          <w:b/>
          <w:sz w:val="28"/>
          <w:szCs w:val="28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ind w:left="2160"/>
        <w:rPr>
          <w:rFonts w:ascii="Arial" w:hAnsi="Arial" w:cs="Arial"/>
          <w:b/>
          <w:sz w:val="28"/>
          <w:szCs w:val="28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ind w:left="2160"/>
        <w:rPr>
          <w:rFonts w:ascii="Arial" w:hAnsi="Arial" w:cs="Arial"/>
          <w:b/>
          <w:sz w:val="28"/>
          <w:szCs w:val="28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ind w:left="2160"/>
        <w:rPr>
          <w:rFonts w:ascii="Arial" w:hAnsi="Arial" w:cs="Arial"/>
          <w:b/>
          <w:sz w:val="28"/>
          <w:szCs w:val="28"/>
        </w:rPr>
      </w:pPr>
    </w:p>
    <w:p w:rsidR="00880DC5" w:rsidRDefault="00880DC5" w:rsidP="0099610D">
      <w:pPr>
        <w:numPr>
          <w:ilvl w:val="0"/>
          <w:numId w:val="0"/>
        </w:numPr>
        <w:spacing w:after="0" w:line="360" w:lineRule="auto"/>
        <w:ind w:left="2160"/>
        <w:rPr>
          <w:rFonts w:ascii="Arial" w:hAnsi="Arial" w:cs="Arial"/>
          <w:b/>
          <w:sz w:val="28"/>
          <w:szCs w:val="28"/>
        </w:rPr>
      </w:pPr>
    </w:p>
    <w:p w:rsidR="00D65FF8" w:rsidRDefault="00D65FF8" w:rsidP="0099610D">
      <w:pPr>
        <w:numPr>
          <w:ilvl w:val="0"/>
          <w:numId w:val="0"/>
        </w:numPr>
        <w:spacing w:after="0" w:line="360" w:lineRule="auto"/>
        <w:ind w:left="2160"/>
        <w:rPr>
          <w:rFonts w:ascii="Arial" w:hAnsi="Arial" w:cs="Arial"/>
          <w:b/>
          <w:sz w:val="28"/>
          <w:szCs w:val="28"/>
        </w:rPr>
      </w:pPr>
    </w:p>
    <w:p w:rsidR="00D65FF8" w:rsidRDefault="00D65FF8" w:rsidP="0099610D">
      <w:pPr>
        <w:numPr>
          <w:ilvl w:val="0"/>
          <w:numId w:val="0"/>
        </w:numPr>
        <w:spacing w:after="0" w:line="360" w:lineRule="auto"/>
        <w:ind w:left="2160"/>
        <w:rPr>
          <w:rFonts w:ascii="Arial" w:hAnsi="Arial" w:cs="Arial"/>
          <w:b/>
          <w:sz w:val="28"/>
          <w:szCs w:val="28"/>
        </w:rPr>
      </w:pPr>
    </w:p>
    <w:p w:rsidR="00880DC5" w:rsidRPr="007C25B6" w:rsidRDefault="00880DC5" w:rsidP="00880DC5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25B6">
        <w:rPr>
          <w:rFonts w:ascii="Arial" w:hAnsi="Arial" w:cs="Arial"/>
          <w:b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 в рамках учебной дисциплины</w:t>
      </w:r>
    </w:p>
    <w:p w:rsidR="00880DC5" w:rsidRDefault="00880DC5" w:rsidP="0099610D">
      <w:pPr>
        <w:numPr>
          <w:ilvl w:val="0"/>
          <w:numId w:val="0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DC5" w:rsidRDefault="0099610D" w:rsidP="007C25B6">
      <w:pPr>
        <w:pStyle w:val="a8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Задания для контрольной работы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Тема 1. НАЦИОНАЛЬНАЯ ЭКОНОМИКА: ЦЕЛИ, ЗАДАЧИ, ОСНОВНЫЕ ПОКАЗАТЕЛИ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В экономической системе любой страны наибольшую значимость имеет общенациональный уровень экономики. Именно этот уровень функционирования экономической системы при своем анализе и оценке важнейших показателей (параметров) развития позволяет получить характеристику национальной экономики, ее состояния и содержания, проблем и з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дач, факторов и перспектив совершенствования.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Национальная экономика – сложная система. Она обладает совокупным экономическим потенциалом, состоящим из отдельных составляющих, т.е. потенциалов, накопленных в процессе функционирования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Дайте характеристику каждого из этих потенциалов, оцените их состояние в условиях России и основную тенденцию в изменении качественных и количественных параметров.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Экономические основы национальной хозяйственной системы – это законодательная база, регулирующая отношения собственности, организационно-правовые формы хозяйствования, процессы распределения, накопления и потребления.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Созданы ли данные основы в России? Какими правовыми актами они представлены? Какой опыт накоплен нашей страной в создании экономических основ национальной системы? Насколько заметны изменения, произошедшие за время экономических реформ?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 1998 г. в СССР, а затем в России стали рассчитываться показатели ВНП (валовой национальный продукт) и ВВП (валовой внутренний продукт) по методике ООН, на основе системы национальных счетов (СНС). Для этого статистика выделяет пять отраслей (секторов) хозяйственной деятельности.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Что представляют собой эти сектора? Назовите их в полном объеме и ответьте, насколько полно они развиты и представлены в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Если перейти к классификации секторов по их функциям в национальной экономике,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то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что следует отнести к: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а) материальному производству (или товарному сектору); б) сектору товарных услуг и распределения;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в) сектору нематериальных услуг.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Аргументируйте представленные Вами классификации.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Из статистических данных известно, что в 2003 г. индекс физического объема ВВП на душу населения в Российской Федерации, рассчитанный на основе паритетов покупательной способности валют, составил 18% от США против 24% в 1996 г.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Как Вы считаете, какие факторы повлияли на данные изменения? Связаны ли они с падением ВВП в России или резким его ростом в США? Приведите свои аргументы.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 мировой практике под национальным богатством понимается совокупность ресурсов страны, которая имеет стоимостную оценку.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Назовите слагаемые стоимости национального богатства, дайте их полную расшифровку. Что по своему удельному весу превалирует в стоимости национального богатства в России? Желательно, чтобы в ответе имелись подтверждения на основе статистических данных.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Тема 2. ПРИРОДНЫЕ И ИСТОРИЧЕСКИЕ УСЛОВИЯ РАЗВИТИЯ НАЦИОНАЛЬНОЙ ЭКОНОМИКИ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В составе национального богатства страны особую роль играет наличие природно-ресурсного потенциала. Россия в этом плане является богатейшей страной мира. Однако наличие природных ресурсов само по себе не приводит к экономическому процветанию страны. Этому должно способствовать эффективное общественно-экономическое устройство, позволяющее реализовать имеющийся потенциал и перевоплотить его в доход нации.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Согласно принятой международной методологии национальное богатство включает наряду с другими активами также и нефинансовые непроизведенные активы. Их материальная часть – это активы естественного происхождения: земля, ресурсы недр, другие природные активы.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Дайте количественную и качественную характеристику названных объектов применительно к России. Можно ли дать им стоимостную оценку? Могут ли эти богатства находиться в частной собственности в соответствии с отечественным законодательством?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Россия имеет весьма выгодное положение в мире по уровню текущей самообеспеченности энергоносителями по сравнению с такими крупными потребителями энергоресурсов, как США и страны Западной Европы.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Какие природные ресурсы считаются энергоносителями? Есть ли данные о возможном их дефиците для России в будущем? Экспортирует ли наша страна данные ресурсы? Что следует предпочесть: экспорт или закрытое внутреннее потребление?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Процесс использования природных ресурсов – это производственный процесс, облеченный в общественную форму.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Какие причины Вы видите в том, что природный потенциал России на протяжении ХХ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. использовался неэффективно? Поставлена ли цель исправить это </w:t>
      </w:r>
      <w:r w:rsidRPr="0099610D">
        <w:rPr>
          <w:rFonts w:ascii="Arial" w:hAnsi="Arial" w:cs="Arial"/>
          <w:color w:val="000000"/>
          <w:sz w:val="24"/>
          <w:szCs w:val="24"/>
        </w:rPr>
        <w:lastRenderedPageBreak/>
        <w:t xml:space="preserve">положение сейчас? Какие экономические реформы уже осуществлены в этом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направлении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какие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планируются?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Необходимым условием перехода российской экономики к рынку являлась приватизация государственной собственности, объектами которой были предприятия в сфере производства, торговли, услуг и т.п.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В какие сроки проходило в России данное мероприятие? Являлась ли приватизация платной или бесплатной для граждан и юридических лиц? Каков был ее механизм и сколько этапов насчитывает приватизация в России?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Тема 3. ПРОМЫШЛЕННЫЙ ПОТЕНЦИАЛ РОССИИ И ЕГО СТРУКТУРА. ПРОМЫШЛЕННАЯ ПОЛИТИКА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Степень развитости промышленного сектора экономики страны является индикатором ее приверженности научно-техническому прогрессу. В Ро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с-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сии промышленность как важнейшая отрасль народного хозяйства претерпела существенные изменения в процессе реформ 90-х гг. ХХ – начала XXI вв.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Выскажите свое мнение и дайте оценку характеру преобразований в российской промышленности: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способствовали ли они научно-техническому прогрессу;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ускорили ли они темпы экономического роста;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создали ли условия для постиндустриального развития своей и других отраслей.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 официальных кругах, средствах массовой информации и других структурах широко высказывается мнение о диспропорциях в отраслевой структуре российской промышленности.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Как Вы считаете, в чем выражаются эти диспропорции? Какой вред они наносят экономике в целом? Как, по Вашему мнению, следовало бы изменить сложившуюся структуру в промышленной отрасли России?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ТЕМА 4. ДЕМОГРАФИЧЕСКИЙ И ТРУДОВОЙ ПОТЕНЦИАЛ НАЦИОНАЛЬНОЙ ЭКОНОМИКИ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Особую роль в развитии национальной экономики играет качество трудового потенциала. Оно формируется под воздействием потребностей производства, спроса на рабочую силу, на основе развития образования и воспитания.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В России по рекомендации Международной организации труда перешли на систему классификации населения, в соответствии с которой оно делится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экономически активное и экономически неактивное.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Кого, на Ваш взгляд, следует отнести к первой и второй группам населения? К какой категории будут принадлежать безработные? Тождественна ли названная классификация населения понятиям «трудовые ресурсы» и «нетрудовые ресурсы»?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Известно, что сокращение численности населения свидетельствует о стагнации экономической жизни в стране, деградации населенных пунктов, старении населения. Рост населения, наоборот, говорит о восходящем, прогрессивном развитии страны.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Оцените с названных позиций демографическую ситуацию в России. О чем она свидетельствует? Как ее изменить в лучшую сторону? Приведите свои аргументы.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На Западе широко распространено понятие «человеческий капитал», делаются его стоимостные оценки.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Как следует понимать этот термин? Какие аспекты учитываются в определении человеческого капитала? Каковы методики определения его стоимости? Каким человеческим капиталом располагает Россия?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 середине прошлого века западногерманский реформатор Л. Э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р-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хард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 xml:space="preserve"> написал книгу «Благосостояние для всех». В ней он представил концепцию «социально ориентированного рыночного хозяйства». Суть ее в том, что благосостояние страны зависит в первую очередь не от богатых, а от преобладающего среднего класса.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Почему делается упор на средний класс? Реализована ли в других странах подобная концепция? Что в этом направлении происходит в России? Как делится наше население в процентном отношении на богатых, средних и бедных? Оптимальна ли такая структура?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ТЕМА 5 . НАУЧНЫЙ КОМПЛЕКС НАЦИОНАЛЬНОЙ ЭКОНОМИКИ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Авангардная роль науки в развитии человеческого общества определила ее место в системе общественных приоритетов: в современных условиях все страны мира считают развитие науки важнейшей стратегической задачей общегосударственного значения.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 связи с вышесказанным сформулируйте стратегические задачи государственной политики в области науки в современном развитом государстве.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Должна ли наука полностью финансироваться из бюджета? Во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з-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можно ли использование в этой сфере рыночных конкурентных отношений?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 мировой практике состояние экономики считается нормальным, а перспективы благоприятными, если затраты на науку из всех источников, включая государственные и частные вложения, составляют 2,5–3% ВВП.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Каковы соответствующие цифры в России? Следует ли считать выявленное Вами положение нормальным? Как, на Ваш взгляд, следует решать проблему научного комплекса в России?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Современной формой финансирования науки за счет средств государства является предоставление научным учреждениям грантов.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Раскройте суть этого понятия и механизм его использования. Как широко применяется в России система грантов? Какие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учреждения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уполномочены их предоставлять и на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каких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условиях?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Закономерная реакция предпринимательских структур на насыщение рынка наукоемкой  продукцией – развитие технопарков. К началу XXI в. в США их насчитывалось около 100, в Германии – свыше 60, Китае – 52, Великобритании – 40, Франции – 30, Японии – 20.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Есть ли технопарки в России? Как организована их деятельность? Каковы источники финансирования? Как они обеспечиваются кадрами? Кто заказчик наукоемкой продукции?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Тема 6. ДЕНЕЖНО-КРЕДИТНАЯ И ФИНАНСОВАЯ СИСТЕМЫ В НАЦИОНАЛЬНОЙ ЭКОНОМИКЕ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Денежно-кредитная политика государства традиционно рассматривается как важнейшее направление государственного регулирования экономики. Высшая цель политики в данной сфере заключается в обеспечении стабильности цен, устойчивости кредитной системы, регулировании валютного курса для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обеспечения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в конечном счете роста реального объема ВВП.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Какой орган является проводником денежно-кредитной политики государства в России? Каковы его цели, задачи, полномочия? Каким законом регулируется его деятельность?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Известно, что процесс реформирования российской экономики сопровождался резким взлетом инфляции. Постепенно она сходит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нет.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Назовите факторы, способствующие снижению уровня инфляции в России. Носят ли они устойчивый характер? Каков уровень инфляции сейчас и его прогноз на ближайшую перспективу?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Наряду с денежно-кредитной системой в стране функционирует финансовая система. Финансы – экономический инструмент распределения ВВП и «контроля рублем».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Могут ли, на Ваш взгляд, финансовые отношения использоваться в целях регулирования рыночной экономики? Как это можно осуществить на практике, какие рычаги привести в действие? Приведите примеры регулирующей функции финансов из российской действительности.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Предположим, Вы убеждены, что для достижения стабилизации в Росс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ии и ее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дальнейшего развития необходимо добиться увеличения инвестиций в экономику.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Какие особые изменения в структуре налогов или элементов налогов Вы могли бы предложить? В своем ответе Вы должны предусмотреть ситуацию ухода от налогов, сокрытия доходов, перемещения бизнеса в тень и т.п.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Финансы предприятий – неотъемлемая часть финансовой системы страны в целом. С переходом к рынку предприятия функционируют на основе принципа самофинансирования.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Распространяется ли на российские предприятия данный принцип? В чем его смысл? Каковы источники финансовых средств, соответствующих принципу самофинансирования предприятия?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ТЕМА 7. БАНКОВСКАЯ СИСТЕМА НАЦИОНАЛЬНОЙ ЭКОНОМИКИ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Ядром кредитной системы государства является банковская система. В большинстве стран с рыночной экономикой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апробирована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и несколько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десятилетий эффективно функционирует банковская система, состоящая из определенного количества уровней.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Исходя из вышесказанного, ответьте на вопросы: сколько уровней насчитывает современная банковская система? Какие функции выполняет данная система в целом и каждый ее уровень в отдельности?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Какими структурными единицами представлен каждый уровень банковской системы в России?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Известно, что российские коммерческие банки по размерам собственного капитала намного уступают зарубежным банкам.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Каковы все элементы собственного капитала банка? Почему необходимо иметь в стране банки с крупными капиталами? Какие критерии установлены в России в отношении капитала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банка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сейчас и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какие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предложения высказаны для реализации в ближайшей перспективе?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Российские банки в сложившейся в стране экономической ситуации недостаточно интенсивно участвуют в инвестиционном процессе.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Какие, на Ваш взгляд, операции банков соответствуют характеристике «инвестиционные»? Какие виды рисков сдерживают деятельность банков в данном направлении? Какие изменения, на Ваш взгляд, должны произойти в экономической системе, чтобы у банков возникли стимулы участвовать в инвестиционном процессе в стране?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Заемщик подает в банк заявку на получение кредита в сумме 100 тыс. руб. и предоставляет под него залог, стоимость которого равна 120 тыс. руб. Банк требует застраховать залоговое имущество и представить страховой полис. Заемщик страхует имущество на сумму 100 тыс. руб. и платит страховой взнос в размере 10%. Банк выдает кредит на сумму 100 тыс. руб. под 18%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годовых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сроком на один год.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Определите, чему равны расходы заемщика по привлечению кредита. Каковы будут процентные платежи? Какую сумму должен вернуть заемщик в банк до конца срока займа? Какова судьба залогового имущества, если кредит не будет погашен? Зачем банк потребовал оформить страховку объекта залога?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ТЕМА 8 ЭКОНОМИЧЕСКАЯ ЭФФЕКТИВНОСТЬ НАЦИОНАЛЬНОЙ ЭКОНОМИКИ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Проблемы эффективности экономики в целом – важнейшая область экономической науки, так как успехи или неудачи в сфере решения данной проблемы определяют возможности решения таких важных задач, как занятость, жизненный уровень, экономическая безопасность, продолжительность жизни населения и т.п.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 xml:space="preserve">Известно, что показатели эффективности экономики, в большей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степени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отражающие социальные результаты экономического развития, тесно связаны с показателями экономического роста.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Каким образом измеряется экономический ро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ст стр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аны в соответствии с международными методиками? Какие факторы воздействуют на экономический рост? По каким признакам факторы роста подразделяются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экстенсивные и интенсивные? Какие из них преобладают в России?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Один из выводов о ситуации в экономике России выглядит следующим образом.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По итогам последних трех лет ВВП России устойчиво растет. Теперь Россия по темпам экономического роста входит в число двадцати лучших экономик мира. Даже спад мировой экономики не помешал увеличиться ВВП на 5,2%. Росту ВВП способствовали девальвация национальной валюты после экономического кризиса 1998 г., благоприятная ситуация на мировых сырьевых рынках в 2000–2004 гг., растущий внутренний спрос и рост производительности промышленности за счет эффективного использования производственных мощностей. Опережающими темпами развивались отрасли, ориентированные на внутренний спрос.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Дайте комментарий к данному сообщению. Объясните следующие понятия: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темп экономического роста (как он измеряется);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девальвация национальной валюты;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дефолт 1998 г.;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благоприятная ситуация на сырьевых рынках;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внутренний спрос;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отрасли, ориентированные на внутренний спрос.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Россия, по оценкам экономистов, находится в состоянии макроэкономического неравновесия, что обусловливается переходом государства от командной экономики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рыночной.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Это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прежде всего проявляется в дисбалансе совокупного спроса и совокупного предложения.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Дайте свою оценку следующих параметров совокупного  спроса (см. ниже) применительно к России за период последних двух-трех лет: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потребительский спрос (доходы, расходы, сбережения населения, налоговая нагрузка – в динамике);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инвестиционный спрос (финансовые источники, доля иностранных инвестиций, участие государства);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чистый экспорт (структура экспорта, факторы роста его доходов, их устойчивость).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Для ответа на поставленные вопросы следует обратиться к статистическим сборникам, периодическим изданиям экономического пр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о-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филя, сайтам в Интернете.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ТЕМА 9 ГОСУДАРСТВЕННОЕ РЕГУЛИРОВАНИЕ НАЦИОНАЛЬНОЙ ЭКОНОМИКИ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Государственное регулирование экономики – необходимое условие функционирования современных рыночных (смешанных) систем, поскольку их стихийное, нерегулируемое развитие вызывает множество негативных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явлений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как в самой экономике, так и в социальной сфере.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Эффективность воздействия государства на макроэкономические процессы зависит от умелого сочетания решения двух типов задач: перспективных и текущих.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Распределите в соответствии с названными типами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следующие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из перечисленных задач: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формирование рыночного варианта экономики;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преодоление дефицита бюджета;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управление государственным долгом;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рост общественного благосостояния;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правовой порядок;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безопасность;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поддержание темпов экономического роста;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обеспечение стабильности цен, снижение инфляции;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рост занятости, обеспечение демократических свобод, антимонопольная политика.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Суть государственной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антициклической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 xml:space="preserve"> политики (или регулирования хозяйственной конъюнктуры) состоит в том, чтобы во время кризисов и депрессий стимулировать спрос на товарных рынках, рост капиталовложений и занятость.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Составьте подобную программу для властных структур России, перечислите предлагаемые Вами мероприятия и укажите, каким может быть ожидаемый от их реализации эффект.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Капиталовложения в экономику за счет государственных средств осуществляются в значительной степени внутри государственного сектора. Он играет важнейшую роль в государственном регулировании экономики, в том числе в воздействии на частный сектор.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Государственный сектор представляет собой комплекс хозяйственных объектов, целиком или частично принадлежащих центральным, региональным или местным органам власти.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Есть ли подобный сектор в России? Какие отрасли он представляет? Как он сложился? Насколько эффективно он используется? Дайте свои предложения по совершенствованию данного сектора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В России актуальна такая проблема, как «утечка мозгов». Среднегодовые темпы эмиграции научных работников из России в последние годы оценивались в 5–5,5 тыс. чел., что наносит ущерб стране в 4–4,5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млрд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долл. в год, а с учетом других высококвалифицированных специалистов, теряемых Россией, – до 50–60 млрд долл.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Предложите свой алгоритм решения данной проблемы для России, обратите внимание на финансовую сторону вопроса.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 xml:space="preserve"> ТЕМА 10. ВНЕШНЕЭКОНОМИЧЕСКИЙ   ПОТЕНЦИАЛ   НАЦИОНАЛЬНОЙ ЭКОНОМИКИ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Внешнеэкономические связи национальных экономик в последнее время все более расширяются. В их основе лежат не только торговые отношения, но и научно-технологические, инвестиционные, производственно- технические связи. Национальные экономические системы должны ориентироваться преимущественно на производственно-инвестиционные модели сотрудничества в противовес исключительно внешней торговле, как это практиковалось в прошлом.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Словами «Конкурентоспособность – вот чем в первую очередь озабочены правительства и промышленные круги любой страны» начинается книга М.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Потера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>, профессора Гарвардской школы бизнеса «Конкурентные преимущества наций» (книга переведена в России).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Дайте свой комментарий данному высказыванию. Что следует понимать под конкурентоспособностью? Каковы ее критерии? Какова роль государства в решении этой проблемы? Осуществляются ли какие- либо мероприятия в этом направлении в России?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В настоящее время на долю готовой продукции в общем объеме российского экспорта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приходится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около 10% его общего объема; остальная часть экспорта – это сырье.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Какими причинами объясняется такая структура экспорта? Благ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о-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приятна ли она для России? Какие виды конечной продукции могла бы экспортировать наша страна? Насколько эта продукция может выдержать конкуренцию на мировых рынках?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Известно, что развивающиеся страны идут по пути индустриализации через замещение импорта собственным производством (импортозамещающая стратегия).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Приемлема ли для России подобная стратегия? Если да,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то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как сочетать эту стратегию с требованиями ВТО не чинить ограничения импорту? Если нет, то какой путь постиндустриального развития своей страны предложили бы Вы?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Должна ли, на Ваш взгляд, на производство товаров в России распространяться политика протекционизма? Каковы способы такой защиты, применяемые в мире и в России? Какие из нижеперечисленных товаров нуждаются в ней особенно: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самолеты;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автомобили;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телевизоры;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пшеница;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нефть;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металлы;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текстиль;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одежда;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холодильники;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удобрения;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лес;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страховые услуги.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9610D">
        <w:rPr>
          <w:rFonts w:ascii="Arial" w:hAnsi="Arial" w:cs="Arial"/>
          <w:b/>
          <w:i/>
          <w:color w:val="000000"/>
          <w:sz w:val="24"/>
          <w:szCs w:val="24"/>
        </w:rPr>
        <w:t>Перечень тем для круглого стола, дискуссии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Развитие предмета национальной экономики в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Инструментарий национальной экономики и его совершенствование на современном этапе.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Объекты национального хозяйствования. Их состав и назначение.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Место национальной хозяйственной системы страны в мировой экономике. 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Методы государственного регулирования пропорций в развитии добывающих и обрабатывающих отраслей.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налогов в национальной экономике.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Налоговая политика государства.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Анализ динамики социально-экономического развития региона (на конкретном примере).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Регионы в системе НХС.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Социальная политика государства. Развитие форм и методов ее реализации в современный период.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Совершенствование методологии разработки минимальных потребительских бюджетов.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Минимальные потребительские бюджеты в системе мер социальной политики государства.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Методика расчета потребительской корзины в субъектах РФ.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Совершенствование системы социальной защиты населения в РФ.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Экономическая интеграция стран СНГ: проблемы, возможности, перспективы.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16.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Мировые интеграционные процессы.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Перспективы создания СЭЗ на территории РФ.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Экономическая безопасность в системе национальной безопасности.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Приоритеты региональной политики.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Анализ социально-экономического развития региона РФ.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Государственное регулирование национальной хозяйственной системы.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Территориальные пропорции развития национальной хозяйственной системы и  направления их совершенствования на современном этапе.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Теневая экономика.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9610D">
        <w:rPr>
          <w:rFonts w:ascii="Arial" w:hAnsi="Arial" w:cs="Arial"/>
          <w:b/>
          <w:i/>
          <w:color w:val="000000"/>
          <w:sz w:val="24"/>
          <w:szCs w:val="24"/>
        </w:rPr>
        <w:t>Темы групповых и/или индивидуальных творческих заданий/ проектов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Экономическая безопасность национальной экономики и механизм ее обеспечения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повышения энергетической безопасности и экономически устойчивого развития ТЭК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повышения безопасности и экономически устойчивого развития страны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Обеспечение экономической безопасности в условиях интеграции России в мировое сообщество.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повышения энергетической безопасности и экономически устойчивого развития страны.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Повышение конкурентоспособности малого и среднего бизнеса в сфере услуг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Организационно-экономический механизм обеспечения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конкурент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о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>-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способности предприятия (на материалах отрасли)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Конкурентная среда предпринимательства: теория, оценка, механизмы развития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Эффективность использования экономических ресурсов предприятия как фактор повышения его конкурентоспособности.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Повышение конкурентоспособности экономического потенциала  региона.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Иностранные инвестиции как фактор повышения конкурентоспособности национальной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Логистика как фактор повышения конкурентоспособности национальной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Конкурентные преимущества развития обрабатывающей промышленности России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14.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Моделирование конкурентного развития экономики в условиях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полиструктурных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 xml:space="preserve"> изменений (на примере отрасли).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Развитие кластерной экономики как основы повышения конкурентоспособности региона (на примере…)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Обеспечение конкурентоспособности отечественной продукции 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Экономическая оценка инновационного потенциала региона (на примере … области)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18.</w:t>
      </w:r>
      <w:r w:rsidRPr="0099610D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Экономические механизмы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инновационного развития обрабатывающей промышленности России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Оценки эффективности инновационной инфраструктуры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Национальная инновационная система России: анализ, оценка и перспективы развития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Влияние стратегии индустриально-инновационного развитие отраслей промышленности на социально-экономическое положение региона.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Современные методы развития проблемы стимулирования инновационной деятельности.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и значение малых и средних инновационных структур в современной экономике России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Инновационное  развитие экономики России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Совершенствование механизма инновационного развития региона.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Кластер как форма реализации индустриально-инновационной политики.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Инновационное развитие промышленных предприятий.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Организационно-экономические аспекты формирования регионального инновационно-промышленного кластера.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Развитие малого инновационного предпринимательства в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Государственная поддержка и регулирование научно-технической и инновационной деятельности малых предприятий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особых экономических зон в инновационном развитии экономики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Разработка механизмов интеграции вузовской науки в национальную инновационную систему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Анализ влияния финансовых моделей на экономический рост и инновационную активность стран.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Рынок труда в России и решение проблемы занятости населения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Оценка влияния неравномерности уровня жизни и бедности в регионах на экономику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Исследование экономических причин, способствующих росту коррупционных нарушений в отраслях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37.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Социально-экономические проблемы  и перспективы  развития малых городов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Совершенствование накопительной пенсионной системы в условиях модернизации экономики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реформирования пенсионной системы России и пути их решения.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Глобализация и проблема занятости в современных  условиях.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Регулирование миграционных процессов на региональных рынках труда.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Безработица и проблемы социальной защиты населения в регионах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Государственно-частное партнерство в инновационном развитии экономики РФ.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Государственно-частное партнерство в сельском хозяйстве: формы, модели, механизмы.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Качество жизни населения в системе функционирования экономики региона.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Повышение качества жизни населения на основе совершенствования социальной политики.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Системы управления персоналом и его материальным стимулированием организаций различных отраслей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Региональные проблемы развития аграрного сектора национальной экономики (на примере отдельного региона).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Экспортный потенциал в аграрном секторе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Создание и функционирование новых сельскохозяйственных формирований в РФ (регионе, области)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Эффективность производства и переработки сельскохозяйственной продукции в условиях рынка.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Развитие специализации сельскохозяйственного производства в условиях глобализации.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Основные направления модернизации АПК: проблемы и перспективы развития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Оценка влияния миграционных процессов на социально-экономическое развитие сельских населенных пунктов.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Инновационное развитие аграрного сектора России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Системное   прогнозирование   природно-производственного   потенциала   сельского хозяйства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Агропромышленный комплекс РФ:  состояние и перспективы развития.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Инвестиционная политика в регионе: состояние, тенденции, перспективы.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Состояние и основные направления инвестиционной политики в машиностроительном и комплексе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60.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Анализ и оценка эффективности инвестиций в развитие логистических систем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Оценка эффективности управления паевыми инвестиционными фондами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Экономическое содержание и механизм управления развитием  инвестиционной активности региона.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Оценка инвестиционной привлекательности отраслей национальной экономики РФ.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Формирование индустрии венчурного инвестирования в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и перспективы развития транснациональных корпораций в условиях  глобализации мировой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Формирование механизмов устойчивого развития экономики отраслей (комплексов, предприятий) промышленности.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Формирование и развитие региональной логистической системы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Организационно-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экономический механизм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развития логистических парков в РФ.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Оптимизация логистических затрат предприятий.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Формирование логистических систем товародвижения товаров.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транспортно-логистических услуг в развитии внешнеторговой деятельности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Анализ и оценка логистических затрат в цепи поставок продукции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Экономические основы формирования современных складских комплексов в регионах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Совершенствование антимонопольного регулирования: формы, методы, территориальные особенности и перспективы.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Развитие инфраструктурного комплекса на основе механизма государственно-частного партнерства (на примере отраслей…).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Развитие логистики внешнеэкономической деятельности предприятий.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Совершенствование механизма государственного регулирования транспортно-логистического комплекса РФ.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Оценка влияния транспортной инфраструктуры на социально-экономическое развитие региона.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Разработка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механизма повышения эффективности продвижения товаров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и услуг на рынке недвижимости посредством сети интернет.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Оптимизация товаропроводящих сетей организаций различных отраслей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Формирование и развитие региональной транспортной инфраструктуры.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Совершенствование международной торговой политики Росс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ии и ее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влияние на экономику РФ.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83.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Совершенствование механизма макроэкономического анализа и прогнозирования отраслевых рынков.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Устойчивое развитие национальной экономики в условиях интеграции в мировую хозяйственную систему.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Модель устойчивого развития региона: теория развития, практика и перспективы.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экономического роста и стабильности цен в экономике и пути их решения.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Внешнеэкономическая деятельность предприятий: стратегия развития и механизм ее реализации.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Специальные экономические зоны как механизм интеграции страны в систему мирового хозяйства.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Влияние международной торговли на развитие российских товарных рынков.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Кластерная политика как фактор пространственной организации национальной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Торговые отношения между Россией и странами СНГ в контексте евроазиатских интеграционных процессов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Механизм участия регионов России во внешнеэкономической деятельности.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Формирование и развитие экспортного потенциала региона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>на примере….)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Международное регулирование энергетических рынков в глобальной экономике.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Макроэкономическое регулирование в условиях создания единого экономического пространства.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Развитие инфраструктуры региональной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Формирование и государственное регулирование развития кластеров в экономике регионов (на примере…).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Повышение эффективности механизма таможенного регулирования внешнеэкономической деятельности и пути ее совершенствования.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Оценка социально-экономических последствий мер государственного регулирования на примере рынка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Макроэкономический анализ и прогнозирование влияния монетарной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политики на развитие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Экономическая оценка влияния международного рынка капитала на развитие экономики страны.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Макроэкономические статистические показатели и политика глобального регулирования.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Инфраструктура российского рынка ценных бумаг и пути ее совершенствования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104.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и перспективы развития российского рынка корпоративных облигаций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Эффективность российского фондового рынка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Развитие системы электронных торгов в России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Электронная торговля: состояние и перспективы развития, оценка экономической эффективности.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Экономическая оценка влияния  политики Центрального банка на развитие финансового рынка.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и перспективы развития российского рынка корпоративных облигаций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Программно-целевое управление формированием электронного правительства и развитием технологий оказания государственных услуг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Теоретические и методические вопросы эффективной работы организации на рынке ценных бумаг.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Социально-экономические проблемы развития  малых городов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Экономические условия и механизмы развития туризма в РФ.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Организационно-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экономический механизм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управления рынком доступного жилья.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Развитие малых городов в составе региональных кластерных образований.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Развитие структуры российских рынков (на примере рынков отдельных отраслей промышленности)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Экономическая концепция устойчивого развития туризма в регионах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Оценка влияния институциональных факторов на развитие региональной экономики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Макроэкономический анализ и прогнозирование развития экономики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120.</w:t>
      </w:r>
      <w:r w:rsidRPr="0099610D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Экономический механизм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снижения коррупции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Экономико-статистический анализ и прогнозирование финансово-хозяйственной деятельности предприятий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Оценка влияния внешней экономики на конъюнктуру внутри страны.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Слияния  и поглощения: тенденции на мировом и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российком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 xml:space="preserve"> рынках.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Исследование экономических причин, способствующих росту коррупционных нарушений в отраслях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Теневая экономика: теория, методология и методы оценки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Эффективные стратегии функционирования естественной монополии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127.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Экономическая эффективность повышения качества продукции на предприятиях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Экономические риски и управление ими в нефтегазодобывающей отрасли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Оценка и анализ современного состояния развития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нефтебизнеса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 xml:space="preserve"> и рынка сбыта в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Эффективность функционирования вертикально-интегрированных структур в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Лизинг в РФ: проблемы и перспективы развития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Тарифная политика в отраслях топливно-энергетического комплекса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реструктуризации отраслей и предприятий промышленности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Исследование проблем и перспектив диверсификации малых городов.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Формирования и развития региональной инфраструктуры в условиях рынка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Исследование социально-экономического положения региона в условиях рыночного отношения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Формирование и развитие рынка жилой и коммерческой недвижимости в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Состояние и развитие рынка медицинских услуг в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Интеграция стран ШОС в энергетической сфере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Корпоративная интеграция нефтегазовых компаний России и Запада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Развитие пенсионных систем зарубежных стран и России в условиях демографического старения.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Тенденции развития международного рынка образовательных услуг (на конкретном примере).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Значение таможенно-тарифного  регулирования для развития современной международной торговли.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Влияние международной трудовой миграции на развитие мирового и национального хозяйств.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Международная деятельность зарубежных инвестиционных банков.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Особенности развития внешнеэкономической деятельности региона в условиях глобализации.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транспортных услуг в развитии внешнеторговой деятельности РФ.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Конкурентоспособность экономики России на мировом рынке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Анализ и оценка факторов влияющих на институциональную структуру предприятия.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150.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Экономическое содержание уровня жизни и проблемы его измерения в РФ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151.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Обоснование комплексной программы развития предприятия (региона)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152. Экономический потенциал организации и его развитие в современных условиях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9610D">
        <w:rPr>
          <w:rFonts w:ascii="Arial" w:hAnsi="Arial" w:cs="Arial"/>
          <w:b/>
          <w:i/>
          <w:color w:val="000000"/>
          <w:sz w:val="24"/>
          <w:szCs w:val="24"/>
        </w:rPr>
        <w:t xml:space="preserve">Комплект </w:t>
      </w:r>
      <w:proofErr w:type="spellStart"/>
      <w:r w:rsidRPr="0099610D">
        <w:rPr>
          <w:rFonts w:ascii="Arial" w:hAnsi="Arial" w:cs="Arial"/>
          <w:b/>
          <w:i/>
          <w:color w:val="000000"/>
          <w:sz w:val="24"/>
          <w:szCs w:val="24"/>
        </w:rPr>
        <w:t>разноуровневых</w:t>
      </w:r>
      <w:proofErr w:type="spellEnd"/>
      <w:r w:rsidRPr="0099610D">
        <w:rPr>
          <w:rFonts w:ascii="Arial" w:hAnsi="Arial" w:cs="Arial"/>
          <w:b/>
          <w:i/>
          <w:color w:val="000000"/>
          <w:sz w:val="24"/>
          <w:szCs w:val="24"/>
        </w:rPr>
        <w:t xml:space="preserve"> задач (заданий)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ЗАДАНИЕ 1. ВАЛЮТНАЯ СИСТЕМА И ВАЛЮТНЫЙ КОНТРОЛЬ В НАЦИОНАЛЬНОЙ ЭКОНОМИКЕ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Каждое государство, будучи независимым и самостоятельным субъектом, имеет национальную валютную систему, проводит самостоятельную валютную политику. В условиях плавающих валютных курсов их определяющими факторами являются рыночные силы спроса и предложения валют. В то же время в большинстве стран валютный курс рассматривается как важный объект регулирования при проведении государственной экономической политики.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Плавающие валютные курсы могут подвергаться корректировке ра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з-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личными методами, вплоть до установления фиксированного курса.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Допустим, Центральный банк проводит интервенции на внутреннем валютном рынке.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 каких случаях ЦБ продает доллары и покупает рубли, а в каких – наоборот? Какого результата добивается ЦБ, проводя подобные операции?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Известно, что российский рубль до недавнего времени сдавал свои позиции перед ведущими валютами мира.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В чем состояла причина падения  курса рубля? Какие  факторы вывели нас из этого положения?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В настоящее время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наблюдаются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падение курса доллара по отношению к рублю и укрепление евро.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В чем причина данного явления? Благоприятно оно или нет для России?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Использование механизма валютного регулирования в России сопровождается установлением валютного контроля со стороны административных органов. Валютный контроль – это вынужденная мера нашего государства. Для промышленно развитых стран валютный контроль не актуален.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В чем причина подобного диаметрально противоположного подхода? В чем проявляется валютный контроль в России? Идет ли Россия по пути либерализации валютных отношений или по пути их более жесткой регламентации? Приведите при ответе обоснованные аргументы.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Оценка сбалансированности внешних расчетов страны дается на основании ее платежного баланса.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Какова структура платежного баланса, какие разделы он включает? Какой вид операций с валютой отражает каждый раздел? Каково состояние платежного баланса России в последние годы? Является ли он дефицитным или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профицитным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 xml:space="preserve"> и по каким причинам?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ЗАДАНИЕ 2. НАЦИОНАЛЬНАЯ ЭКОНОМИКА И ЭКОНОМИЧЕСКАЯ БЕЗОПАСНОСТЬ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Проблемы обеспечения экономической безопасности России как непременного условия ее возрождения привлекают к себе все более пристальное внимание политических деятелей, ученых, самых широких слоев населения. Такое внимание отнюдь не случайно. Масштабы угроз и даже реальный урон, нанесенный экономической безопасности страны, выдвигают названные проблемы на авансцену общественной жизни.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Потребность в защите от нежелательных внешних воздействий и радикальных внутренних изменений, иначе говоря, потребность в безопасности – это базовая, основополагающая потребность как жизни отдельного чел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о-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века, семьи, так и различных объединений людей, включая общество и государство. В условиях формирования рыночной экономики сфера безопасного существования настолько сузилась, что постоянное и массовое неудо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в-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творение этой потребности оказывает негативное воздействие на развитие функционирования отдельных граждан, семей, организаций, государства и общества в целом.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Социальная сфера играет ключевую роль не только в экономической безопасности, но и во всей системе национальной безопасности. Именно здесь проверяются прочность и гармоничность социальных отношений, конфликтность или бесконфликтность отношений личности и государства, личности и предприятия.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Какие реалии социальной сферы в России, на Ваш взгляд, представляют наибольшую угрозу существованию страны? Предпринимаются ли попытки разрешения имеющихся противоречий на государственном уровне? В чем суть уже объявленных программ?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Одним из тревожных факторов для страны является проблема внешней задолженности.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Прокомментируйте график по внешней задолженности России. В чем Вы видите причины роста и сокращения внешнего долга по годам? Насколько велик долг России по сравнению с внешней задолженностью других стран?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В России в последние годы резко ухудшилась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криминогенная ситуация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в экономической сфере, которая уже сегодня представляет реальную опасность. Криминализация охватила практически все области хозяйстве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н-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ной жизни – отношения собственности, финансовую и банковскую деятельность, производство, торговлю и услуги, внешнеэкономические отношения.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Каковы формы и причины появления криминальных тенденций в данных сферах? Почему они представляют реальную опасность? Как, по Вашему мнению, можно преодолеть данные негативы?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криминализации экономики в историческом плане касались многих стран, которые ныне являются оплотом стабильности.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Такая проблема возникла, например, в США в период глубочайшего экономического кризиса 1929–1933 гг. Она характеризовалась падением </w:t>
      </w: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производства, крахом многих финансовых учреждений, разорением людей. В 1933 г. Ф. Рузвельт, став президентом, объявил о начале «нового курса», основными направлениями которого были: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оказание поддержки финансово-банковским учреждениям, промышленным и торговым предприятиям на основе: ______________________.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стимулирование частных инвестиций путем: ______________________.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стабилизация падающих цен путем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______________________.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государственное регулирование уровня промышленного производства (каким образом?)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принудительное картелирование (объединение) промышленных предприятий (зачем?) 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•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введение отраслевых «кодексов честной конкуренции», определявших: ______________________.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 xml:space="preserve">Поставьте вместо многоточий и заданных вопросов свои ответы.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По каким параметрам ситуация в США в 30-е гг. ХХ в. схожа с ситуацией в России на рубеже XX–XXI вв.? Актуален ли для России американский опыт?</w:t>
      </w:r>
      <w:proofErr w:type="gramEnd"/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ЗАДАНИЕ 3. ОБЩИЙ ОБЪЕМ АКТИВОВ НАЦИОНАЛЬНОГО БОГАТСТВА И ИХ СТРУКТУРА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Имеются данные по активам национального богатства, млн. рублей: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Основные фонды</w:t>
      </w:r>
      <w:r w:rsidRPr="0099610D">
        <w:rPr>
          <w:rFonts w:ascii="Arial" w:hAnsi="Arial" w:cs="Arial"/>
          <w:color w:val="000000"/>
          <w:sz w:val="24"/>
          <w:szCs w:val="24"/>
        </w:rPr>
        <w:tab/>
        <w:t>220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Материальные оборотные средства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130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Ценности</w:t>
      </w:r>
      <w:r w:rsidRPr="0099610D">
        <w:rPr>
          <w:rFonts w:ascii="Arial" w:hAnsi="Arial" w:cs="Arial"/>
          <w:color w:val="000000"/>
          <w:sz w:val="24"/>
          <w:szCs w:val="24"/>
        </w:rPr>
        <w:tab/>
        <w:t>480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Затраты на разработку месторождений полезных ископаемых</w:t>
      </w:r>
      <w:r w:rsidRPr="0099610D">
        <w:rPr>
          <w:rFonts w:ascii="Arial" w:hAnsi="Arial" w:cs="Arial"/>
          <w:color w:val="000000"/>
          <w:sz w:val="24"/>
          <w:szCs w:val="24"/>
        </w:rPr>
        <w:tab/>
        <w:t>35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Средства программного обеспечения</w:t>
      </w:r>
      <w:r w:rsidRPr="0099610D">
        <w:rPr>
          <w:rFonts w:ascii="Arial" w:hAnsi="Arial" w:cs="Arial"/>
          <w:color w:val="000000"/>
          <w:sz w:val="24"/>
          <w:szCs w:val="24"/>
        </w:rPr>
        <w:tab/>
        <w:t>20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Произведения искусства</w:t>
      </w:r>
      <w:r w:rsidRPr="0099610D">
        <w:rPr>
          <w:rFonts w:ascii="Arial" w:hAnsi="Arial" w:cs="Arial"/>
          <w:color w:val="000000"/>
          <w:sz w:val="24"/>
          <w:szCs w:val="24"/>
        </w:rPr>
        <w:tab/>
        <w:t>860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Земля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1440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Полезные ископаемые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1960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Авторские права, торговые знаки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125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Договоры об аренде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130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Денежная наличность</w:t>
      </w:r>
      <w:r w:rsidRPr="0099610D">
        <w:rPr>
          <w:rFonts w:ascii="Arial" w:hAnsi="Arial" w:cs="Arial"/>
          <w:color w:val="000000"/>
          <w:sz w:val="24"/>
          <w:szCs w:val="24"/>
        </w:rPr>
        <w:tab/>
        <w:t>840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Монетарное золото</w:t>
      </w:r>
      <w:r w:rsidRPr="0099610D">
        <w:rPr>
          <w:rFonts w:ascii="Arial" w:hAnsi="Arial" w:cs="Arial"/>
          <w:color w:val="000000"/>
          <w:sz w:val="24"/>
          <w:szCs w:val="24"/>
        </w:rPr>
        <w:tab/>
        <w:t>2350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Акции</w:t>
      </w:r>
      <w:r w:rsidRPr="0099610D">
        <w:rPr>
          <w:rFonts w:ascii="Arial" w:hAnsi="Arial" w:cs="Arial"/>
          <w:color w:val="000000"/>
          <w:sz w:val="24"/>
          <w:szCs w:val="24"/>
        </w:rPr>
        <w:tab/>
        <w:t>380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Депозиты</w:t>
      </w:r>
      <w:r w:rsidRPr="0099610D">
        <w:rPr>
          <w:rFonts w:ascii="Arial" w:hAnsi="Arial" w:cs="Arial"/>
          <w:color w:val="000000"/>
          <w:sz w:val="24"/>
          <w:szCs w:val="24"/>
        </w:rPr>
        <w:tab/>
        <w:t>510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Специальные права заимствования</w:t>
      </w:r>
      <w:r w:rsidRPr="0099610D">
        <w:rPr>
          <w:rFonts w:ascii="Arial" w:hAnsi="Arial" w:cs="Arial"/>
          <w:color w:val="000000"/>
          <w:sz w:val="24"/>
          <w:szCs w:val="24"/>
        </w:rPr>
        <w:tab/>
        <w:t>80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Определите общий объем активов национального богатства и их структуру, выделив: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  Финансовые активы;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  Нефинансовые активы: А) произведенные и непроизведенные; Б) материальные и нематериальные.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>ЗАДАНИЕ 4. ЭКОНОМИЧЕСКАЯ АКТИВНОСТЬ НАСЕЛЕНИЯ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Данные о распределении численности занятых по секторам экономики области за два года (тыс. чел.):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Показатели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Базисный год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Отчетный год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 Среднегодовая численность населения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1463,7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1494,9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 Всего занято в экономике</w:t>
      </w:r>
      <w:r w:rsidRPr="0099610D">
        <w:rPr>
          <w:rFonts w:ascii="Arial" w:hAnsi="Arial" w:cs="Arial"/>
          <w:color w:val="000000"/>
          <w:sz w:val="24"/>
          <w:szCs w:val="24"/>
        </w:rPr>
        <w:tab/>
        <w:t>648,5</w:t>
      </w:r>
      <w:r w:rsidRPr="0099610D">
        <w:rPr>
          <w:rFonts w:ascii="Arial" w:hAnsi="Arial" w:cs="Arial"/>
          <w:color w:val="000000"/>
          <w:sz w:val="24"/>
          <w:szCs w:val="24"/>
        </w:rPr>
        <w:tab/>
        <w:t>676,6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В том числе: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На государственных и муниципальных предприятиях и организациях</w:t>
      </w:r>
      <w:r w:rsidRPr="0099610D">
        <w:rPr>
          <w:rFonts w:ascii="Arial" w:hAnsi="Arial" w:cs="Arial"/>
          <w:color w:val="000000"/>
          <w:sz w:val="24"/>
          <w:szCs w:val="24"/>
        </w:rPr>
        <w:tab/>
        <w:t>222,9</w:t>
      </w:r>
      <w:r w:rsidRPr="0099610D">
        <w:rPr>
          <w:rFonts w:ascii="Arial" w:hAnsi="Arial" w:cs="Arial"/>
          <w:color w:val="000000"/>
          <w:sz w:val="24"/>
          <w:szCs w:val="24"/>
        </w:rPr>
        <w:tab/>
        <w:t>215,7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В частном секторе</w:t>
      </w:r>
      <w:r w:rsidRPr="0099610D">
        <w:rPr>
          <w:rFonts w:ascii="Arial" w:hAnsi="Arial" w:cs="Arial"/>
          <w:color w:val="000000"/>
          <w:sz w:val="24"/>
          <w:szCs w:val="24"/>
        </w:rPr>
        <w:tab/>
        <w:t>222,9</w:t>
      </w:r>
      <w:r w:rsidRPr="0099610D">
        <w:rPr>
          <w:rFonts w:ascii="Arial" w:hAnsi="Arial" w:cs="Arial"/>
          <w:color w:val="000000"/>
          <w:sz w:val="24"/>
          <w:szCs w:val="24"/>
        </w:rPr>
        <w:tab/>
        <w:t>387,2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В общественных организациях, фондах</w:t>
      </w:r>
      <w:r w:rsidRPr="0099610D">
        <w:rPr>
          <w:rFonts w:ascii="Arial" w:hAnsi="Arial" w:cs="Arial"/>
          <w:color w:val="000000"/>
          <w:sz w:val="24"/>
          <w:szCs w:val="24"/>
        </w:rPr>
        <w:tab/>
        <w:t>3,6</w:t>
      </w:r>
      <w:r w:rsidRPr="0099610D">
        <w:rPr>
          <w:rFonts w:ascii="Arial" w:hAnsi="Arial" w:cs="Arial"/>
          <w:color w:val="000000"/>
          <w:sz w:val="24"/>
          <w:szCs w:val="24"/>
        </w:rPr>
        <w:tab/>
        <w:t>5,1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На совместных предприятиях</w:t>
      </w:r>
      <w:r w:rsidRPr="0099610D">
        <w:rPr>
          <w:rFonts w:ascii="Arial" w:hAnsi="Arial" w:cs="Arial"/>
          <w:color w:val="000000"/>
          <w:sz w:val="24"/>
          <w:szCs w:val="24"/>
        </w:rPr>
        <w:tab/>
        <w:t>3,5</w:t>
      </w:r>
      <w:r w:rsidRPr="0099610D">
        <w:rPr>
          <w:rFonts w:ascii="Arial" w:hAnsi="Arial" w:cs="Arial"/>
          <w:color w:val="000000"/>
          <w:sz w:val="24"/>
          <w:szCs w:val="24"/>
        </w:rPr>
        <w:tab/>
        <w:t>4,0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На предприятиях и организациях смешанных форм собственности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195,6</w:t>
      </w:r>
      <w:r w:rsidRPr="0099610D">
        <w:rPr>
          <w:rFonts w:ascii="Arial" w:hAnsi="Arial" w:cs="Arial"/>
          <w:color w:val="000000"/>
          <w:sz w:val="24"/>
          <w:szCs w:val="24"/>
        </w:rPr>
        <w:tab/>
        <w:t>64,6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 Численность безработных</w:t>
      </w:r>
      <w:r w:rsidRPr="0099610D">
        <w:rPr>
          <w:rFonts w:ascii="Arial" w:hAnsi="Arial" w:cs="Arial"/>
          <w:color w:val="000000"/>
          <w:sz w:val="24"/>
          <w:szCs w:val="24"/>
        </w:rPr>
        <w:tab/>
        <w:t>37,1</w:t>
      </w:r>
      <w:r w:rsidRPr="0099610D">
        <w:rPr>
          <w:rFonts w:ascii="Arial" w:hAnsi="Arial" w:cs="Arial"/>
          <w:color w:val="000000"/>
          <w:sz w:val="24"/>
          <w:szCs w:val="24"/>
        </w:rPr>
        <w:tab/>
        <w:t>87,8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Определите за каждый год: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  Численность экономически активного населения;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  Уровни экономической активности населения, занятости, безработицы.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Сделайте выводы.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9610D">
        <w:rPr>
          <w:rFonts w:ascii="Arial" w:hAnsi="Arial" w:cs="Arial"/>
          <w:i/>
          <w:color w:val="000000"/>
          <w:sz w:val="24"/>
          <w:szCs w:val="24"/>
        </w:rPr>
        <w:t xml:space="preserve">ЗАДАНИЕ 5. 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Имеются данные о денежных доходах и расходах населения одной из областей за два года, млн. рублей.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Определите: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  Номинальные и располагаемые денежные доходы населения в текущих ценах;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  Реальные располагаемые денежные доходы населения;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  Прирост денег на руках у населения;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  Структуру номинальных доходов и расходов населения;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5.  Индекс покупательной способности денег;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6.  Индексы номинальных, располагаемых и реальных располагаемых доходов населения;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7.  Индексы номинальной, номинальной располагаемой и реальной заработной платы населения, занятого в экономике.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Показатели</w:t>
      </w:r>
      <w:r w:rsidRPr="0099610D">
        <w:rPr>
          <w:rFonts w:ascii="Arial" w:hAnsi="Arial" w:cs="Arial"/>
          <w:color w:val="000000"/>
          <w:sz w:val="24"/>
          <w:szCs w:val="24"/>
        </w:rPr>
        <w:tab/>
        <w:t>2006г.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2016г.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  Денежные доходы:</w:t>
      </w:r>
      <w:r w:rsidRPr="0099610D">
        <w:rPr>
          <w:rFonts w:ascii="Arial" w:hAnsi="Arial" w:cs="Arial"/>
          <w:color w:val="000000"/>
          <w:sz w:val="24"/>
          <w:szCs w:val="24"/>
        </w:rPr>
        <w:tab/>
      </w:r>
      <w:r w:rsidRPr="0099610D">
        <w:rPr>
          <w:rFonts w:ascii="Arial" w:hAnsi="Arial" w:cs="Arial"/>
          <w:color w:val="000000"/>
          <w:sz w:val="24"/>
          <w:szCs w:val="24"/>
        </w:rPr>
        <w:tab/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- оплата труда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4276,8</w:t>
      </w:r>
      <w:r w:rsidRPr="0099610D">
        <w:rPr>
          <w:rFonts w:ascii="Arial" w:hAnsi="Arial" w:cs="Arial"/>
          <w:color w:val="000000"/>
          <w:sz w:val="24"/>
          <w:szCs w:val="24"/>
        </w:rPr>
        <w:tab/>
        <w:t>8094,1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- социальные трансферты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1846,6</w:t>
      </w:r>
      <w:r w:rsidRPr="0099610D">
        <w:rPr>
          <w:rFonts w:ascii="Arial" w:hAnsi="Arial" w:cs="Arial"/>
          <w:color w:val="000000"/>
          <w:sz w:val="24"/>
          <w:szCs w:val="24"/>
        </w:rPr>
        <w:tab/>
        <w:t>3613,3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-доходы от собственности, предпринимательской деятельности и другие</w:t>
      </w:r>
      <w:r w:rsidRPr="0099610D">
        <w:rPr>
          <w:rFonts w:ascii="Arial" w:hAnsi="Arial" w:cs="Arial"/>
          <w:color w:val="000000"/>
          <w:sz w:val="24"/>
          <w:szCs w:val="24"/>
        </w:rPr>
        <w:tab/>
        <w:t>4363,8</w:t>
      </w:r>
      <w:r w:rsidRPr="0099610D">
        <w:rPr>
          <w:rFonts w:ascii="Arial" w:hAnsi="Arial" w:cs="Arial"/>
          <w:color w:val="000000"/>
          <w:sz w:val="24"/>
          <w:szCs w:val="24"/>
        </w:rPr>
        <w:tab/>
        <w:t>7389,6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 Денежные расходы:</w:t>
      </w:r>
      <w:r w:rsidRPr="0099610D">
        <w:rPr>
          <w:rFonts w:ascii="Arial" w:hAnsi="Arial" w:cs="Arial"/>
          <w:color w:val="000000"/>
          <w:sz w:val="24"/>
          <w:szCs w:val="24"/>
        </w:rPr>
        <w:tab/>
      </w:r>
      <w:r w:rsidRPr="0099610D">
        <w:rPr>
          <w:rFonts w:ascii="Arial" w:hAnsi="Arial" w:cs="Arial"/>
          <w:color w:val="000000"/>
          <w:sz w:val="24"/>
          <w:szCs w:val="24"/>
        </w:rPr>
        <w:tab/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- покупка товаров и услуг</w:t>
      </w:r>
      <w:r w:rsidRPr="0099610D">
        <w:rPr>
          <w:rFonts w:ascii="Arial" w:hAnsi="Arial" w:cs="Arial"/>
          <w:color w:val="000000"/>
          <w:sz w:val="24"/>
          <w:szCs w:val="24"/>
        </w:rPr>
        <w:tab/>
        <w:t>7097,7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15350,2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- оплата обязательных платежей и разнообразных взносов</w:t>
      </w:r>
      <w:r w:rsidRPr="0099610D">
        <w:rPr>
          <w:rFonts w:ascii="Arial" w:hAnsi="Arial" w:cs="Arial"/>
          <w:color w:val="000000"/>
          <w:sz w:val="24"/>
          <w:szCs w:val="24"/>
        </w:rPr>
        <w:tab/>
        <w:t>674,7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1076,4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- накопление сбережений во вкладах и ценных бумагах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526,4</w:t>
      </w:r>
      <w:r w:rsidRPr="0099610D">
        <w:rPr>
          <w:rFonts w:ascii="Arial" w:hAnsi="Arial" w:cs="Arial"/>
          <w:color w:val="000000"/>
          <w:sz w:val="24"/>
          <w:szCs w:val="24"/>
        </w:rPr>
        <w:tab/>
        <w:t>691,2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- покупка валюты</w:t>
      </w:r>
      <w:r w:rsidRPr="0099610D">
        <w:rPr>
          <w:rFonts w:ascii="Arial" w:hAnsi="Arial" w:cs="Arial"/>
          <w:color w:val="000000"/>
          <w:sz w:val="24"/>
          <w:szCs w:val="24"/>
        </w:rPr>
        <w:tab/>
        <w:t>572,2</w:t>
      </w:r>
      <w:r w:rsidRPr="0099610D">
        <w:rPr>
          <w:rFonts w:ascii="Arial" w:hAnsi="Arial" w:cs="Arial"/>
          <w:color w:val="000000"/>
          <w:sz w:val="24"/>
          <w:szCs w:val="24"/>
        </w:rPr>
        <w:tab/>
        <w:t>915,2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 Сводный индекс потребительских цен на товары и услуги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1,0</w:t>
      </w:r>
      <w:r w:rsidRPr="0099610D">
        <w:rPr>
          <w:rFonts w:ascii="Arial" w:hAnsi="Arial" w:cs="Arial"/>
          <w:color w:val="000000"/>
          <w:sz w:val="24"/>
          <w:szCs w:val="24"/>
        </w:rPr>
        <w:tab/>
        <w:t>2,678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 Среднегодовая численность занятого в экономике населения, тыс. чел.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646,4</w:t>
      </w:r>
      <w:r w:rsidRPr="0099610D">
        <w:rPr>
          <w:rFonts w:ascii="Arial" w:hAnsi="Arial" w:cs="Arial"/>
          <w:color w:val="000000"/>
          <w:sz w:val="24"/>
          <w:szCs w:val="24"/>
        </w:rPr>
        <w:tab/>
        <w:t>676,6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Критерии и шкала  оценивания: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оценка «зачтено» выставляется студенту, если все задания выполнены полностью без ошибок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оценка «не зачтено» задания не выполнены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9610D" w:rsidRPr="0099610D" w:rsidRDefault="0099610D" w:rsidP="0099610D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9610D">
        <w:rPr>
          <w:rFonts w:ascii="Arial" w:hAnsi="Arial" w:cs="Arial"/>
          <w:b/>
          <w:i/>
          <w:color w:val="000000"/>
          <w:sz w:val="24"/>
          <w:szCs w:val="24"/>
        </w:rPr>
        <w:t>Темы рефератов и презентаций: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1 Банковские гарантии в системе международных расчетов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Банковские телекоммуникационные технологии на российском рынке. 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Валютная политика: ее содержание, функции и инструменты.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Валютное регулирование (на примере Западной Европы, США, Японии, развивающихся стран) как часть экономической политики.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Валютно-финансовые и платежные условия международного кредита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Валютно-финансовые инструменты управления банковскими рисками 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Валютные кризисы и их современные особенности.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Валютные операции зарубежных и российских банков.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Валютный курс и многофакторность его формирования. 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Валютный контроль: его содержание, функции, инструменты 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Валютные ограничения: теория, история, современная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Валютные риски и способы управления ими.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Валютное регулирование и контроль: мировой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Валютный контроль: его содержание, функции, инструменты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Влияние мирового рынка финансовых услуг на развитие национальных банковских систем.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Влияние глобализации на международные валютно-кредитные и финансовые отношения.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Внешний долг как глобальная проблема современности.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Внутренний контроль в банке: мировой опыт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Геополитический аспект участия страны в современных международных финансовых отношениях (на примере одной из стран).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Глобализация мирового валютного рынка – вызовы и возможности для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Государственное регулирование платежных балансов: формы, инструменты и противоречия.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Государственное страхование экспорта (на примере отдельных стран)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Государственное и рыночное регулирование финансового рынка: мировой опыт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Деятельность банков на международном финансовом рынке.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Евразийское экономическое сообщество: перспективы валютной интеграции.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Европейский экономический и валютный союз: особенности современного этапа.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Единый финансовый рынок: проблемы формирования и функционирования в современных условиях.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Европейский экономический и валютный союз: особенности современного этапа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29.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Единый финансовый рынок: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610D">
        <w:rPr>
          <w:rFonts w:ascii="Arial" w:hAnsi="Arial" w:cs="Arial"/>
          <w:color w:val="000000"/>
          <w:sz w:val="24"/>
          <w:szCs w:val="24"/>
        </w:rPr>
        <w:t>проблемы формирования и функционирования в современных условиях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Мировой опыт перехода к свободной конвертируемости национальной валюты: его значение для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внешней задолженности российских банков и корпораций.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Изменение структуры внешнего долга России: причины и последствия.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33.</w:t>
      </w:r>
      <w:r w:rsidRPr="0099610D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Инвестиционные отношения РФ с отдельными странами (по выбору студента: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США, ФРГ, Япония, страны ЕС, Восточной и Центральной Европы).</w:t>
      </w:r>
      <w:proofErr w:type="gramEnd"/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Инвестиционный менеджмент на мировом и российском финансовом рынке.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Иностранные инвестиции в России: новые явления.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Иностранные инвестиции: практика России и стран Центральной и Восточной Европы.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Интеграционные процессы в мировой экономике в условиях глобализации.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Информационные технологии на мировом финансовом рынке.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39.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Кредитно-денежная и валютная политика, ее инструменты: мировой опыт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Конкуренция, доллара США и евро как мировых валют.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Кризис на мировом и национальном финансовом рынке и методы его раннего предупреждения.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Лизинг, факторинг, форфейтинг как формы международного кредита: мировой опыт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Малый бизнес в развитых странах: закономерности развития и роль в экономике.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Межбанковский кредитный рынок в условиях глобализации мировой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Международная валютная ликвидность: современные проблемы.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Международная торговля инжиниринговыми услугами.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Международное движение капитала  и место России в этом процессе.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Международное предпринимательство как потенциальный источник роста российской экономки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49.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Международные валютно-кредитные организации и интересы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Международные расчеты с использованием пластиковых карточек и перспективы развития электронных платежных систем.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Международные расчеты, их особенности и проблемы.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Международные рынки услуг.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Международные системы обеспечения национальной экономической безопасности.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Международные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франчайзинговые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 xml:space="preserve"> операции и особенности их использования российскими предприятиями.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Международные долговые инструменты: современная практика и применение в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Международные платежные системы: новые явления и перспективы развития.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57.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Методы регулирования платежного баланса: мировой опыт.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Международный лизинг и его особенности в России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59.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Международный инновационный банковский бизнес.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Мировой и российский опыт слияний и поглощений предприятий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Мировой валютный рынок: проблемы и перспективы.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Рынок ссудного капитала и место России в его развитии.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Региональные валюты и перспективы их использования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Мировой опыт финансовой поддержки малого и среднего бизнеса и его использование в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Рынок ссудного капитала и место России в его развитии.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Методы прогнозирования динамики валютного курса (фундаментальный и технический анализ)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Мировой рынок ссудных капиталов: особенности в условиях глобализации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Мировой опыт развития электронного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бэнкинга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 xml:space="preserve"> и его применение в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69.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Мировой опыт перехода к свободной конвертируемости национальной валюты: его значение для России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Международное финансирование инноваций: мировой опыт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Мировой рынок производных финансовых инструментов: перспективы развития.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Мировой рынок золота: особенности функционирования в условиях глобализации мировой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Мировые финансовые центры: роль и значение для мировой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Мировой финансовый кризис: причина, формы проявления, последствия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Мировые деньги: теория и практика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Особенности современной мировой валютной системы и перспективы ее реформирования.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Особенности развитии банковских систем развитых стран (по выбору  студента) в условиях глобализации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Особенности оценки банковского бизнеса в международной практике.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79.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Особенности российского валютного рынка в условиях его интеграции в мировой валютный рынок.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Особенности функционирования современного европейского фондового рынка.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81.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Особенности деятельности российских банков на международных рынках капиталов и услуг.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Особенности финансовых рынков развивающихся стран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Рынок производных финансовых инструментов: мировой опыт и его использование в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Перспективы валютной интеграции стран СНГ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Перспективы формирования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многовалютного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 xml:space="preserve"> стандарта в современных условиях.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Перспективы российско-европейского финансового сотрудничества в XXI веке.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Перспективы использования рубля как мировой валюты в стратегии инновационного развития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Платежная карта как инструмент международных платежных систем.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89.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Практика минимизации кредитных рисков в развитых странах и России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90.</w:t>
      </w:r>
      <w:r w:rsidRPr="0099610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Предэкспортное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 xml:space="preserve"> финансирование как разновидность кредитования торговли (мировой опыт и российская практика).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внешней задолженности Российских банков и корпораций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Проблема современной инфляции и методы ее  сдерживания.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и перспективы вступления России в ВТО.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и перспективы развития электронных денег в глобальной экономике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интеграции России в мировую экономику (финансовый аспект)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развития российских  ТНК.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Проблемы урегулирования внешней задолженности российских предприятий.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Проектное финансирование: мировой опыт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99.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оффшорных центров в мировом хозяйстве.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ВТО в регулировании международных рынков финансовых услуг и валютного рынка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крупных корпораций в развитии внешнеэкономического потенциала  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евро в международных валютно-кредитных отношениях.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золота в международных экономических отношениях.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Регулирование инфляции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мировой опыт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Роль банковской системы в развитии экономики: мировой и российский опыт. 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106.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МВФ в регулировании международных валютно-кредитных отношений на современном этапе.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международного кредита в развитии национальной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экономической дипломатии в современных международных финансовых отношениях.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109.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бирж на современном финансовом рынке: мировой опыт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ЕЦБ в Европейском Экономическом и валютном союзе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межгосударственных кредитных институтов в развитии современных международных валютно-кредитных и финансовых отношений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государства в регулировании движения капитала.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офшорных зон в развитии российской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Рынок золота: проблемы и перспективы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финансового рынка в инновационном развитии экономики.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Роль международного рынка синдицированного кредитования в современных условиях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Рынок </w:t>
      </w:r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кредитных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деривативов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>: проблемы и перспективы развития.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Рынок еврооблигаций: тенденции развития и значение для российских эмитентов.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119.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Свободные экономические зоны: мировой и российский опыт.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Синдицированные кредиты: зарубежный опыт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Система электронных расчетов на рынке ценных бумаг.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Система электронных расчетов на рынке ценных бумаг.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Особенности деятельности российских банков на международных рынках капиталов и услуг.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Особенности развития финансовых рынков развивающихся стран.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Особенности развития экономической интеграции в Евросоюзе: </w:t>
      </w:r>
      <w:proofErr w:type="spellStart"/>
      <w:proofErr w:type="gramStart"/>
      <w:r w:rsidRPr="0099610D">
        <w:rPr>
          <w:rFonts w:ascii="Arial" w:hAnsi="Arial" w:cs="Arial"/>
          <w:color w:val="000000"/>
          <w:sz w:val="24"/>
          <w:szCs w:val="24"/>
        </w:rPr>
        <w:t>валютно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 xml:space="preserve"> – финансовые</w:t>
      </w:r>
      <w:proofErr w:type="gramEnd"/>
      <w:r w:rsidRPr="0099610D">
        <w:rPr>
          <w:rFonts w:ascii="Arial" w:hAnsi="Arial" w:cs="Arial"/>
          <w:color w:val="000000"/>
          <w:sz w:val="24"/>
          <w:szCs w:val="24"/>
        </w:rPr>
        <w:t xml:space="preserve"> аспекты.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Тенденции развития национальных банковских систем в современных  условиях.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ТНК и их роль в современных международных валютных и финансовых отношениях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Трастовые операции коммерческих банков: зарубежный опыт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129.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Управление зарубежными активами и обязательствами России:  проблемы и перспективы.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Управление банковскими рисками: зарубежный опыт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lastRenderedPageBreak/>
        <w:t>131.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Управление рисками в платежных системах.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132.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Участие России в международных финансовых организациях.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Факторинг: мировой опыт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 xml:space="preserve">Факторы, влияющие на платежный баланс и методы его регулирования. 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Финансовая глобализация и её последствия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Финансово-промышленные группы: зарубежный опыт и проблемы функционирования в России.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Финансовые кризисы в условиях глобализации мирового хозяйства.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Формы государственного и межгосударственного регулирования международного кредита.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139.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Формы международных расчётов и их использование в мировой банковской практике.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140.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Формы финансирования внешнеторговых операций (на примере иностранных и российских банков).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141.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Формы регулирования финансовых отношений в условиях глобальной мировой экономики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142.</w:t>
      </w:r>
      <w:r w:rsidRPr="0099610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99610D">
        <w:rPr>
          <w:rFonts w:ascii="Arial" w:hAnsi="Arial" w:cs="Arial"/>
          <w:color w:val="000000"/>
          <w:sz w:val="24"/>
          <w:szCs w:val="24"/>
        </w:rPr>
        <w:t>Частно</w:t>
      </w:r>
      <w:proofErr w:type="spellEnd"/>
      <w:r w:rsidRPr="0099610D">
        <w:rPr>
          <w:rFonts w:ascii="Arial" w:hAnsi="Arial" w:cs="Arial"/>
          <w:color w:val="000000"/>
          <w:sz w:val="24"/>
          <w:szCs w:val="24"/>
        </w:rPr>
        <w:t>-государственное партнерство в международных валютно-кредитных и финансовых отношениях.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143.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Эволюция мировой валютной системы и современные проблемы.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144.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Экономическая и валютная безопасность России в условиях интеграции страны в мировую экономику.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145.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Электронные информационные и торговые системы на финансовых рынках: мировой опыт и российская практика.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146.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Эффективность займов международных финансовых организаций (МВФ, МБРР и др.) для Российской Федерации.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147.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Ямайская валютная система и проблемы ее реформирования</w:t>
      </w:r>
    </w:p>
    <w:p w:rsidR="0099610D" w:rsidRPr="0099610D" w:rsidRDefault="0099610D" w:rsidP="0099610D">
      <w:pPr>
        <w:numPr>
          <w:ilvl w:val="0"/>
          <w:numId w:val="0"/>
        </w:num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9610D">
        <w:rPr>
          <w:rFonts w:ascii="Arial" w:hAnsi="Arial" w:cs="Arial"/>
          <w:color w:val="000000"/>
          <w:sz w:val="24"/>
          <w:szCs w:val="24"/>
        </w:rPr>
        <w:t>148.</w:t>
      </w:r>
      <w:r w:rsidRPr="0099610D">
        <w:rPr>
          <w:rFonts w:ascii="Arial" w:hAnsi="Arial" w:cs="Arial"/>
          <w:color w:val="000000"/>
          <w:sz w:val="24"/>
          <w:szCs w:val="24"/>
        </w:rPr>
        <w:tab/>
        <w:t>Валютный контроль: его содержание, функции, инструменты</w:t>
      </w:r>
    </w:p>
    <w:p w:rsidR="00D65FF8" w:rsidRDefault="00D65FF8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99610D" w:rsidRPr="00D65FF8" w:rsidRDefault="0099610D" w:rsidP="00D65FF8">
      <w:pPr>
        <w:numPr>
          <w:ilvl w:val="0"/>
          <w:numId w:val="0"/>
        </w:numPr>
        <w:autoSpaceDE w:val="0"/>
        <w:autoSpaceDN w:val="0"/>
        <w:adjustRightInd w:val="0"/>
        <w:spacing w:after="9" w:line="120" w:lineRule="exact"/>
        <w:rPr>
          <w:rFonts w:ascii="Arial" w:hAnsi="Arial" w:cs="Arial"/>
          <w:sz w:val="24"/>
          <w:szCs w:val="24"/>
        </w:rPr>
      </w:pPr>
    </w:p>
    <w:p w:rsidR="00880DC5" w:rsidRPr="00D65FF8" w:rsidRDefault="007200B4" w:rsidP="00D65FF8">
      <w:pPr>
        <w:pStyle w:val="a8"/>
        <w:numPr>
          <w:ilvl w:val="0"/>
          <w:numId w:val="24"/>
        </w:numPr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D65FF8">
        <w:rPr>
          <w:rFonts w:ascii="Arial" w:hAnsi="Arial" w:cs="Arial"/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880DC5" w:rsidRDefault="00880DC5" w:rsidP="00D65FF8">
      <w:pPr>
        <w:numPr>
          <w:ilvl w:val="0"/>
          <w:numId w:val="0"/>
        </w:numPr>
        <w:spacing w:after="0"/>
      </w:pPr>
    </w:p>
    <w:p w:rsidR="0099610D" w:rsidRPr="0099610D" w:rsidRDefault="0099610D" w:rsidP="0099610D">
      <w:pPr>
        <w:pStyle w:val="a8"/>
        <w:numPr>
          <w:ilvl w:val="1"/>
          <w:numId w:val="24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99610D"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99610D" w:rsidRPr="007219E5" w:rsidRDefault="0099610D" w:rsidP="0099610D">
      <w:pPr>
        <w:numPr>
          <w:ilvl w:val="0"/>
          <w:numId w:val="0"/>
        </w:num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219E5">
        <w:rPr>
          <w:rFonts w:ascii="Arial" w:hAnsi="Arial" w:cs="Arial"/>
          <w:sz w:val="24"/>
          <w:szCs w:val="24"/>
        </w:rPr>
        <w:t>1.</w:t>
      </w:r>
      <w:r w:rsidRPr="007219E5">
        <w:rPr>
          <w:rFonts w:ascii="Arial" w:hAnsi="Arial" w:cs="Arial"/>
          <w:sz w:val="24"/>
          <w:szCs w:val="24"/>
        </w:rPr>
        <w:tab/>
        <w:t>Национальная экономика: Учебник / Под общ</w:t>
      </w:r>
      <w:proofErr w:type="gramStart"/>
      <w:r w:rsidRPr="007219E5">
        <w:rPr>
          <w:rFonts w:ascii="Arial" w:hAnsi="Arial" w:cs="Arial"/>
          <w:sz w:val="24"/>
          <w:szCs w:val="24"/>
        </w:rPr>
        <w:t>.</w:t>
      </w:r>
      <w:proofErr w:type="gramEnd"/>
      <w:r w:rsidRPr="007219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19E5">
        <w:rPr>
          <w:rFonts w:ascii="Arial" w:hAnsi="Arial" w:cs="Arial"/>
          <w:sz w:val="24"/>
          <w:szCs w:val="24"/>
        </w:rPr>
        <w:t>р</w:t>
      </w:r>
      <w:proofErr w:type="gramEnd"/>
      <w:r w:rsidRPr="007219E5">
        <w:rPr>
          <w:rFonts w:ascii="Arial" w:hAnsi="Arial" w:cs="Arial"/>
          <w:sz w:val="24"/>
          <w:szCs w:val="24"/>
        </w:rPr>
        <w:t>ед. проф., д.э.н. Р.М. Нуреева. – М.: НИЦ ИНФРА-М, 2014. – 655 с.: http://www.znanium.com/catalog.php?bookinfo=402556</w:t>
      </w:r>
    </w:p>
    <w:p w:rsidR="0099610D" w:rsidRPr="0082437C" w:rsidRDefault="0099610D" w:rsidP="0099610D">
      <w:pPr>
        <w:numPr>
          <w:ilvl w:val="0"/>
          <w:numId w:val="0"/>
        </w:num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7219E5">
        <w:rPr>
          <w:rFonts w:ascii="Arial" w:hAnsi="Arial" w:cs="Arial"/>
          <w:sz w:val="24"/>
          <w:szCs w:val="24"/>
        </w:rPr>
        <w:t>2.</w:t>
      </w:r>
      <w:r w:rsidRPr="007219E5">
        <w:rPr>
          <w:rFonts w:ascii="Arial" w:hAnsi="Arial" w:cs="Arial"/>
          <w:sz w:val="24"/>
          <w:szCs w:val="24"/>
        </w:rPr>
        <w:tab/>
        <w:t>Булатов, А.С. Национальная экономика: Учебное пособие / А.С. Булатов. – М.: Магистр: НИЦ ИНФРА-М, 2015. – 304 с.: http://www.znanium.com/catalog.php?bookinfo=474543</w:t>
      </w:r>
    </w:p>
    <w:p w:rsidR="0099610D" w:rsidRDefault="0099610D" w:rsidP="0099610D">
      <w:pPr>
        <w:pStyle w:val="a8"/>
        <w:numPr>
          <w:ilvl w:val="1"/>
          <w:numId w:val="24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99610D" w:rsidRDefault="0099610D" w:rsidP="0099610D">
      <w:pPr>
        <w:numPr>
          <w:ilvl w:val="0"/>
          <w:numId w:val="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48DF">
        <w:rPr>
          <w:rFonts w:ascii="Arial" w:hAnsi="Arial" w:cs="Arial"/>
          <w:sz w:val="24"/>
          <w:szCs w:val="24"/>
        </w:rPr>
        <w:t>1.</w:t>
      </w:r>
      <w:r w:rsidRPr="004548DF">
        <w:rPr>
          <w:rFonts w:ascii="Arial" w:hAnsi="Arial" w:cs="Arial"/>
          <w:sz w:val="24"/>
          <w:szCs w:val="24"/>
        </w:rPr>
        <w:tab/>
      </w:r>
      <w:r w:rsidRPr="007219E5">
        <w:rPr>
          <w:rFonts w:ascii="Arial" w:hAnsi="Arial" w:cs="Arial"/>
          <w:sz w:val="24"/>
          <w:szCs w:val="24"/>
        </w:rPr>
        <w:t xml:space="preserve">Национальная экономика: Учебное пособие / С.А. Жданов, И.Н. </w:t>
      </w:r>
      <w:proofErr w:type="spellStart"/>
      <w:r w:rsidRPr="007219E5">
        <w:rPr>
          <w:rFonts w:ascii="Arial" w:hAnsi="Arial" w:cs="Arial"/>
          <w:sz w:val="24"/>
          <w:szCs w:val="24"/>
        </w:rPr>
        <w:t>Козельская</w:t>
      </w:r>
      <w:proofErr w:type="spellEnd"/>
      <w:r w:rsidRPr="007219E5">
        <w:rPr>
          <w:rFonts w:ascii="Arial" w:hAnsi="Arial" w:cs="Arial"/>
          <w:sz w:val="24"/>
          <w:szCs w:val="24"/>
        </w:rPr>
        <w:t xml:space="preserve">, Е.В. Козлова; Под ред. М.И. Абрамовой. – М.: Магистр: НИЦ ИНФРА-М, 2013. – 296 с.: </w:t>
      </w:r>
      <w:hyperlink r:id="rId6" w:history="1">
        <w:r w:rsidR="00102F15" w:rsidRPr="00C46883">
          <w:rPr>
            <w:rStyle w:val="aa"/>
            <w:rFonts w:ascii="Arial" w:hAnsi="Arial" w:cs="Arial"/>
            <w:sz w:val="24"/>
            <w:szCs w:val="24"/>
          </w:rPr>
          <w:t>http://www.znanium.com/catalog.php?bookinfo=418042</w:t>
        </w:r>
      </w:hyperlink>
    </w:p>
    <w:p w:rsidR="00102F15" w:rsidRPr="00102F15" w:rsidRDefault="00102F15" w:rsidP="00102F15">
      <w:pPr>
        <w:numPr>
          <w:ilvl w:val="0"/>
          <w:numId w:val="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02F15">
        <w:rPr>
          <w:rFonts w:ascii="Arial" w:hAnsi="Arial" w:cs="Arial"/>
          <w:sz w:val="24"/>
          <w:szCs w:val="24"/>
        </w:rPr>
        <w:t>.</w:t>
      </w:r>
      <w:r w:rsidRPr="00102F15">
        <w:rPr>
          <w:rFonts w:ascii="Arial" w:hAnsi="Arial" w:cs="Arial"/>
          <w:sz w:val="24"/>
          <w:szCs w:val="24"/>
        </w:rPr>
        <w:tab/>
        <w:t>Буров М.П., Чистяков Е.Г.. Основы национальной экономики: учебник. – М.: экономика, 2013. – 420с.</w:t>
      </w:r>
    </w:p>
    <w:p w:rsidR="00102F15" w:rsidRDefault="00102F15" w:rsidP="00102F15">
      <w:pPr>
        <w:numPr>
          <w:ilvl w:val="0"/>
          <w:numId w:val="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02F15">
        <w:rPr>
          <w:rFonts w:ascii="Arial" w:hAnsi="Arial" w:cs="Arial"/>
          <w:sz w:val="24"/>
          <w:szCs w:val="24"/>
        </w:rPr>
        <w:t>.</w:t>
      </w:r>
      <w:r w:rsidRPr="00102F15">
        <w:rPr>
          <w:rFonts w:ascii="Arial" w:hAnsi="Arial" w:cs="Arial"/>
          <w:sz w:val="24"/>
          <w:szCs w:val="24"/>
        </w:rPr>
        <w:tab/>
        <w:t>Буров М.П. Экономические преобразования в стране в условиях глобализации: национальный и региональные аспекты. – М.: Дашков и Ко, 2011</w:t>
      </w:r>
    </w:p>
    <w:p w:rsidR="0099610D" w:rsidRDefault="0099610D" w:rsidP="0099610D">
      <w:pPr>
        <w:pStyle w:val="a8"/>
        <w:numPr>
          <w:ilvl w:val="1"/>
          <w:numId w:val="24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Периодика</w:t>
      </w:r>
    </w:p>
    <w:p w:rsidR="0099610D" w:rsidRDefault="0099610D" w:rsidP="0099610D">
      <w:pPr>
        <w:numPr>
          <w:ilvl w:val="0"/>
          <w:numId w:val="0"/>
        </w:num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54926">
        <w:rPr>
          <w:rFonts w:ascii="Arial" w:hAnsi="Arial" w:cs="Arial"/>
          <w:sz w:val="24"/>
          <w:szCs w:val="24"/>
        </w:rPr>
        <w:t>1.</w:t>
      </w:r>
      <w:r w:rsidRPr="00454926">
        <w:rPr>
          <w:rFonts w:ascii="Arial" w:hAnsi="Arial" w:cs="Arial"/>
          <w:sz w:val="24"/>
          <w:szCs w:val="24"/>
        </w:rPr>
        <w:tab/>
      </w:r>
      <w:r w:rsidRPr="007219E5">
        <w:rPr>
          <w:rFonts w:ascii="Arial" w:hAnsi="Arial" w:cs="Arial"/>
          <w:sz w:val="24"/>
          <w:szCs w:val="24"/>
        </w:rPr>
        <w:t>Российский экономический журнал.-2001-2015гг</w:t>
      </w:r>
      <w:r w:rsidRPr="00454926">
        <w:rPr>
          <w:rFonts w:ascii="Arial" w:hAnsi="Arial" w:cs="Arial"/>
          <w:sz w:val="24"/>
          <w:szCs w:val="24"/>
        </w:rPr>
        <w:t>.</w:t>
      </w:r>
    </w:p>
    <w:bookmarkEnd w:id="0"/>
    <w:p w:rsidR="00880DC5" w:rsidRDefault="00880DC5" w:rsidP="00D65FF8">
      <w:pPr>
        <w:numPr>
          <w:ilvl w:val="0"/>
          <w:numId w:val="0"/>
        </w:numPr>
      </w:pPr>
    </w:p>
    <w:p w:rsidR="00880DC5" w:rsidRDefault="00880DC5" w:rsidP="00D65FF8">
      <w:pPr>
        <w:numPr>
          <w:ilvl w:val="0"/>
          <w:numId w:val="0"/>
        </w:numPr>
      </w:pPr>
    </w:p>
    <w:p w:rsidR="00880DC5" w:rsidRDefault="00880DC5" w:rsidP="00D65FF8">
      <w:pPr>
        <w:numPr>
          <w:ilvl w:val="0"/>
          <w:numId w:val="0"/>
        </w:numPr>
      </w:pPr>
    </w:p>
    <w:p w:rsidR="00880DC5" w:rsidRDefault="00880DC5" w:rsidP="00D65FF8">
      <w:pPr>
        <w:numPr>
          <w:ilvl w:val="0"/>
          <w:numId w:val="0"/>
        </w:numPr>
      </w:pPr>
    </w:p>
    <w:sectPr w:rsidR="008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C0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A25269"/>
    <w:multiLevelType w:val="singleLevel"/>
    <w:tmpl w:val="756E7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B67323"/>
    <w:multiLevelType w:val="singleLevel"/>
    <w:tmpl w:val="BA54A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0A71B0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1FD4BA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F3509B"/>
    <w:multiLevelType w:val="multilevel"/>
    <w:tmpl w:val="C932419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354C2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84B08FF"/>
    <w:multiLevelType w:val="multilevel"/>
    <w:tmpl w:val="A0F41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ECC0138"/>
    <w:multiLevelType w:val="singleLevel"/>
    <w:tmpl w:val="87BA83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9">
    <w:nsid w:val="2F2D0D0E"/>
    <w:multiLevelType w:val="singleLevel"/>
    <w:tmpl w:val="BB6E121E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86F4C04"/>
    <w:multiLevelType w:val="hybridMultilevel"/>
    <w:tmpl w:val="9F72890E"/>
    <w:lvl w:ilvl="0" w:tplc="67C67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64F22"/>
    <w:multiLevelType w:val="multilevel"/>
    <w:tmpl w:val="A59010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00300F4"/>
    <w:multiLevelType w:val="singleLevel"/>
    <w:tmpl w:val="809695C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367FBB"/>
    <w:multiLevelType w:val="singleLevel"/>
    <w:tmpl w:val="22E4FAB0"/>
    <w:lvl w:ilvl="0">
      <w:start w:val="1"/>
      <w:numFmt w:val="decimal"/>
      <w:pStyle w:val="-12"/>
      <w:lvlText w:val="%1.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14">
    <w:nsid w:val="4D9A5451"/>
    <w:multiLevelType w:val="hybridMultilevel"/>
    <w:tmpl w:val="BE38FB4E"/>
    <w:lvl w:ilvl="0" w:tplc="559460CA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2448C"/>
    <w:multiLevelType w:val="multilevel"/>
    <w:tmpl w:val="0F72F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a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2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2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a2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a2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a2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a2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a2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4A9275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66226DB"/>
    <w:multiLevelType w:val="singleLevel"/>
    <w:tmpl w:val="B0AC47D2"/>
    <w:lvl w:ilvl="0">
      <w:numFmt w:val="bullet"/>
      <w:pStyle w:val="a3"/>
      <w:lvlText w:val="—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18">
    <w:nsid w:val="566768D7"/>
    <w:multiLevelType w:val="singleLevel"/>
    <w:tmpl w:val="E40C66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C7C163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FA31525"/>
    <w:multiLevelType w:val="multilevel"/>
    <w:tmpl w:val="C084176A"/>
    <w:lvl w:ilvl="0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a4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7FF34DA"/>
    <w:multiLevelType w:val="singleLevel"/>
    <w:tmpl w:val="809695C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D365E49"/>
    <w:multiLevelType w:val="hybridMultilevel"/>
    <w:tmpl w:val="C2F85684"/>
    <w:lvl w:ilvl="0" w:tplc="86EA3C4C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0"/>
  </w:num>
  <w:num w:numId="5">
    <w:abstractNumId w:val="13"/>
  </w:num>
  <w:num w:numId="6">
    <w:abstractNumId w:val="17"/>
  </w:num>
  <w:num w:numId="7">
    <w:abstractNumId w:val="0"/>
  </w:num>
  <w:num w:numId="8">
    <w:abstractNumId w:val="3"/>
  </w:num>
  <w:num w:numId="9">
    <w:abstractNumId w:val="2"/>
  </w:num>
  <w:num w:numId="10">
    <w:abstractNumId w:val="19"/>
  </w:num>
  <w:num w:numId="11">
    <w:abstractNumId w:val="18"/>
  </w:num>
  <w:num w:numId="12">
    <w:abstractNumId w:val="15"/>
  </w:num>
  <w:num w:numId="13">
    <w:abstractNumId w:val="6"/>
  </w:num>
  <w:num w:numId="14">
    <w:abstractNumId w:val="7"/>
  </w:num>
  <w:num w:numId="15">
    <w:abstractNumId w:val="16"/>
  </w:num>
  <w:num w:numId="16">
    <w:abstractNumId w:val="1"/>
  </w:num>
  <w:num w:numId="17">
    <w:abstractNumId w:val="4"/>
  </w:num>
  <w:num w:numId="18">
    <w:abstractNumId w:val="21"/>
  </w:num>
  <w:num w:numId="19">
    <w:abstractNumId w:val="1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22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08"/>
    <w:rsid w:val="0009165F"/>
    <w:rsid w:val="00102F15"/>
    <w:rsid w:val="00147608"/>
    <w:rsid w:val="004E00DC"/>
    <w:rsid w:val="005D6B89"/>
    <w:rsid w:val="00702F89"/>
    <w:rsid w:val="007031D9"/>
    <w:rsid w:val="007200B4"/>
    <w:rsid w:val="007C25B6"/>
    <w:rsid w:val="00880DC5"/>
    <w:rsid w:val="0099610D"/>
    <w:rsid w:val="00A520FF"/>
    <w:rsid w:val="00D65FF8"/>
    <w:rsid w:val="00E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No Lis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numPr>
        <w:ilvl w:val="8"/>
        <w:numId w:val="12"/>
      </w:numPr>
    </w:pPr>
  </w:style>
  <w:style w:type="paragraph" w:styleId="1">
    <w:name w:val="heading 1"/>
    <w:basedOn w:val="a2"/>
    <w:next w:val="5"/>
    <w:link w:val="10"/>
    <w:qFormat/>
    <w:rsid w:val="004E00DC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2"/>
    <w:next w:val="5"/>
    <w:link w:val="20"/>
    <w:qFormat/>
    <w:rsid w:val="004E00DC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2"/>
    <w:next w:val="5"/>
    <w:link w:val="30"/>
    <w:qFormat/>
    <w:rsid w:val="004E00DC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2"/>
    <w:next w:val="5"/>
    <w:link w:val="40"/>
    <w:qFormat/>
    <w:rsid w:val="004E00DC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4E00DC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2"/>
    <w:link w:val="60"/>
    <w:qFormat/>
    <w:rsid w:val="004E00DC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4E00DC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2"/>
    <w:link w:val="80"/>
    <w:qFormat/>
    <w:rsid w:val="004E00DC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2"/>
    <w:link w:val="90"/>
    <w:qFormat/>
    <w:rsid w:val="004E00DC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2"/>
    <w:link w:val="a9"/>
    <w:uiPriority w:val="34"/>
    <w:qFormat/>
    <w:rsid w:val="00880DC5"/>
    <w:pPr>
      <w:ind w:left="720"/>
      <w:contextualSpacing/>
    </w:pPr>
  </w:style>
  <w:style w:type="character" w:styleId="aa">
    <w:name w:val="Hyperlink"/>
    <w:basedOn w:val="a5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2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4E00DC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4E00DC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4E00DC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4E00DC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4E00DC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4E00DC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4E00DC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4E00DC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4E00DC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d">
    <w:name w:val="Текст выноски Знак"/>
    <w:link w:val="ae"/>
    <w:locked/>
    <w:rsid w:val="004E00DC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2"/>
    <w:link w:val="ad"/>
    <w:rsid w:val="004E00DC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4E00DC"/>
    <w:rPr>
      <w:rFonts w:ascii="Segoe UI" w:hAnsi="Segoe UI" w:cs="Segoe UI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"/>
    <w:link w:val="af0"/>
    <w:locked/>
    <w:rsid w:val="004E00DC"/>
    <w:rPr>
      <w:szCs w:val="24"/>
      <w:lang w:eastAsia="ru-RU"/>
    </w:rPr>
  </w:style>
  <w:style w:type="paragraph" w:styleId="af0">
    <w:name w:val="Body Text Indent"/>
    <w:aliases w:val="текст,Основной текст 1"/>
    <w:basedOn w:val="a2"/>
    <w:link w:val="af"/>
    <w:rsid w:val="004E00DC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4E00DC"/>
  </w:style>
  <w:style w:type="paragraph" w:customStyle="1" w:styleId="14">
    <w:name w:val="Список литературы1"/>
    <w:basedOn w:val="a2"/>
    <w:next w:val="a2"/>
    <w:rsid w:val="004E00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2"/>
    <w:rsid w:val="004E00DC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2"/>
    <w:rsid w:val="004E00DC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2"/>
    <w:rsid w:val="004E00DC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2"/>
    <w:rsid w:val="004E00DC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2"/>
    <w:rsid w:val="004E00DC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2"/>
    <w:rsid w:val="004E00DC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2"/>
    <w:rsid w:val="004E00D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2"/>
    <w:rsid w:val="004E00DC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2"/>
    <w:next w:val="5"/>
    <w:rsid w:val="004E00DC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2"/>
    <w:rsid w:val="004E00DC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4E0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2"/>
    <w:rsid w:val="004E00DC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4E00DC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4E00DC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4E00DC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4E00DC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4E00DC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4E00D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2"/>
    <w:rsid w:val="004E00DC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4E00DC"/>
    <w:rPr>
      <w:sz w:val="13"/>
      <w:szCs w:val="13"/>
    </w:rPr>
  </w:style>
  <w:style w:type="paragraph" w:customStyle="1" w:styleId="16">
    <w:name w:val="Обычный1"/>
    <w:rsid w:val="004E00DC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2"/>
    <w:rsid w:val="004E00DC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2"/>
    <w:rsid w:val="004E00DC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4E00DC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4E00DC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4E00DC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4E00DC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4E00DC"/>
    <w:pPr>
      <w:numPr>
        <w:ilvl w:val="12"/>
      </w:numPr>
    </w:pPr>
  </w:style>
  <w:style w:type="character" w:customStyle="1" w:styleId="Text050">
    <w:name w:val="Text_05 Знак"/>
    <w:link w:val="Text05"/>
    <w:rsid w:val="004E00DC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4E00DC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4E00DC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4E00DC"/>
  </w:style>
  <w:style w:type="character" w:customStyle="1" w:styleId="Text060">
    <w:name w:val="Text_06 Знак"/>
    <w:basedOn w:val="60"/>
    <w:link w:val="Text06"/>
    <w:rsid w:val="004E00DC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4E00DC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4E00DC"/>
  </w:style>
  <w:style w:type="character" w:customStyle="1" w:styleId="Text070">
    <w:name w:val="Text_07 Знак"/>
    <w:basedOn w:val="70"/>
    <w:link w:val="Text07"/>
    <w:rsid w:val="004E00DC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4E00DC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4E00DC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4E00DC"/>
    <w:pPr>
      <w:ind w:left="170" w:firstLine="0"/>
    </w:pPr>
  </w:style>
  <w:style w:type="paragraph" w:customStyle="1" w:styleId="Text08">
    <w:name w:val="Text_08"/>
    <w:basedOn w:val="8"/>
    <w:link w:val="Text080"/>
    <w:rsid w:val="004E00DC"/>
  </w:style>
  <w:style w:type="character" w:customStyle="1" w:styleId="Text080">
    <w:name w:val="Text_08 Знак"/>
    <w:basedOn w:val="80"/>
    <w:link w:val="Text08"/>
    <w:rsid w:val="004E00DC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4E00DC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4E00DC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4E00DC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4E00DC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4E00DC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2"/>
    <w:rsid w:val="004E00DC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4E00DC"/>
  </w:style>
  <w:style w:type="paragraph" w:customStyle="1" w:styleId="Title02">
    <w:name w:val="Title_02"/>
    <w:basedOn w:val="2"/>
    <w:link w:val="Title020"/>
    <w:rsid w:val="004E00DC"/>
  </w:style>
  <w:style w:type="character" w:customStyle="1" w:styleId="Title020">
    <w:name w:val="Title_02 Знак"/>
    <w:basedOn w:val="20"/>
    <w:link w:val="Title02"/>
    <w:rsid w:val="004E00DC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4E00DC"/>
    <w:pPr>
      <w:ind w:firstLine="0"/>
    </w:pPr>
  </w:style>
  <w:style w:type="character" w:customStyle="1" w:styleId="Title030">
    <w:name w:val="Title_03 Знак"/>
    <w:basedOn w:val="30"/>
    <w:link w:val="Title03"/>
    <w:rsid w:val="004E00DC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4E00DC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4E00DC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2">
    <w:name w:val="header"/>
    <w:basedOn w:val="a2"/>
    <w:link w:val="af3"/>
    <w:rsid w:val="004E00DC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5"/>
    <w:link w:val="af2"/>
    <w:rsid w:val="004E0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4E00DC"/>
    <w:rPr>
      <w:i/>
      <w:iCs/>
    </w:rPr>
  </w:style>
  <w:style w:type="paragraph" w:customStyle="1" w:styleId="-">
    <w:name w:val="Диссер - основной"/>
    <w:basedOn w:val="ab"/>
    <w:rsid w:val="004E00DC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4E00DC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0">
    <w:name w:val="Маркированный"/>
    <w:basedOn w:val="-"/>
    <w:autoRedefine/>
    <w:rsid w:val="004E00DC"/>
    <w:pPr>
      <w:numPr>
        <w:numId w:val="2"/>
      </w:numPr>
    </w:pPr>
  </w:style>
  <w:style w:type="paragraph" w:styleId="af5">
    <w:name w:val="Title"/>
    <w:basedOn w:val="a2"/>
    <w:link w:val="af6"/>
    <w:qFormat/>
    <w:rsid w:val="004E00DC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5"/>
    <w:link w:val="af5"/>
    <w:rsid w:val="004E00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caption"/>
    <w:basedOn w:val="a2"/>
    <w:next w:val="a2"/>
    <w:qFormat/>
    <w:rsid w:val="004E00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er"/>
    <w:basedOn w:val="a2"/>
    <w:link w:val="af9"/>
    <w:rsid w:val="004E00DC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4E00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Новый номер"/>
    <w:basedOn w:val="-"/>
    <w:rsid w:val="004E00DC"/>
    <w:pPr>
      <w:numPr>
        <w:numId w:val="3"/>
      </w:numPr>
    </w:pPr>
  </w:style>
  <w:style w:type="character" w:styleId="afa">
    <w:name w:val="page number"/>
    <w:basedOn w:val="a5"/>
    <w:rsid w:val="004E00DC"/>
  </w:style>
  <w:style w:type="paragraph" w:customStyle="1" w:styleId="a4">
    <w:name w:val="Нумерованный"/>
    <w:basedOn w:val="-"/>
    <w:rsid w:val="004E00DC"/>
    <w:pPr>
      <w:numPr>
        <w:numId w:val="4"/>
      </w:numPr>
    </w:pPr>
  </w:style>
  <w:style w:type="paragraph" w:styleId="afb">
    <w:name w:val="Normal (Web)"/>
    <w:basedOn w:val="a2"/>
    <w:link w:val="afc"/>
    <w:rsid w:val="004E00DC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2"/>
    <w:link w:val="24"/>
    <w:rsid w:val="004E00DC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4E00DC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2"/>
    <w:link w:val="33"/>
    <w:rsid w:val="004E00DC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4E00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2"/>
    <w:link w:val="26"/>
    <w:rsid w:val="004E00DC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rsid w:val="004E00DC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2"/>
    <w:link w:val="35"/>
    <w:rsid w:val="004E00DC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4E00DC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4E00DC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6"/>
    <w:rsid w:val="004E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HTML Preformatted Char"/>
    <w:basedOn w:val="a2"/>
    <w:link w:val="HTML0"/>
    <w:rsid w:val="004E00D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4E00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Strong"/>
    <w:qFormat/>
    <w:rsid w:val="004E00DC"/>
    <w:rPr>
      <w:b/>
      <w:bCs/>
    </w:rPr>
  </w:style>
  <w:style w:type="paragraph" w:styleId="aff">
    <w:name w:val="Plain Text"/>
    <w:basedOn w:val="a2"/>
    <w:link w:val="aff0"/>
    <w:rsid w:val="004E00DC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5"/>
    <w:link w:val="aff"/>
    <w:rsid w:val="004E00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">
    <w:name w:val="список с точками"/>
    <w:basedOn w:val="a2"/>
    <w:rsid w:val="004E00DC"/>
    <w:pPr>
      <w:numPr>
        <w:ilvl w:val="0"/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2"/>
    <w:rsid w:val="004E00DC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footnote text"/>
    <w:basedOn w:val="a2"/>
    <w:link w:val="aff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5"/>
    <w:link w:val="aff1"/>
    <w:rsid w:val="004E0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4E00DC"/>
  </w:style>
  <w:style w:type="numbering" w:customStyle="1" w:styleId="19">
    <w:name w:val="Нет списка1"/>
    <w:next w:val="a7"/>
    <w:uiPriority w:val="99"/>
    <w:semiHidden/>
    <w:unhideWhenUsed/>
    <w:rsid w:val="004E00DC"/>
  </w:style>
  <w:style w:type="numbering" w:customStyle="1" w:styleId="27">
    <w:name w:val="Нет списка2"/>
    <w:next w:val="a7"/>
    <w:uiPriority w:val="99"/>
    <w:semiHidden/>
    <w:unhideWhenUsed/>
    <w:rsid w:val="004E00DC"/>
  </w:style>
  <w:style w:type="numbering" w:customStyle="1" w:styleId="36">
    <w:name w:val="Нет списка3"/>
    <w:next w:val="a7"/>
    <w:uiPriority w:val="99"/>
    <w:semiHidden/>
    <w:unhideWhenUsed/>
    <w:rsid w:val="004E00DC"/>
  </w:style>
  <w:style w:type="table" w:customStyle="1" w:styleId="1a">
    <w:name w:val="Сетка таблицы1"/>
    <w:basedOn w:val="a6"/>
    <w:next w:val="afd"/>
    <w:rsid w:val="004E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E00DC"/>
  </w:style>
  <w:style w:type="paragraph" w:customStyle="1" w:styleId="p18">
    <w:name w:val="p18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E00DC"/>
  </w:style>
  <w:style w:type="character" w:customStyle="1" w:styleId="apple-converted-space">
    <w:name w:val="apple-converted-space"/>
    <w:rsid w:val="004E00DC"/>
  </w:style>
  <w:style w:type="paragraph" w:customStyle="1" w:styleId="p42">
    <w:name w:val="p42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4E00DC"/>
  </w:style>
  <w:style w:type="paragraph" w:customStyle="1" w:styleId="Default">
    <w:name w:val="Default"/>
    <w:rsid w:val="004E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2"/>
    <w:rsid w:val="004E00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4E0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3">
    <w:name w:val="No Spacing"/>
    <w:link w:val="aff4"/>
    <w:uiPriority w:val="1"/>
    <w:qFormat/>
    <w:rsid w:val="004E00D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2"/>
    <w:autoRedefine/>
    <w:rsid w:val="004E00DC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rsid w:val="004E00DC"/>
    <w:rPr>
      <w:rFonts w:ascii="Times New Roman" w:hAnsi="Times New Roman"/>
      <w:sz w:val="18"/>
    </w:rPr>
  </w:style>
  <w:style w:type="paragraph" w:customStyle="1" w:styleId="Style4">
    <w:name w:val="Style4"/>
    <w:basedOn w:val="a2"/>
    <w:rsid w:val="004E00DC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E00DC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semiHidden/>
    <w:rsid w:val="004E00DC"/>
  </w:style>
  <w:style w:type="paragraph" w:customStyle="1" w:styleId="aff5">
    <w:name w:val="Абзац"/>
    <w:basedOn w:val="a2"/>
    <w:rsid w:val="004E00D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Для таблиц"/>
    <w:basedOn w:val="a2"/>
    <w:rsid w:val="004E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2"/>
    <w:next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2"/>
    <w:rsid w:val="004E00DC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7">
    <w:name w:val="Содержимое таблицы"/>
    <w:basedOn w:val="a2"/>
    <w:rsid w:val="004E00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c">
    <w:name w:val="Обычный (веб) Знак"/>
    <w:link w:val="afb"/>
    <w:locked/>
    <w:rsid w:val="004E00DC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4E00DC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4E00DC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4E00DC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4E00DC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4E00DC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2"/>
    <w:rsid w:val="004E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4E00DC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2"/>
    <w:rsid w:val="004E00DC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4E00DC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8">
    <w:name w:val="FollowedHyperlink"/>
    <w:unhideWhenUsed/>
    <w:rsid w:val="004E00DC"/>
    <w:rPr>
      <w:color w:val="800080"/>
      <w:u w:val="single"/>
    </w:rPr>
  </w:style>
  <w:style w:type="paragraph" w:styleId="aff9">
    <w:name w:val="Subtitle"/>
    <w:basedOn w:val="a2"/>
    <w:link w:val="affa"/>
    <w:qFormat/>
    <w:rsid w:val="004E00DC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a">
    <w:name w:val="Подзаголовок Знак"/>
    <w:basedOn w:val="a5"/>
    <w:link w:val="aff9"/>
    <w:rsid w:val="004E00DC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2"/>
    <w:rsid w:val="004E00DC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rsid w:val="004E00DC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4E00D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4E00DC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4E00DC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4E00DC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b">
    <w:name w:val="Normal Indent"/>
    <w:basedOn w:val="a2"/>
    <w:unhideWhenUsed/>
    <w:rsid w:val="004E00DC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.......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paragraph" w:customStyle="1" w:styleId="affd">
    <w:name w:val="........ ..... . ........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paragraph" w:customStyle="1" w:styleId="affe">
    <w:name w:val="..... ......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4E00DC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2"/>
    <w:rsid w:val="004E00DC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2"/>
    <w:rsid w:val="004E00DC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2"/>
    <w:rsid w:val="004E00DC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2"/>
    <w:rsid w:val="004E00DC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2"/>
    <w:rsid w:val="004E00DC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2"/>
    <w:rsid w:val="004E00DC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2"/>
    <w:rsid w:val="004E00DC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2"/>
    <w:rsid w:val="004E00DC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semiHidden/>
    <w:unhideWhenUsed/>
    <w:rsid w:val="004E00DC"/>
  </w:style>
  <w:style w:type="paragraph" w:customStyle="1" w:styleId="1f1">
    <w:name w:val="Знак1"/>
    <w:basedOn w:val="a2"/>
    <w:rsid w:val="004E00DC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2"/>
    <w:next w:val="a2"/>
    <w:autoRedefine/>
    <w:rsid w:val="004E00DC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4E00DC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2"/>
    <w:next w:val="a2"/>
    <w:autoRedefine/>
    <w:rsid w:val="004E00DC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footnote reference"/>
    <w:rsid w:val="004E00DC"/>
    <w:rPr>
      <w:vertAlign w:val="superscript"/>
    </w:rPr>
  </w:style>
  <w:style w:type="paragraph" w:styleId="44">
    <w:name w:val="toc 4"/>
    <w:basedOn w:val="a2"/>
    <w:next w:val="a2"/>
    <w:autoRedefine/>
    <w:rsid w:val="004E00DC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"/>
    <w:basedOn w:val="a2"/>
    <w:rsid w:val="004E00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2"/>
    <w:autoRedefine/>
    <w:rsid w:val="004E00DC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2"/>
    <w:next w:val="a2"/>
    <w:rsid w:val="004E00D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2"/>
    <w:rsid w:val="004E00DC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 Знак Знак Знак Знак Знак Знак"/>
    <w:basedOn w:val="a2"/>
    <w:rsid w:val="004E00DC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2">
    <w:name w:val="Знак Знак Знак Знак Знак Знак"/>
    <w:basedOn w:val="a2"/>
    <w:rsid w:val="004E00DC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3">
    <w:name w:val="Block Text"/>
    <w:basedOn w:val="a2"/>
    <w:rsid w:val="004E00DC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4">
    <w:name w:val="Знак Знак Знак Знак"/>
    <w:basedOn w:val="a2"/>
    <w:rsid w:val="004E00DC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4E00DC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2"/>
    <w:rsid w:val="004E00DC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4E00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4E00DC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4E00DC"/>
    <w:rPr>
      <w:sz w:val="24"/>
      <w:szCs w:val="24"/>
    </w:rPr>
  </w:style>
  <w:style w:type="character" w:customStyle="1" w:styleId="1f3">
    <w:name w:val="Знак Знак1"/>
    <w:rsid w:val="004E00DC"/>
    <w:rPr>
      <w:sz w:val="24"/>
      <w:szCs w:val="24"/>
    </w:rPr>
  </w:style>
  <w:style w:type="character" w:customStyle="1" w:styleId="afff5">
    <w:name w:val="Знак Знак"/>
    <w:rsid w:val="004E00DC"/>
    <w:rPr>
      <w:sz w:val="16"/>
      <w:szCs w:val="16"/>
    </w:rPr>
  </w:style>
  <w:style w:type="paragraph" w:customStyle="1" w:styleId="afff6">
    <w:name w:val="Знак Знак Знак"/>
    <w:basedOn w:val="a2"/>
    <w:rsid w:val="004E00D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4E00DC"/>
  </w:style>
  <w:style w:type="paragraph" w:customStyle="1" w:styleId="Style1">
    <w:name w:val="Style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4E00DC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4E00D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4E00DC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4E00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4E00DC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4E00DC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4E00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4E00DC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4E00DC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4E00DC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4E00DC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4E00DC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4E00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4E00D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4E00DC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4E00DC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4E00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4E00DC"/>
    <w:rPr>
      <w:rFonts w:ascii="Times New Roman" w:hAnsi="Times New Roman" w:cs="Times New Roman"/>
      <w:sz w:val="24"/>
      <w:szCs w:val="24"/>
    </w:rPr>
  </w:style>
  <w:style w:type="paragraph" w:customStyle="1" w:styleId="afff7">
    <w:name w:val="ОбычнРаздел"/>
    <w:basedOn w:val="a2"/>
    <w:rsid w:val="004E00DC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8">
    <w:name w:val="Знак"/>
    <w:basedOn w:val="a2"/>
    <w:rsid w:val="004E00DC"/>
    <w:pPr>
      <w:widowControl w:val="0"/>
      <w:adjustRightInd w:val="0"/>
      <w:spacing w:line="240" w:lineRule="exact"/>
      <w:ind w:firstLine="360"/>
      <w:jc w:val="right"/>
    </w:pPr>
    <w:rPr>
      <w:rFonts w:ascii="Cambria" w:eastAsia="MS Mincho" w:hAnsi="Cambria" w:cs="Times New Roman"/>
      <w:sz w:val="20"/>
      <w:szCs w:val="20"/>
      <w:lang w:val="en-GB"/>
    </w:rPr>
  </w:style>
  <w:style w:type="paragraph" w:customStyle="1" w:styleId="1f4">
    <w:name w:val="Стиль1"/>
    <w:basedOn w:val="a2"/>
    <w:rsid w:val="004E00DC"/>
    <w:pPr>
      <w:spacing w:before="120" w:after="0" w:line="240" w:lineRule="auto"/>
      <w:ind w:firstLine="720"/>
    </w:pPr>
    <w:rPr>
      <w:rFonts w:ascii="Arial" w:eastAsia="MS Mincho" w:hAnsi="Arial" w:cs="Times New Roman"/>
      <w:szCs w:val="20"/>
      <w:lang w:eastAsia="ru-RU"/>
    </w:rPr>
  </w:style>
  <w:style w:type="paragraph" w:customStyle="1" w:styleId="afff9">
    <w:name w:val="Перечисление"/>
    <w:basedOn w:val="a2"/>
    <w:next w:val="a2"/>
    <w:rsid w:val="004E00DC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Cambria" w:eastAsia="MS Mincho" w:hAnsi="Cambria" w:cs="Times New Roman"/>
      <w:szCs w:val="20"/>
      <w:lang w:eastAsia="ru-RU"/>
    </w:rPr>
  </w:style>
  <w:style w:type="paragraph" w:customStyle="1" w:styleId="afffa">
    <w:name w:val="Перечисление (список) Знак Знак"/>
    <w:basedOn w:val="a2"/>
    <w:next w:val="a2"/>
    <w:link w:val="afffb"/>
    <w:rsid w:val="004E00DC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Cambria" w:eastAsia="MS Mincho" w:hAnsi="Cambria" w:cs="Times New Roman"/>
      <w:szCs w:val="20"/>
      <w:lang w:val="x-none" w:eastAsia="x-none"/>
    </w:rPr>
  </w:style>
  <w:style w:type="character" w:customStyle="1" w:styleId="afffb">
    <w:name w:val="Перечисление (список) Знак Знак Знак"/>
    <w:link w:val="afffa"/>
    <w:rsid w:val="004E00DC"/>
    <w:rPr>
      <w:rFonts w:ascii="Cambria" w:eastAsia="MS Mincho" w:hAnsi="Cambria" w:cs="Times New Roman"/>
      <w:szCs w:val="20"/>
      <w:lang w:val="x-none" w:eastAsia="x-none"/>
    </w:rPr>
  </w:style>
  <w:style w:type="paragraph" w:customStyle="1" w:styleId="1f5">
    <w:name w:val="Верхний колонтитул1"/>
    <w:basedOn w:val="a2"/>
    <w:rsid w:val="004E00DC"/>
    <w:pPr>
      <w:tabs>
        <w:tab w:val="center" w:pos="4153"/>
        <w:tab w:val="right" w:pos="8306"/>
      </w:tabs>
      <w:spacing w:after="0" w:line="240" w:lineRule="auto"/>
      <w:ind w:firstLine="360"/>
    </w:pPr>
    <w:rPr>
      <w:rFonts w:ascii="Arial" w:eastAsia="MS Mincho" w:hAnsi="Arial" w:cs="Times New Roman"/>
      <w:szCs w:val="20"/>
      <w:lang w:eastAsia="ru-RU"/>
    </w:rPr>
  </w:style>
  <w:style w:type="paragraph" w:customStyle="1" w:styleId="afffc">
    <w:name w:val="Заголовок"/>
    <w:basedOn w:val="1"/>
    <w:autoRedefine/>
    <w:rsid w:val="004E00DC"/>
    <w:pPr>
      <w:pageBreakBefore/>
      <w:widowControl/>
      <w:pBdr>
        <w:bottom w:val="single" w:sz="12" w:space="1" w:color="365F91"/>
      </w:pBdr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Calibri" w:eastAsia="MS Gothic" w:hAnsi="Calibri"/>
      <w:bCs/>
      <w:caps w:val="0"/>
      <w:color w:val="365F91"/>
      <w:sz w:val="28"/>
      <w:szCs w:val="28"/>
    </w:rPr>
  </w:style>
  <w:style w:type="paragraph" w:customStyle="1" w:styleId="afffd">
    <w:name w:val="Заголовок свой"/>
    <w:basedOn w:val="a2"/>
    <w:autoRedefine/>
    <w:rsid w:val="004E00DC"/>
    <w:pPr>
      <w:spacing w:after="0" w:line="360" w:lineRule="auto"/>
      <w:ind w:firstLine="360"/>
      <w:jc w:val="center"/>
    </w:pPr>
    <w:rPr>
      <w:rFonts w:ascii="Cambria" w:eastAsia="MS Mincho" w:hAnsi="Cambria" w:cs="Times New Roman"/>
      <w:sz w:val="28"/>
      <w:lang w:eastAsia="ru-RU"/>
    </w:rPr>
  </w:style>
  <w:style w:type="paragraph" w:customStyle="1" w:styleId="1f6">
    <w:name w:val="Обычный1"/>
    <w:rsid w:val="004E00DC"/>
    <w:pPr>
      <w:widowControl w:val="0"/>
      <w:spacing w:before="60" w:after="0" w:line="260" w:lineRule="auto"/>
      <w:ind w:firstLine="680"/>
      <w:jc w:val="both"/>
    </w:pPr>
    <w:rPr>
      <w:rFonts w:ascii="Cambria" w:eastAsia="MS Mincho" w:hAnsi="Cambria" w:cs="Times New Roman"/>
      <w:snapToGrid w:val="0"/>
    </w:rPr>
  </w:style>
  <w:style w:type="paragraph" w:customStyle="1" w:styleId="Iniiaiieoaeno2">
    <w:name w:val="Iniiaiie oaeno 2"/>
    <w:basedOn w:val="Iauiue"/>
    <w:rsid w:val="004E00DC"/>
    <w:pPr>
      <w:widowControl/>
      <w:autoSpaceDE/>
      <w:autoSpaceDN/>
      <w:adjustRightInd/>
      <w:ind w:firstLine="360"/>
      <w:jc w:val="center"/>
    </w:pPr>
    <w:rPr>
      <w:rFonts w:ascii="Cambria" w:eastAsia="MS Mincho" w:hAnsi="Cambria"/>
      <w:sz w:val="24"/>
      <w:szCs w:val="22"/>
      <w:lang w:val="ru-RU"/>
    </w:rPr>
  </w:style>
  <w:style w:type="character" w:customStyle="1" w:styleId="afffe">
    <w:name w:val="Определения"/>
    <w:rsid w:val="004E00DC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4E00DC"/>
    <w:pPr>
      <w:widowControl w:val="0"/>
      <w:spacing w:after="0" w:line="240" w:lineRule="auto"/>
      <w:ind w:firstLine="360"/>
    </w:pPr>
    <w:rPr>
      <w:rFonts w:ascii="Times New Roman Standard" w:eastAsia="MS Mincho" w:hAnsi="Times New Roman Standard" w:cs="Times New Roman"/>
      <w:snapToGrid w:val="0"/>
      <w:lang w:val="de-DE" w:eastAsia="ru-RU"/>
    </w:rPr>
  </w:style>
  <w:style w:type="paragraph" w:styleId="affff">
    <w:name w:val="annotation text"/>
    <w:basedOn w:val="a2"/>
    <w:link w:val="affff0"/>
    <w:rsid w:val="004E00DC"/>
    <w:pPr>
      <w:spacing w:after="0" w:line="240" w:lineRule="auto"/>
      <w:ind w:firstLine="360"/>
    </w:pPr>
    <w:rPr>
      <w:rFonts w:ascii="Cambria" w:eastAsia="MS Mincho" w:hAnsi="Cambria" w:cs="Times New Roman"/>
      <w:sz w:val="20"/>
      <w:szCs w:val="20"/>
      <w:lang w:val="en-US" w:eastAsia="x-none"/>
    </w:rPr>
  </w:style>
  <w:style w:type="character" w:customStyle="1" w:styleId="affff0">
    <w:name w:val="Текст примечания Знак"/>
    <w:basedOn w:val="a5"/>
    <w:link w:val="affff"/>
    <w:rsid w:val="004E00DC"/>
    <w:rPr>
      <w:rFonts w:ascii="Cambria" w:eastAsia="MS Mincho" w:hAnsi="Cambria" w:cs="Times New Roman"/>
      <w:sz w:val="20"/>
      <w:szCs w:val="20"/>
      <w:lang w:val="en-US" w:eastAsia="x-none"/>
    </w:rPr>
  </w:style>
  <w:style w:type="paragraph" w:customStyle="1" w:styleId="Iauiue1">
    <w:name w:val="Iau?iue1"/>
    <w:rsid w:val="004E00DC"/>
    <w:pPr>
      <w:spacing w:after="0" w:line="240" w:lineRule="auto"/>
      <w:ind w:firstLine="360"/>
    </w:pPr>
    <w:rPr>
      <w:rFonts w:ascii="Cambria" w:eastAsia="MS Mincho" w:hAnsi="Cambria" w:cs="Times New Roman"/>
      <w:lang w:eastAsia="ru-RU"/>
    </w:rPr>
  </w:style>
  <w:style w:type="character" w:customStyle="1" w:styleId="affff1">
    <w:name w:val="Основной текст_"/>
    <w:link w:val="130"/>
    <w:locked/>
    <w:rsid w:val="004E00DC"/>
    <w:rPr>
      <w:sz w:val="23"/>
      <w:szCs w:val="23"/>
      <w:shd w:val="clear" w:color="auto" w:fill="FFFFFF"/>
    </w:rPr>
  </w:style>
  <w:style w:type="paragraph" w:customStyle="1" w:styleId="130">
    <w:name w:val="Основной текст13"/>
    <w:basedOn w:val="a2"/>
    <w:link w:val="affff1"/>
    <w:rsid w:val="004E00DC"/>
    <w:pPr>
      <w:shd w:val="clear" w:color="auto" w:fill="FFFFFF"/>
      <w:spacing w:before="4620" w:after="0" w:line="278" w:lineRule="exact"/>
      <w:ind w:hanging="540"/>
      <w:jc w:val="center"/>
    </w:pPr>
    <w:rPr>
      <w:sz w:val="23"/>
      <w:szCs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2"/>
    <w:rsid w:val="004E00DC"/>
    <w:pPr>
      <w:tabs>
        <w:tab w:val="num" w:pos="643"/>
      </w:tabs>
      <w:spacing w:line="240" w:lineRule="exact"/>
      <w:ind w:firstLine="360"/>
    </w:pPr>
    <w:rPr>
      <w:rFonts w:ascii="Verdana" w:eastAsia="MS Mincho" w:hAnsi="Verdana" w:cs="Verdana"/>
      <w:sz w:val="20"/>
      <w:szCs w:val="20"/>
      <w:lang w:val="en-US"/>
    </w:rPr>
  </w:style>
  <w:style w:type="paragraph" w:styleId="affff2">
    <w:name w:val="List Bullet"/>
    <w:basedOn w:val="a2"/>
    <w:rsid w:val="004E00DC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Cambria" w:eastAsia="Calibri" w:hAnsi="Cambria" w:cs="Times New Roman"/>
      <w:lang w:eastAsia="ru-RU"/>
    </w:rPr>
  </w:style>
  <w:style w:type="character" w:customStyle="1" w:styleId="FontStyle110">
    <w:name w:val="Font Style110"/>
    <w:rsid w:val="004E00DC"/>
    <w:rPr>
      <w:rFonts w:ascii="Times New Roman" w:hAnsi="Times New Roman" w:cs="Times New Roman"/>
      <w:sz w:val="20"/>
      <w:szCs w:val="20"/>
    </w:rPr>
  </w:style>
  <w:style w:type="paragraph" w:styleId="affff3">
    <w:name w:val="Document Map"/>
    <w:basedOn w:val="a2"/>
    <w:link w:val="affff4"/>
    <w:rsid w:val="004E00DC"/>
    <w:pPr>
      <w:shd w:val="clear" w:color="auto" w:fill="000080"/>
      <w:spacing w:after="0" w:line="240" w:lineRule="auto"/>
      <w:ind w:firstLine="1134"/>
      <w:jc w:val="both"/>
    </w:pPr>
    <w:rPr>
      <w:rFonts w:ascii="Tahoma" w:eastAsia="MS Mincho" w:hAnsi="Tahoma" w:cs="Times New Roman"/>
      <w:szCs w:val="20"/>
      <w:lang w:val="x-none" w:eastAsia="x-none"/>
    </w:rPr>
  </w:style>
  <w:style w:type="character" w:customStyle="1" w:styleId="affff4">
    <w:name w:val="Схема документа Знак"/>
    <w:basedOn w:val="a5"/>
    <w:link w:val="affff3"/>
    <w:rsid w:val="004E00DC"/>
    <w:rPr>
      <w:rFonts w:ascii="Tahoma" w:eastAsia="MS Mincho" w:hAnsi="Tahoma" w:cs="Times New Roman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2"/>
    <w:next w:val="a2"/>
    <w:rsid w:val="004E00DC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Cambria" w:eastAsia="MS Mincho" w:hAnsi="Cambria" w:cs="Times New Roman"/>
      <w:i/>
      <w:sz w:val="26"/>
      <w:szCs w:val="20"/>
      <w:lang w:eastAsia="ru-RU"/>
    </w:rPr>
  </w:style>
  <w:style w:type="paragraph" w:customStyle="1" w:styleId="affff5">
    <w:name w:val="Содерж."/>
    <w:aliases w:val="введ."/>
    <w:basedOn w:val="a2"/>
    <w:next w:val="a2"/>
    <w:rsid w:val="004E00DC"/>
    <w:pPr>
      <w:spacing w:before="360" w:after="240" w:line="240" w:lineRule="auto"/>
      <w:ind w:firstLine="360"/>
      <w:jc w:val="center"/>
    </w:pPr>
    <w:rPr>
      <w:rFonts w:ascii="Cambria" w:eastAsia="MS Mincho" w:hAnsi="Cambria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2"/>
    <w:next w:val="a2"/>
    <w:rsid w:val="004E00DC"/>
    <w:pPr>
      <w:spacing w:before="360" w:after="240" w:line="360" w:lineRule="auto"/>
      <w:ind w:firstLine="1134"/>
    </w:pPr>
    <w:rPr>
      <w:rFonts w:ascii="Cambria" w:eastAsia="MS Mincho" w:hAnsi="Cambria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2"/>
    <w:next w:val="a2"/>
    <w:rsid w:val="004E00DC"/>
    <w:pPr>
      <w:spacing w:before="360" w:after="240" w:line="360" w:lineRule="auto"/>
      <w:ind w:firstLine="1134"/>
      <w:jc w:val="both"/>
    </w:pPr>
    <w:rPr>
      <w:rFonts w:ascii="Cambria" w:eastAsia="MS Mincho" w:hAnsi="Cambria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2"/>
    <w:next w:val="a2"/>
    <w:rsid w:val="004E00DC"/>
    <w:pPr>
      <w:spacing w:after="0" w:line="360" w:lineRule="auto"/>
      <w:ind w:firstLine="1134"/>
      <w:jc w:val="both"/>
    </w:pPr>
    <w:rPr>
      <w:rFonts w:ascii="Cambria" w:eastAsia="MS Mincho" w:hAnsi="Cambria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2"/>
    <w:rsid w:val="004E00DC"/>
    <w:pPr>
      <w:spacing w:after="0" w:line="360" w:lineRule="auto"/>
      <w:ind w:firstLine="1134"/>
      <w:jc w:val="both"/>
    </w:pPr>
    <w:rPr>
      <w:rFonts w:ascii="Cambria" w:eastAsia="MS Mincho" w:hAnsi="Cambria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4E00DC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4E00DC"/>
    <w:pPr>
      <w:numPr>
        <w:numId w:val="5"/>
      </w:numPr>
      <w:tabs>
        <w:tab w:val="clear" w:pos="1211"/>
        <w:tab w:val="num" w:pos="360"/>
        <w:tab w:val="left" w:pos="1134"/>
      </w:tabs>
      <w:ind w:left="360" w:hanging="360"/>
    </w:pPr>
  </w:style>
  <w:style w:type="paragraph" w:customStyle="1" w:styleId="1120">
    <w:name w:val="Пункт 1 (12 шрифт)"/>
    <w:basedOn w:val="1f9"/>
    <w:rsid w:val="004E00DC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4E00DC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4E00DC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3">
    <w:name w:val="список"/>
    <w:basedOn w:val="141"/>
    <w:next w:val="141"/>
    <w:rsid w:val="004E00DC"/>
    <w:pPr>
      <w:numPr>
        <w:numId w:val="6"/>
      </w:numPr>
    </w:pPr>
    <w:rPr>
      <w:noProof/>
    </w:rPr>
  </w:style>
  <w:style w:type="paragraph" w:customStyle="1" w:styleId="-120">
    <w:name w:val="спиок-12 шрифт"/>
    <w:basedOn w:val="a3"/>
    <w:rsid w:val="004E00DC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6">
    <w:name w:val="таблица"/>
    <w:basedOn w:val="141"/>
    <w:rsid w:val="004E00DC"/>
    <w:pPr>
      <w:spacing w:line="240" w:lineRule="auto"/>
      <w:ind w:firstLine="0"/>
    </w:pPr>
  </w:style>
  <w:style w:type="paragraph" w:styleId="1fa">
    <w:name w:val="toc 1"/>
    <w:basedOn w:val="a2"/>
    <w:next w:val="a2"/>
    <w:autoRedefine/>
    <w:rsid w:val="004E00DC"/>
    <w:pPr>
      <w:tabs>
        <w:tab w:val="right" w:leader="dot" w:pos="9923"/>
      </w:tabs>
      <w:spacing w:before="120" w:after="120" w:line="240" w:lineRule="auto"/>
      <w:ind w:firstLine="360"/>
    </w:pPr>
    <w:rPr>
      <w:rFonts w:ascii="Cambria" w:eastAsia="MS Mincho" w:hAnsi="Cambria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2"/>
    <w:next w:val="a2"/>
    <w:autoRedefine/>
    <w:rsid w:val="004E00DC"/>
    <w:pPr>
      <w:spacing w:after="0" w:line="240" w:lineRule="auto"/>
      <w:ind w:left="480" w:firstLine="1134"/>
    </w:pPr>
    <w:rPr>
      <w:rFonts w:ascii="Cambria" w:eastAsia="MS Mincho" w:hAnsi="Cambria" w:cs="Times New Roman"/>
      <w:i/>
      <w:sz w:val="20"/>
      <w:szCs w:val="20"/>
      <w:lang w:eastAsia="ru-RU"/>
    </w:rPr>
  </w:style>
  <w:style w:type="paragraph" w:styleId="62">
    <w:name w:val="toc 6"/>
    <w:basedOn w:val="a2"/>
    <w:next w:val="a2"/>
    <w:autoRedefine/>
    <w:rsid w:val="004E00DC"/>
    <w:pPr>
      <w:spacing w:after="0" w:line="240" w:lineRule="auto"/>
      <w:ind w:left="1200" w:firstLine="1134"/>
    </w:pPr>
    <w:rPr>
      <w:rFonts w:ascii="Cambria" w:eastAsia="MS Mincho" w:hAnsi="Cambria" w:cs="Times New Roman"/>
      <w:sz w:val="18"/>
      <w:szCs w:val="20"/>
      <w:lang w:eastAsia="ru-RU"/>
    </w:rPr>
  </w:style>
  <w:style w:type="paragraph" w:styleId="72">
    <w:name w:val="toc 7"/>
    <w:basedOn w:val="a2"/>
    <w:next w:val="a2"/>
    <w:autoRedefine/>
    <w:rsid w:val="004E00DC"/>
    <w:pPr>
      <w:spacing w:after="0" w:line="240" w:lineRule="auto"/>
      <w:ind w:left="1440" w:firstLine="1134"/>
    </w:pPr>
    <w:rPr>
      <w:rFonts w:ascii="Cambria" w:eastAsia="MS Mincho" w:hAnsi="Cambria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rsid w:val="004E00DC"/>
    <w:pPr>
      <w:spacing w:after="0" w:line="240" w:lineRule="auto"/>
      <w:ind w:left="1680" w:firstLine="1134"/>
    </w:pPr>
    <w:rPr>
      <w:rFonts w:ascii="Cambria" w:eastAsia="MS Mincho" w:hAnsi="Cambria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rsid w:val="004E00DC"/>
    <w:pPr>
      <w:spacing w:after="0" w:line="240" w:lineRule="auto"/>
      <w:ind w:left="1920" w:firstLine="1134"/>
    </w:pPr>
    <w:rPr>
      <w:rFonts w:ascii="Cambria" w:eastAsia="MS Mincho" w:hAnsi="Cambria" w:cs="Times New Roman"/>
      <w:sz w:val="18"/>
      <w:szCs w:val="20"/>
      <w:lang w:eastAsia="ru-RU"/>
    </w:rPr>
  </w:style>
  <w:style w:type="paragraph" w:customStyle="1" w:styleId="affff7">
    <w:name w:val="дообычный"/>
    <w:basedOn w:val="a2"/>
    <w:rsid w:val="004E00DC"/>
    <w:pPr>
      <w:spacing w:before="100" w:beforeAutospacing="1" w:after="100" w:afterAutospacing="1" w:line="240" w:lineRule="auto"/>
      <w:ind w:firstLine="360"/>
    </w:pPr>
    <w:rPr>
      <w:rFonts w:ascii="Cambria" w:eastAsia="MS Mincho" w:hAnsi="Cambria" w:cs="Times New Roman"/>
      <w:lang w:eastAsia="ru-RU"/>
    </w:rPr>
  </w:style>
  <w:style w:type="paragraph" w:styleId="2e">
    <w:name w:val="Quote"/>
    <w:basedOn w:val="a2"/>
    <w:next w:val="a2"/>
    <w:link w:val="2f"/>
    <w:uiPriority w:val="29"/>
    <w:qFormat/>
    <w:rsid w:val="004E00DC"/>
    <w:pPr>
      <w:spacing w:after="0" w:line="240" w:lineRule="auto"/>
      <w:ind w:firstLine="360"/>
    </w:pPr>
    <w:rPr>
      <w:rFonts w:ascii="Calibri" w:eastAsia="MS Gothic" w:hAnsi="Calibri" w:cs="Times New Roman"/>
      <w:i/>
      <w:iCs/>
      <w:color w:val="5A5A5A"/>
      <w:lang w:val="x-none" w:eastAsia="x-none"/>
    </w:rPr>
  </w:style>
  <w:style w:type="character" w:customStyle="1" w:styleId="2f">
    <w:name w:val="Цитата 2 Знак"/>
    <w:basedOn w:val="a5"/>
    <w:link w:val="2e"/>
    <w:uiPriority w:val="29"/>
    <w:rsid w:val="004E00DC"/>
    <w:rPr>
      <w:rFonts w:ascii="Calibri" w:eastAsia="MS Gothic" w:hAnsi="Calibri" w:cs="Times New Roman"/>
      <w:i/>
      <w:iCs/>
      <w:color w:val="5A5A5A"/>
      <w:lang w:val="x-none" w:eastAsia="x-none"/>
    </w:rPr>
  </w:style>
  <w:style w:type="paragraph" w:styleId="affff8">
    <w:name w:val="Intense Quote"/>
    <w:basedOn w:val="a2"/>
    <w:next w:val="a2"/>
    <w:link w:val="affff9"/>
    <w:uiPriority w:val="30"/>
    <w:qFormat/>
    <w:rsid w:val="004E00D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libri" w:eastAsia="MS Gothic" w:hAnsi="Calibri" w:cs="Times New Roman"/>
      <w:i/>
      <w:iCs/>
      <w:color w:val="FFFFFF"/>
      <w:sz w:val="24"/>
      <w:szCs w:val="24"/>
      <w:lang w:val="x-none" w:eastAsia="x-none"/>
    </w:rPr>
  </w:style>
  <w:style w:type="character" w:customStyle="1" w:styleId="affff9">
    <w:name w:val="Выделенная цитата Знак"/>
    <w:basedOn w:val="a5"/>
    <w:link w:val="affff8"/>
    <w:uiPriority w:val="30"/>
    <w:rsid w:val="004E00DC"/>
    <w:rPr>
      <w:rFonts w:ascii="Calibri" w:eastAsia="MS Gothic" w:hAnsi="Calibri" w:cs="Times New Roman"/>
      <w:i/>
      <w:iCs/>
      <w:color w:val="FFFFFF"/>
      <w:sz w:val="24"/>
      <w:szCs w:val="24"/>
      <w:shd w:val="clear" w:color="auto" w:fill="4F81BD"/>
      <w:lang w:val="x-none" w:eastAsia="x-none"/>
    </w:rPr>
  </w:style>
  <w:style w:type="character" w:styleId="affffa">
    <w:name w:val="Subtle Emphasis"/>
    <w:uiPriority w:val="19"/>
    <w:qFormat/>
    <w:rsid w:val="004E00DC"/>
    <w:rPr>
      <w:i/>
      <w:iCs/>
      <w:color w:val="5A5A5A"/>
    </w:rPr>
  </w:style>
  <w:style w:type="character" w:styleId="affffb">
    <w:name w:val="Intense Emphasis"/>
    <w:uiPriority w:val="21"/>
    <w:qFormat/>
    <w:rsid w:val="004E00DC"/>
    <w:rPr>
      <w:b/>
      <w:bCs/>
      <w:i/>
      <w:iCs/>
      <w:color w:val="4F81BD"/>
      <w:sz w:val="22"/>
      <w:szCs w:val="22"/>
    </w:rPr>
  </w:style>
  <w:style w:type="character" w:styleId="affffc">
    <w:name w:val="Subtle Reference"/>
    <w:uiPriority w:val="31"/>
    <w:qFormat/>
    <w:rsid w:val="004E00DC"/>
    <w:rPr>
      <w:color w:val="auto"/>
      <w:u w:val="single" w:color="9BBB59"/>
    </w:rPr>
  </w:style>
  <w:style w:type="character" w:styleId="affffd">
    <w:name w:val="Intense Reference"/>
    <w:uiPriority w:val="32"/>
    <w:qFormat/>
    <w:rsid w:val="004E00DC"/>
    <w:rPr>
      <w:b/>
      <w:bCs/>
      <w:color w:val="76923C"/>
      <w:u w:val="single" w:color="9BBB59"/>
    </w:rPr>
  </w:style>
  <w:style w:type="character" w:styleId="affffe">
    <w:name w:val="Book Title"/>
    <w:uiPriority w:val="33"/>
    <w:qFormat/>
    <w:rsid w:val="004E00DC"/>
    <w:rPr>
      <w:rFonts w:ascii="Calibri" w:eastAsia="MS Gothic" w:hAnsi="Calibri" w:cs="Times New Roman"/>
      <w:b/>
      <w:bCs/>
      <w:i/>
      <w:iCs/>
      <w:color w:val="auto"/>
    </w:rPr>
  </w:style>
  <w:style w:type="paragraph" w:styleId="afffff">
    <w:name w:val="TOC Heading"/>
    <w:basedOn w:val="1"/>
    <w:next w:val="a2"/>
    <w:uiPriority w:val="39"/>
    <w:qFormat/>
    <w:rsid w:val="004E00DC"/>
    <w:pPr>
      <w:widowControl/>
      <w:pBdr>
        <w:bottom w:val="single" w:sz="12" w:space="1" w:color="365F91"/>
      </w:pBdr>
      <w:overflowPunct/>
      <w:autoSpaceDE/>
      <w:autoSpaceDN/>
      <w:adjustRightInd/>
      <w:spacing w:before="600" w:line="240" w:lineRule="auto"/>
      <w:ind w:firstLine="0"/>
      <w:jc w:val="left"/>
      <w:textAlignment w:val="auto"/>
      <w:outlineLvl w:val="9"/>
    </w:pPr>
    <w:rPr>
      <w:rFonts w:ascii="Calibri" w:eastAsia="MS Gothic" w:hAnsi="Calibri"/>
      <w:bCs/>
      <w:caps w:val="0"/>
      <w:color w:val="365F91"/>
      <w:sz w:val="24"/>
      <w:szCs w:val="24"/>
      <w:lang w:bidi="en-US"/>
    </w:rPr>
  </w:style>
  <w:style w:type="character" w:customStyle="1" w:styleId="aff4">
    <w:name w:val="Без интервала Знак"/>
    <w:link w:val="aff3"/>
    <w:uiPriority w:val="1"/>
    <w:rsid w:val="004E0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2"/>
    <w:uiPriority w:val="99"/>
    <w:rsid w:val="004E00DC"/>
    <w:pPr>
      <w:widowControl w:val="0"/>
      <w:overflowPunct w:val="0"/>
      <w:autoSpaceDE w:val="0"/>
      <w:autoSpaceDN w:val="0"/>
      <w:adjustRightInd w:val="0"/>
      <w:spacing w:after="0" w:line="420" w:lineRule="auto"/>
      <w:ind w:left="680" w:firstLine="300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b">
    <w:name w:val="Цитата1"/>
    <w:basedOn w:val="a2"/>
    <w:uiPriority w:val="99"/>
    <w:rsid w:val="004E00DC"/>
    <w:pPr>
      <w:widowControl w:val="0"/>
      <w:overflowPunct w:val="0"/>
      <w:autoSpaceDE w:val="0"/>
      <w:autoSpaceDN w:val="0"/>
      <w:adjustRightInd w:val="0"/>
      <w:spacing w:before="280" w:after="0" w:line="420" w:lineRule="auto"/>
      <w:ind w:left="600" w:right="400" w:firstLine="260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f0">
    <w:name w:val="Body Text First Indent"/>
    <w:basedOn w:val="ab"/>
    <w:link w:val="afffff1"/>
    <w:rsid w:val="004E00DC"/>
    <w:pPr>
      <w:widowControl/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character" w:customStyle="1" w:styleId="afffff1">
    <w:name w:val="Красная строка Знак"/>
    <w:basedOn w:val="ac"/>
    <w:link w:val="afffff0"/>
    <w:rsid w:val="004E00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f2">
    <w:name w:val="List"/>
    <w:basedOn w:val="a2"/>
    <w:rsid w:val="004E00DC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53">
    <w:name w:val="Нет списка5"/>
    <w:next w:val="a7"/>
    <w:uiPriority w:val="99"/>
    <w:semiHidden/>
    <w:unhideWhenUsed/>
    <w:rsid w:val="004E00DC"/>
  </w:style>
  <w:style w:type="table" w:customStyle="1" w:styleId="2f0">
    <w:name w:val="Сетка таблицы2"/>
    <w:basedOn w:val="a6"/>
    <w:next w:val="afd"/>
    <w:uiPriority w:val="99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Основной текст Знак1"/>
    <w:uiPriority w:val="99"/>
    <w:locked/>
    <w:rsid w:val="004E00DC"/>
    <w:rPr>
      <w:sz w:val="24"/>
      <w:szCs w:val="20"/>
    </w:rPr>
  </w:style>
  <w:style w:type="character" w:customStyle="1" w:styleId="FontStyle18">
    <w:name w:val="Font Style18"/>
    <w:uiPriority w:val="99"/>
    <w:rsid w:val="004E00DC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4E00DC"/>
    <w:rPr>
      <w:rFonts w:ascii="Times New Roman" w:hAnsi="Times New Roman"/>
      <w:sz w:val="18"/>
    </w:rPr>
  </w:style>
  <w:style w:type="character" w:customStyle="1" w:styleId="FontStyle22">
    <w:name w:val="Font Style22"/>
    <w:uiPriority w:val="99"/>
    <w:rsid w:val="004E00DC"/>
    <w:rPr>
      <w:rFonts w:ascii="Arial" w:hAnsi="Arial"/>
      <w:sz w:val="16"/>
    </w:rPr>
  </w:style>
  <w:style w:type="character" w:customStyle="1" w:styleId="FontStyle12">
    <w:name w:val="Font Style12"/>
    <w:uiPriority w:val="99"/>
    <w:rsid w:val="004E00DC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4E00DC"/>
    <w:rPr>
      <w:rFonts w:ascii="Times New Roman" w:hAnsi="Times New Roman"/>
      <w:i/>
      <w:sz w:val="20"/>
    </w:rPr>
  </w:style>
  <w:style w:type="character" w:customStyle="1" w:styleId="FontStyle26">
    <w:name w:val="Font Style26"/>
    <w:uiPriority w:val="99"/>
    <w:rsid w:val="004E00DC"/>
    <w:rPr>
      <w:rFonts w:ascii="Times New Roman" w:hAnsi="Times New Roman"/>
      <w:sz w:val="14"/>
    </w:rPr>
  </w:style>
  <w:style w:type="character" w:customStyle="1" w:styleId="FontStyle28">
    <w:name w:val="Font Style28"/>
    <w:uiPriority w:val="99"/>
    <w:rsid w:val="004E00DC"/>
    <w:rPr>
      <w:rFonts w:ascii="Arial" w:hAnsi="Arial"/>
      <w:b/>
      <w:sz w:val="20"/>
    </w:rPr>
  </w:style>
  <w:style w:type="character" w:customStyle="1" w:styleId="FontStyle30">
    <w:name w:val="Font Style30"/>
    <w:uiPriority w:val="99"/>
    <w:rsid w:val="004E00DC"/>
    <w:rPr>
      <w:rFonts w:ascii="Times New Roman" w:hAnsi="Times New Roman"/>
      <w:sz w:val="18"/>
    </w:rPr>
  </w:style>
  <w:style w:type="character" w:customStyle="1" w:styleId="FontStyle33">
    <w:name w:val="Font Style33"/>
    <w:uiPriority w:val="99"/>
    <w:rsid w:val="004E00DC"/>
    <w:rPr>
      <w:rFonts w:ascii="Times New Roman" w:hAnsi="Times New Roman"/>
      <w:b/>
      <w:sz w:val="14"/>
    </w:rPr>
  </w:style>
  <w:style w:type="character" w:customStyle="1" w:styleId="FontStyle34">
    <w:name w:val="Font Style34"/>
    <w:uiPriority w:val="99"/>
    <w:rsid w:val="004E00DC"/>
    <w:rPr>
      <w:rFonts w:ascii="Arial" w:hAnsi="Arial"/>
      <w:b/>
      <w:sz w:val="16"/>
    </w:rPr>
  </w:style>
  <w:style w:type="character" w:customStyle="1" w:styleId="FontStyle36">
    <w:name w:val="Font Style36"/>
    <w:uiPriority w:val="99"/>
    <w:rsid w:val="004E00DC"/>
    <w:rPr>
      <w:rFonts w:ascii="Arial" w:hAnsi="Arial"/>
      <w:b/>
      <w:sz w:val="20"/>
    </w:rPr>
  </w:style>
  <w:style w:type="character" w:customStyle="1" w:styleId="FontStyle25">
    <w:name w:val="Font Style25"/>
    <w:uiPriority w:val="99"/>
    <w:rsid w:val="004E00DC"/>
    <w:rPr>
      <w:rFonts w:ascii="Times New Roman" w:hAnsi="Times New Roman"/>
      <w:b/>
      <w:smallCaps/>
      <w:sz w:val="14"/>
    </w:rPr>
  </w:style>
  <w:style w:type="character" w:customStyle="1" w:styleId="FontStyle29">
    <w:name w:val="Font Style29"/>
    <w:uiPriority w:val="99"/>
    <w:rsid w:val="004E00DC"/>
    <w:rPr>
      <w:rFonts w:ascii="Times New Roman" w:hAnsi="Times New Roman"/>
      <w:b/>
      <w:sz w:val="18"/>
    </w:rPr>
  </w:style>
  <w:style w:type="character" w:customStyle="1" w:styleId="FontStyle31">
    <w:name w:val="Font Style31"/>
    <w:uiPriority w:val="99"/>
    <w:rsid w:val="004E00DC"/>
    <w:rPr>
      <w:rFonts w:ascii="Times New Roman" w:hAnsi="Times New Roman"/>
      <w:sz w:val="18"/>
    </w:rPr>
  </w:style>
  <w:style w:type="character" w:customStyle="1" w:styleId="FontStyle32">
    <w:name w:val="Font Style32"/>
    <w:uiPriority w:val="99"/>
    <w:rsid w:val="004E00DC"/>
    <w:rPr>
      <w:rFonts w:ascii="Arial" w:hAnsi="Arial"/>
      <w:i/>
      <w:sz w:val="10"/>
    </w:rPr>
  </w:style>
  <w:style w:type="character" w:customStyle="1" w:styleId="FontStyle35">
    <w:name w:val="Font Style35"/>
    <w:uiPriority w:val="99"/>
    <w:rsid w:val="004E00DC"/>
    <w:rPr>
      <w:rFonts w:ascii="Times New Roman" w:hAnsi="Times New Roman"/>
      <w:b/>
      <w:sz w:val="14"/>
    </w:rPr>
  </w:style>
  <w:style w:type="character" w:customStyle="1" w:styleId="FontStyle37">
    <w:name w:val="Font Style37"/>
    <w:uiPriority w:val="99"/>
    <w:rsid w:val="004E00DC"/>
    <w:rPr>
      <w:rFonts w:ascii="Times New Roman" w:hAnsi="Times New Roman"/>
      <w:b/>
      <w:i/>
      <w:spacing w:val="-10"/>
      <w:sz w:val="12"/>
    </w:rPr>
  </w:style>
  <w:style w:type="character" w:customStyle="1" w:styleId="FontStyle14">
    <w:name w:val="Font Style14"/>
    <w:uiPriority w:val="99"/>
    <w:rsid w:val="004E00DC"/>
    <w:rPr>
      <w:rFonts w:ascii="Times New Roman" w:hAnsi="Times New Roman"/>
      <w:b/>
      <w:spacing w:val="-10"/>
      <w:sz w:val="20"/>
    </w:rPr>
  </w:style>
  <w:style w:type="character" w:customStyle="1" w:styleId="FontStyle50">
    <w:name w:val="Font Style50"/>
    <w:uiPriority w:val="99"/>
    <w:rsid w:val="004E00DC"/>
    <w:rPr>
      <w:rFonts w:ascii="Times New Roman" w:hAnsi="Times New Roman"/>
      <w:b/>
      <w:sz w:val="14"/>
    </w:rPr>
  </w:style>
  <w:style w:type="character" w:customStyle="1" w:styleId="FontStyle51">
    <w:name w:val="Font Style51"/>
    <w:uiPriority w:val="99"/>
    <w:rsid w:val="004E00DC"/>
    <w:rPr>
      <w:rFonts w:ascii="Times New Roman" w:hAnsi="Times New Roman"/>
      <w:b/>
      <w:smallCaps/>
      <w:sz w:val="12"/>
    </w:rPr>
  </w:style>
  <w:style w:type="character" w:customStyle="1" w:styleId="FontStyle52">
    <w:name w:val="Font Style52"/>
    <w:uiPriority w:val="99"/>
    <w:rsid w:val="004E00DC"/>
    <w:rPr>
      <w:rFonts w:ascii="Times New Roman" w:hAnsi="Times New Roman"/>
      <w:b/>
      <w:smallCaps/>
      <w:sz w:val="12"/>
    </w:rPr>
  </w:style>
  <w:style w:type="character" w:customStyle="1" w:styleId="FontStyle53">
    <w:name w:val="Font Style53"/>
    <w:uiPriority w:val="99"/>
    <w:rsid w:val="004E00DC"/>
    <w:rPr>
      <w:rFonts w:ascii="Arial" w:hAnsi="Arial"/>
      <w:b/>
      <w:spacing w:val="-10"/>
      <w:sz w:val="14"/>
    </w:rPr>
  </w:style>
  <w:style w:type="character" w:customStyle="1" w:styleId="FontStyle54">
    <w:name w:val="Font Style54"/>
    <w:uiPriority w:val="99"/>
    <w:rsid w:val="004E00DC"/>
    <w:rPr>
      <w:rFonts w:ascii="Times New Roman" w:hAnsi="Times New Roman"/>
      <w:b/>
      <w:sz w:val="12"/>
    </w:rPr>
  </w:style>
  <w:style w:type="character" w:customStyle="1" w:styleId="FontStyle55">
    <w:name w:val="Font Style55"/>
    <w:uiPriority w:val="99"/>
    <w:rsid w:val="004E00DC"/>
    <w:rPr>
      <w:rFonts w:ascii="Times New Roman" w:hAnsi="Times New Roman"/>
      <w:i/>
      <w:sz w:val="14"/>
    </w:rPr>
  </w:style>
  <w:style w:type="character" w:customStyle="1" w:styleId="FontStyle56">
    <w:name w:val="Font Style56"/>
    <w:uiPriority w:val="99"/>
    <w:rsid w:val="004E00DC"/>
    <w:rPr>
      <w:rFonts w:ascii="Times New Roman" w:hAnsi="Times New Roman"/>
      <w:i/>
      <w:sz w:val="12"/>
    </w:rPr>
  </w:style>
  <w:style w:type="character" w:customStyle="1" w:styleId="FontStyle16">
    <w:name w:val="Font Style16"/>
    <w:uiPriority w:val="99"/>
    <w:rsid w:val="004E00DC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4E00DC"/>
    <w:rPr>
      <w:rFonts w:ascii="Times New Roman" w:hAnsi="Times New Roman"/>
      <w:b/>
      <w:sz w:val="22"/>
    </w:rPr>
  </w:style>
  <w:style w:type="character" w:customStyle="1" w:styleId="FontStyle87">
    <w:name w:val="Font Style87"/>
    <w:uiPriority w:val="99"/>
    <w:rsid w:val="004E00DC"/>
    <w:rPr>
      <w:rFonts w:ascii="Times New Roman" w:hAnsi="Times New Roman"/>
      <w:b/>
      <w:i/>
      <w:sz w:val="22"/>
    </w:rPr>
  </w:style>
  <w:style w:type="character" w:customStyle="1" w:styleId="FontStyle90">
    <w:name w:val="Font Style90"/>
    <w:uiPriority w:val="99"/>
    <w:rsid w:val="004E00DC"/>
    <w:rPr>
      <w:rFonts w:ascii="Times New Roman" w:hAnsi="Times New Roman"/>
      <w:b/>
      <w:spacing w:val="-20"/>
      <w:sz w:val="32"/>
    </w:rPr>
  </w:style>
  <w:style w:type="character" w:customStyle="1" w:styleId="FontStyle78">
    <w:name w:val="Font Style78"/>
    <w:uiPriority w:val="99"/>
    <w:rsid w:val="004E00DC"/>
    <w:rPr>
      <w:rFonts w:ascii="Times New Roman" w:hAnsi="Times New Roman"/>
      <w:b/>
      <w:i/>
      <w:spacing w:val="-20"/>
      <w:sz w:val="22"/>
    </w:rPr>
  </w:style>
  <w:style w:type="character" w:customStyle="1" w:styleId="FontStyle79">
    <w:name w:val="Font Style79"/>
    <w:uiPriority w:val="99"/>
    <w:rsid w:val="004E00DC"/>
    <w:rPr>
      <w:rFonts w:ascii="Times New Roman" w:hAnsi="Times New Roman"/>
      <w:b/>
      <w:sz w:val="16"/>
    </w:rPr>
  </w:style>
  <w:style w:type="character" w:customStyle="1" w:styleId="FontStyle81">
    <w:name w:val="Font Style81"/>
    <w:uiPriority w:val="99"/>
    <w:rsid w:val="004E00DC"/>
    <w:rPr>
      <w:rFonts w:ascii="Times New Roman" w:hAnsi="Times New Roman"/>
      <w:b/>
      <w:i/>
      <w:spacing w:val="-10"/>
      <w:sz w:val="24"/>
    </w:rPr>
  </w:style>
  <w:style w:type="character" w:customStyle="1" w:styleId="FontStyle82">
    <w:name w:val="Font Style82"/>
    <w:uiPriority w:val="99"/>
    <w:rsid w:val="004E00DC"/>
    <w:rPr>
      <w:rFonts w:ascii="Times New Roman" w:hAnsi="Times New Roman"/>
      <w:spacing w:val="-20"/>
      <w:sz w:val="26"/>
    </w:rPr>
  </w:style>
  <w:style w:type="character" w:customStyle="1" w:styleId="FontStyle83">
    <w:name w:val="Font Style83"/>
    <w:uiPriority w:val="99"/>
    <w:rsid w:val="004E00DC"/>
    <w:rPr>
      <w:rFonts w:ascii="Bookman Old Style" w:hAnsi="Bookman Old Style"/>
      <w:b/>
      <w:spacing w:val="-40"/>
      <w:sz w:val="54"/>
    </w:rPr>
  </w:style>
  <w:style w:type="character" w:customStyle="1" w:styleId="FontStyle85">
    <w:name w:val="Font Style85"/>
    <w:uiPriority w:val="99"/>
    <w:rsid w:val="004E00DC"/>
    <w:rPr>
      <w:rFonts w:ascii="Times New Roman" w:hAnsi="Times New Roman"/>
      <w:b/>
      <w:spacing w:val="-10"/>
      <w:sz w:val="22"/>
    </w:rPr>
  </w:style>
  <w:style w:type="character" w:customStyle="1" w:styleId="FontStyle88">
    <w:name w:val="Font Style88"/>
    <w:uiPriority w:val="99"/>
    <w:rsid w:val="004E00DC"/>
    <w:rPr>
      <w:rFonts w:ascii="Times New Roman" w:hAnsi="Times New Roman"/>
      <w:b/>
      <w:i/>
      <w:sz w:val="18"/>
    </w:rPr>
  </w:style>
  <w:style w:type="character" w:customStyle="1" w:styleId="FontStyle11">
    <w:name w:val="Font Style11"/>
    <w:uiPriority w:val="99"/>
    <w:rsid w:val="004E00DC"/>
    <w:rPr>
      <w:rFonts w:ascii="Times New Roman" w:hAnsi="Times New Roman"/>
      <w:b/>
      <w:sz w:val="28"/>
    </w:rPr>
  </w:style>
  <w:style w:type="character" w:customStyle="1" w:styleId="FontStyle39">
    <w:name w:val="Font Style39"/>
    <w:uiPriority w:val="99"/>
    <w:rsid w:val="004E00DC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4E00DC"/>
    <w:rPr>
      <w:rFonts w:ascii="Georgia" w:hAnsi="Georgia"/>
      <w:b/>
      <w:spacing w:val="10"/>
      <w:sz w:val="14"/>
    </w:rPr>
  </w:style>
  <w:style w:type="character" w:customStyle="1" w:styleId="FontStyle23">
    <w:name w:val="Font Style23"/>
    <w:uiPriority w:val="99"/>
    <w:rsid w:val="004E00DC"/>
    <w:rPr>
      <w:rFonts w:ascii="Times New Roman" w:hAnsi="Times New Roman"/>
      <w:sz w:val="22"/>
    </w:rPr>
  </w:style>
  <w:style w:type="character" w:customStyle="1" w:styleId="FontStyle40">
    <w:name w:val="Font Style40"/>
    <w:uiPriority w:val="99"/>
    <w:rsid w:val="004E00DC"/>
    <w:rPr>
      <w:rFonts w:ascii="Times New Roman" w:hAnsi="Times New Roman"/>
      <w:b/>
      <w:spacing w:val="-10"/>
      <w:sz w:val="22"/>
    </w:rPr>
  </w:style>
  <w:style w:type="character" w:customStyle="1" w:styleId="FontStyle24">
    <w:name w:val="Font Style24"/>
    <w:uiPriority w:val="99"/>
    <w:rsid w:val="004E00DC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4E00DC"/>
    <w:rPr>
      <w:rFonts w:ascii="Microsoft Sans Serif" w:hAnsi="Microsoft Sans Serif"/>
      <w:sz w:val="18"/>
    </w:rPr>
  </w:style>
  <w:style w:type="character" w:customStyle="1" w:styleId="FontStyle41">
    <w:name w:val="Font Style41"/>
    <w:uiPriority w:val="99"/>
    <w:rsid w:val="004E00DC"/>
    <w:rPr>
      <w:rFonts w:ascii="Arial" w:hAnsi="Arial"/>
      <w:b/>
      <w:sz w:val="16"/>
    </w:rPr>
  </w:style>
  <w:style w:type="character" w:customStyle="1" w:styleId="FontStyle48">
    <w:name w:val="Font Style48"/>
    <w:uiPriority w:val="99"/>
    <w:rsid w:val="004E00DC"/>
    <w:rPr>
      <w:rFonts w:ascii="Arial" w:hAnsi="Arial"/>
      <w:b/>
      <w:i/>
      <w:sz w:val="12"/>
    </w:rPr>
  </w:style>
  <w:style w:type="character" w:customStyle="1" w:styleId="FontStyle49">
    <w:name w:val="Font Style49"/>
    <w:uiPriority w:val="99"/>
    <w:rsid w:val="004E00DC"/>
    <w:rPr>
      <w:rFonts w:ascii="Arial" w:hAnsi="Arial"/>
      <w:sz w:val="16"/>
    </w:rPr>
  </w:style>
  <w:style w:type="paragraph" w:customStyle="1" w:styleId="2f1">
    <w:name w:val="Список литературы2"/>
    <w:basedOn w:val="a2"/>
    <w:next w:val="a2"/>
    <w:rsid w:val="00D65F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Цитата2"/>
    <w:basedOn w:val="a2"/>
    <w:rsid w:val="00D65FF8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2"/>
    <w:rsid w:val="00D65FF8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2"/>
    <w:rsid w:val="00D65FF8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2"/>
    <w:rsid w:val="00D65FF8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2"/>
    <w:rsid w:val="00D65FF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2"/>
    <w:rsid w:val="00D65FF8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D65FF8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3">
    <w:name w:val="Название2"/>
    <w:basedOn w:val="3c"/>
    <w:rsid w:val="00D65FF8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4">
    <w:name w:val="Подзаголовок2"/>
    <w:basedOn w:val="3c"/>
    <w:rsid w:val="00D65FF8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1">
    <w:name w:val="Заголовок 12"/>
    <w:basedOn w:val="3c"/>
    <w:next w:val="3c"/>
    <w:rsid w:val="00D65FF8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D65FF8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D65FF8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2"/>
    <w:rsid w:val="00D6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5">
    <w:name w:val="Основной текст2"/>
    <w:basedOn w:val="3c"/>
    <w:rsid w:val="00D65FF8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d">
    <w:name w:val="Знак1"/>
    <w:basedOn w:val="a2"/>
    <w:rsid w:val="00D65FF8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D65FF8"/>
    <w:rPr>
      <w:noProof w:val="0"/>
      <w:sz w:val="24"/>
      <w:szCs w:val="24"/>
      <w:lang w:val="ru-RU" w:eastAsia="ru-RU" w:bidi="ar-SA"/>
    </w:rPr>
  </w:style>
  <w:style w:type="paragraph" w:customStyle="1" w:styleId="afffff3">
    <w:name w:val="Знак"/>
    <w:basedOn w:val="a2"/>
    <w:rsid w:val="00D65F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Знак Знак Знак Знак Знак Знак"/>
    <w:basedOn w:val="a2"/>
    <w:rsid w:val="00D65FF8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5">
    <w:name w:val="Знак Знак Знак Знак"/>
    <w:basedOn w:val="a2"/>
    <w:rsid w:val="00D65FF8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D65FF8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D65F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D65FF8"/>
    <w:rPr>
      <w:rFonts w:ascii="Cambria" w:hAnsi="Cambria"/>
      <w:b/>
      <w:bCs/>
      <w:sz w:val="26"/>
      <w:szCs w:val="26"/>
    </w:rPr>
  </w:style>
  <w:style w:type="character" w:customStyle="1" w:styleId="2f6">
    <w:name w:val="Знак Знак2"/>
    <w:rsid w:val="00D65FF8"/>
    <w:rPr>
      <w:sz w:val="24"/>
      <w:szCs w:val="24"/>
    </w:rPr>
  </w:style>
  <w:style w:type="character" w:customStyle="1" w:styleId="1fe">
    <w:name w:val="Знак Знак1"/>
    <w:rsid w:val="00D65FF8"/>
    <w:rPr>
      <w:sz w:val="24"/>
      <w:szCs w:val="24"/>
    </w:rPr>
  </w:style>
  <w:style w:type="character" w:customStyle="1" w:styleId="afffff6">
    <w:name w:val="Знак Знак"/>
    <w:rsid w:val="00D65FF8"/>
    <w:rPr>
      <w:sz w:val="16"/>
      <w:szCs w:val="16"/>
    </w:rPr>
  </w:style>
  <w:style w:type="paragraph" w:customStyle="1" w:styleId="afffff7">
    <w:name w:val="Знак Знак Знак"/>
    <w:basedOn w:val="a2"/>
    <w:rsid w:val="00D65FF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9">
    <w:name w:val="Абзац списка Знак"/>
    <w:link w:val="a8"/>
    <w:rsid w:val="00D65FF8"/>
  </w:style>
  <w:style w:type="numbering" w:customStyle="1" w:styleId="64">
    <w:name w:val="Нет списка6"/>
    <w:next w:val="a7"/>
    <w:uiPriority w:val="99"/>
    <w:semiHidden/>
    <w:unhideWhenUsed/>
    <w:rsid w:val="00D65FF8"/>
  </w:style>
  <w:style w:type="numbering" w:customStyle="1" w:styleId="73">
    <w:name w:val="Нет списка7"/>
    <w:next w:val="a7"/>
    <w:uiPriority w:val="99"/>
    <w:semiHidden/>
    <w:unhideWhenUsed/>
    <w:rsid w:val="00D65FF8"/>
  </w:style>
  <w:style w:type="numbering" w:customStyle="1" w:styleId="82">
    <w:name w:val="Нет списка8"/>
    <w:next w:val="a7"/>
    <w:uiPriority w:val="99"/>
    <w:semiHidden/>
    <w:unhideWhenUsed/>
    <w:rsid w:val="00D65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No Lis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numPr>
        <w:ilvl w:val="8"/>
        <w:numId w:val="12"/>
      </w:numPr>
    </w:pPr>
  </w:style>
  <w:style w:type="paragraph" w:styleId="1">
    <w:name w:val="heading 1"/>
    <w:basedOn w:val="a2"/>
    <w:next w:val="5"/>
    <w:link w:val="10"/>
    <w:qFormat/>
    <w:rsid w:val="004E00DC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2"/>
    <w:next w:val="5"/>
    <w:link w:val="20"/>
    <w:qFormat/>
    <w:rsid w:val="004E00DC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2"/>
    <w:next w:val="5"/>
    <w:link w:val="30"/>
    <w:qFormat/>
    <w:rsid w:val="004E00DC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2"/>
    <w:next w:val="5"/>
    <w:link w:val="40"/>
    <w:qFormat/>
    <w:rsid w:val="004E00DC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4E00DC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2"/>
    <w:link w:val="60"/>
    <w:qFormat/>
    <w:rsid w:val="004E00DC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4E00DC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2"/>
    <w:link w:val="80"/>
    <w:qFormat/>
    <w:rsid w:val="004E00DC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2"/>
    <w:link w:val="90"/>
    <w:qFormat/>
    <w:rsid w:val="004E00DC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2"/>
    <w:link w:val="a9"/>
    <w:uiPriority w:val="34"/>
    <w:qFormat/>
    <w:rsid w:val="00880DC5"/>
    <w:pPr>
      <w:ind w:left="720"/>
      <w:contextualSpacing/>
    </w:pPr>
  </w:style>
  <w:style w:type="character" w:styleId="aa">
    <w:name w:val="Hyperlink"/>
    <w:basedOn w:val="a5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2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4E00DC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4E00DC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4E00DC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4E00DC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4E00DC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4E00DC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4E00DC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4E00DC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4E00DC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d">
    <w:name w:val="Текст выноски Знак"/>
    <w:link w:val="ae"/>
    <w:locked/>
    <w:rsid w:val="004E00DC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2"/>
    <w:link w:val="ad"/>
    <w:rsid w:val="004E00DC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4E00DC"/>
    <w:rPr>
      <w:rFonts w:ascii="Segoe UI" w:hAnsi="Segoe UI" w:cs="Segoe UI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"/>
    <w:link w:val="af0"/>
    <w:locked/>
    <w:rsid w:val="004E00DC"/>
    <w:rPr>
      <w:szCs w:val="24"/>
      <w:lang w:eastAsia="ru-RU"/>
    </w:rPr>
  </w:style>
  <w:style w:type="paragraph" w:styleId="af0">
    <w:name w:val="Body Text Indent"/>
    <w:aliases w:val="текст,Основной текст 1"/>
    <w:basedOn w:val="a2"/>
    <w:link w:val="af"/>
    <w:rsid w:val="004E00DC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4E00DC"/>
  </w:style>
  <w:style w:type="paragraph" w:customStyle="1" w:styleId="14">
    <w:name w:val="Список литературы1"/>
    <w:basedOn w:val="a2"/>
    <w:next w:val="a2"/>
    <w:rsid w:val="004E00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2"/>
    <w:rsid w:val="004E00DC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2"/>
    <w:rsid w:val="004E00DC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2"/>
    <w:rsid w:val="004E00DC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2"/>
    <w:rsid w:val="004E00DC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2"/>
    <w:rsid w:val="004E00DC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2"/>
    <w:rsid w:val="004E00DC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2"/>
    <w:rsid w:val="004E00D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2"/>
    <w:rsid w:val="004E00DC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2"/>
    <w:next w:val="5"/>
    <w:rsid w:val="004E00DC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2"/>
    <w:rsid w:val="004E00DC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4E0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2"/>
    <w:rsid w:val="004E00DC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4E00DC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4E00DC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4E00DC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4E00DC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4E00DC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4E00D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2"/>
    <w:rsid w:val="004E00DC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4E00DC"/>
    <w:rPr>
      <w:sz w:val="13"/>
      <w:szCs w:val="13"/>
    </w:rPr>
  </w:style>
  <w:style w:type="paragraph" w:customStyle="1" w:styleId="16">
    <w:name w:val="Обычный1"/>
    <w:rsid w:val="004E00DC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2"/>
    <w:rsid w:val="004E00DC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2"/>
    <w:rsid w:val="004E00DC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4E00DC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4E00DC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4E00DC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4E00DC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4E00DC"/>
    <w:pPr>
      <w:numPr>
        <w:ilvl w:val="12"/>
      </w:numPr>
    </w:pPr>
  </w:style>
  <w:style w:type="character" w:customStyle="1" w:styleId="Text050">
    <w:name w:val="Text_05 Знак"/>
    <w:link w:val="Text05"/>
    <w:rsid w:val="004E00DC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4E00DC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4E00DC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4E00DC"/>
  </w:style>
  <w:style w:type="character" w:customStyle="1" w:styleId="Text060">
    <w:name w:val="Text_06 Знак"/>
    <w:basedOn w:val="60"/>
    <w:link w:val="Text06"/>
    <w:rsid w:val="004E00DC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4E00DC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4E00DC"/>
  </w:style>
  <w:style w:type="character" w:customStyle="1" w:styleId="Text070">
    <w:name w:val="Text_07 Знак"/>
    <w:basedOn w:val="70"/>
    <w:link w:val="Text07"/>
    <w:rsid w:val="004E00DC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4E00DC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4E00DC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4E00DC"/>
    <w:pPr>
      <w:ind w:left="170" w:firstLine="0"/>
    </w:pPr>
  </w:style>
  <w:style w:type="paragraph" w:customStyle="1" w:styleId="Text08">
    <w:name w:val="Text_08"/>
    <w:basedOn w:val="8"/>
    <w:link w:val="Text080"/>
    <w:rsid w:val="004E00DC"/>
  </w:style>
  <w:style w:type="character" w:customStyle="1" w:styleId="Text080">
    <w:name w:val="Text_08 Знак"/>
    <w:basedOn w:val="80"/>
    <w:link w:val="Text08"/>
    <w:rsid w:val="004E00DC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4E00DC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4E00DC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4E00DC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4E00DC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4E00DC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2"/>
    <w:rsid w:val="004E00DC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4E00DC"/>
  </w:style>
  <w:style w:type="paragraph" w:customStyle="1" w:styleId="Title02">
    <w:name w:val="Title_02"/>
    <w:basedOn w:val="2"/>
    <w:link w:val="Title020"/>
    <w:rsid w:val="004E00DC"/>
  </w:style>
  <w:style w:type="character" w:customStyle="1" w:styleId="Title020">
    <w:name w:val="Title_02 Знак"/>
    <w:basedOn w:val="20"/>
    <w:link w:val="Title02"/>
    <w:rsid w:val="004E00DC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4E00DC"/>
    <w:pPr>
      <w:ind w:firstLine="0"/>
    </w:pPr>
  </w:style>
  <w:style w:type="character" w:customStyle="1" w:styleId="Title030">
    <w:name w:val="Title_03 Знак"/>
    <w:basedOn w:val="30"/>
    <w:link w:val="Title03"/>
    <w:rsid w:val="004E00DC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4E00DC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4E00DC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2">
    <w:name w:val="header"/>
    <w:basedOn w:val="a2"/>
    <w:link w:val="af3"/>
    <w:rsid w:val="004E00DC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5"/>
    <w:link w:val="af2"/>
    <w:rsid w:val="004E0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4E00DC"/>
    <w:rPr>
      <w:i/>
      <w:iCs/>
    </w:rPr>
  </w:style>
  <w:style w:type="paragraph" w:customStyle="1" w:styleId="-">
    <w:name w:val="Диссер - основной"/>
    <w:basedOn w:val="ab"/>
    <w:rsid w:val="004E00DC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4E00DC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0">
    <w:name w:val="Маркированный"/>
    <w:basedOn w:val="-"/>
    <w:autoRedefine/>
    <w:rsid w:val="004E00DC"/>
    <w:pPr>
      <w:numPr>
        <w:numId w:val="2"/>
      </w:numPr>
    </w:pPr>
  </w:style>
  <w:style w:type="paragraph" w:styleId="af5">
    <w:name w:val="Title"/>
    <w:basedOn w:val="a2"/>
    <w:link w:val="af6"/>
    <w:qFormat/>
    <w:rsid w:val="004E00DC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5"/>
    <w:link w:val="af5"/>
    <w:rsid w:val="004E00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caption"/>
    <w:basedOn w:val="a2"/>
    <w:next w:val="a2"/>
    <w:qFormat/>
    <w:rsid w:val="004E00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er"/>
    <w:basedOn w:val="a2"/>
    <w:link w:val="af9"/>
    <w:rsid w:val="004E00DC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4E00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Новый номер"/>
    <w:basedOn w:val="-"/>
    <w:rsid w:val="004E00DC"/>
    <w:pPr>
      <w:numPr>
        <w:numId w:val="3"/>
      </w:numPr>
    </w:pPr>
  </w:style>
  <w:style w:type="character" w:styleId="afa">
    <w:name w:val="page number"/>
    <w:basedOn w:val="a5"/>
    <w:rsid w:val="004E00DC"/>
  </w:style>
  <w:style w:type="paragraph" w:customStyle="1" w:styleId="a4">
    <w:name w:val="Нумерованный"/>
    <w:basedOn w:val="-"/>
    <w:rsid w:val="004E00DC"/>
    <w:pPr>
      <w:numPr>
        <w:numId w:val="4"/>
      </w:numPr>
    </w:pPr>
  </w:style>
  <w:style w:type="paragraph" w:styleId="afb">
    <w:name w:val="Normal (Web)"/>
    <w:basedOn w:val="a2"/>
    <w:link w:val="afc"/>
    <w:rsid w:val="004E00DC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2"/>
    <w:link w:val="24"/>
    <w:rsid w:val="004E00DC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4E00DC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2"/>
    <w:link w:val="33"/>
    <w:rsid w:val="004E00DC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4E00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2"/>
    <w:link w:val="26"/>
    <w:rsid w:val="004E00DC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rsid w:val="004E00DC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2"/>
    <w:link w:val="35"/>
    <w:rsid w:val="004E00DC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4E00DC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4E00DC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6"/>
    <w:rsid w:val="004E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HTML Preformatted Char"/>
    <w:basedOn w:val="a2"/>
    <w:link w:val="HTML0"/>
    <w:rsid w:val="004E00D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4E00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Strong"/>
    <w:qFormat/>
    <w:rsid w:val="004E00DC"/>
    <w:rPr>
      <w:b/>
      <w:bCs/>
    </w:rPr>
  </w:style>
  <w:style w:type="paragraph" w:styleId="aff">
    <w:name w:val="Plain Text"/>
    <w:basedOn w:val="a2"/>
    <w:link w:val="aff0"/>
    <w:rsid w:val="004E00DC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5"/>
    <w:link w:val="aff"/>
    <w:rsid w:val="004E00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">
    <w:name w:val="список с точками"/>
    <w:basedOn w:val="a2"/>
    <w:rsid w:val="004E00DC"/>
    <w:pPr>
      <w:numPr>
        <w:ilvl w:val="0"/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2"/>
    <w:rsid w:val="004E00DC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footnote text"/>
    <w:basedOn w:val="a2"/>
    <w:link w:val="aff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5"/>
    <w:link w:val="aff1"/>
    <w:rsid w:val="004E0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4E00DC"/>
  </w:style>
  <w:style w:type="numbering" w:customStyle="1" w:styleId="19">
    <w:name w:val="Нет списка1"/>
    <w:next w:val="a7"/>
    <w:uiPriority w:val="99"/>
    <w:semiHidden/>
    <w:unhideWhenUsed/>
    <w:rsid w:val="004E00DC"/>
  </w:style>
  <w:style w:type="numbering" w:customStyle="1" w:styleId="27">
    <w:name w:val="Нет списка2"/>
    <w:next w:val="a7"/>
    <w:uiPriority w:val="99"/>
    <w:semiHidden/>
    <w:unhideWhenUsed/>
    <w:rsid w:val="004E00DC"/>
  </w:style>
  <w:style w:type="numbering" w:customStyle="1" w:styleId="36">
    <w:name w:val="Нет списка3"/>
    <w:next w:val="a7"/>
    <w:uiPriority w:val="99"/>
    <w:semiHidden/>
    <w:unhideWhenUsed/>
    <w:rsid w:val="004E00DC"/>
  </w:style>
  <w:style w:type="table" w:customStyle="1" w:styleId="1a">
    <w:name w:val="Сетка таблицы1"/>
    <w:basedOn w:val="a6"/>
    <w:next w:val="afd"/>
    <w:rsid w:val="004E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4E00DC"/>
  </w:style>
  <w:style w:type="paragraph" w:customStyle="1" w:styleId="p18">
    <w:name w:val="p18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E00DC"/>
  </w:style>
  <w:style w:type="character" w:customStyle="1" w:styleId="apple-converted-space">
    <w:name w:val="apple-converted-space"/>
    <w:rsid w:val="004E00DC"/>
  </w:style>
  <w:style w:type="paragraph" w:customStyle="1" w:styleId="p42">
    <w:name w:val="p42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2"/>
    <w:rsid w:val="004E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4E00DC"/>
  </w:style>
  <w:style w:type="paragraph" w:customStyle="1" w:styleId="Default">
    <w:name w:val="Default"/>
    <w:rsid w:val="004E0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2"/>
    <w:rsid w:val="004E00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4E0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3">
    <w:name w:val="No Spacing"/>
    <w:link w:val="aff4"/>
    <w:uiPriority w:val="1"/>
    <w:qFormat/>
    <w:rsid w:val="004E00D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2"/>
    <w:autoRedefine/>
    <w:rsid w:val="004E00DC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rsid w:val="004E00DC"/>
    <w:rPr>
      <w:rFonts w:ascii="Times New Roman" w:hAnsi="Times New Roman"/>
      <w:sz w:val="18"/>
    </w:rPr>
  </w:style>
  <w:style w:type="paragraph" w:customStyle="1" w:styleId="Style4">
    <w:name w:val="Style4"/>
    <w:basedOn w:val="a2"/>
    <w:rsid w:val="004E00DC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E00DC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semiHidden/>
    <w:rsid w:val="004E00DC"/>
  </w:style>
  <w:style w:type="paragraph" w:customStyle="1" w:styleId="aff5">
    <w:name w:val="Абзац"/>
    <w:basedOn w:val="a2"/>
    <w:rsid w:val="004E00D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6">
    <w:name w:val="Для таблиц"/>
    <w:basedOn w:val="a2"/>
    <w:rsid w:val="004E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2"/>
    <w:next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2"/>
    <w:rsid w:val="004E00DC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7">
    <w:name w:val="Содержимое таблицы"/>
    <w:basedOn w:val="a2"/>
    <w:rsid w:val="004E00D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c">
    <w:name w:val="Обычный (веб) Знак"/>
    <w:link w:val="afb"/>
    <w:locked/>
    <w:rsid w:val="004E00DC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4E00DC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4E00DC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4E00DC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4E00DC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4E00DC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2"/>
    <w:rsid w:val="004E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4E00DC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2"/>
    <w:rsid w:val="004E00DC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4E00DC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8">
    <w:name w:val="FollowedHyperlink"/>
    <w:unhideWhenUsed/>
    <w:rsid w:val="004E00DC"/>
    <w:rPr>
      <w:color w:val="800080"/>
      <w:u w:val="single"/>
    </w:rPr>
  </w:style>
  <w:style w:type="paragraph" w:styleId="aff9">
    <w:name w:val="Subtitle"/>
    <w:basedOn w:val="a2"/>
    <w:link w:val="affa"/>
    <w:qFormat/>
    <w:rsid w:val="004E00DC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a">
    <w:name w:val="Подзаголовок Знак"/>
    <w:basedOn w:val="a5"/>
    <w:link w:val="aff9"/>
    <w:rsid w:val="004E00DC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2"/>
    <w:rsid w:val="004E00DC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rsid w:val="004E00DC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4E00D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4E00DC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4E00DC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4E00DC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b">
    <w:name w:val="Normal Indent"/>
    <w:basedOn w:val="a2"/>
    <w:unhideWhenUsed/>
    <w:rsid w:val="004E00DC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.......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paragraph" w:customStyle="1" w:styleId="affd">
    <w:name w:val="........ ..... . ........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paragraph" w:customStyle="1" w:styleId="affe">
    <w:name w:val="..... ......"/>
    <w:basedOn w:val="Default"/>
    <w:next w:val="Default"/>
    <w:rsid w:val="004E00DC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4E00DC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2"/>
    <w:rsid w:val="004E00DC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2"/>
    <w:rsid w:val="004E00DC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2"/>
    <w:rsid w:val="004E00DC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2"/>
    <w:rsid w:val="004E00DC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2"/>
    <w:rsid w:val="004E00DC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2"/>
    <w:rsid w:val="004E00DC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2"/>
    <w:rsid w:val="004E00DC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2"/>
    <w:rsid w:val="004E00DC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semiHidden/>
    <w:unhideWhenUsed/>
    <w:rsid w:val="004E00DC"/>
  </w:style>
  <w:style w:type="paragraph" w:customStyle="1" w:styleId="1f1">
    <w:name w:val="Знак1"/>
    <w:basedOn w:val="a2"/>
    <w:rsid w:val="004E00DC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2"/>
    <w:next w:val="a2"/>
    <w:autoRedefine/>
    <w:rsid w:val="004E00DC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4E00DC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2"/>
    <w:next w:val="a2"/>
    <w:autoRedefine/>
    <w:rsid w:val="004E00DC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footnote reference"/>
    <w:rsid w:val="004E00DC"/>
    <w:rPr>
      <w:vertAlign w:val="superscript"/>
    </w:rPr>
  </w:style>
  <w:style w:type="paragraph" w:styleId="44">
    <w:name w:val="toc 4"/>
    <w:basedOn w:val="a2"/>
    <w:next w:val="a2"/>
    <w:autoRedefine/>
    <w:rsid w:val="004E00DC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"/>
    <w:basedOn w:val="a2"/>
    <w:rsid w:val="004E00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2"/>
    <w:autoRedefine/>
    <w:rsid w:val="004E00DC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2"/>
    <w:next w:val="a2"/>
    <w:rsid w:val="004E00D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2"/>
    <w:rsid w:val="004E00DC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 Знак Знак Знак Знак Знак Знак"/>
    <w:basedOn w:val="a2"/>
    <w:rsid w:val="004E00DC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2">
    <w:name w:val="Знак Знак Знак Знак Знак Знак"/>
    <w:basedOn w:val="a2"/>
    <w:rsid w:val="004E00DC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3">
    <w:name w:val="Block Text"/>
    <w:basedOn w:val="a2"/>
    <w:rsid w:val="004E00DC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4">
    <w:name w:val="Знак Знак Знак Знак"/>
    <w:basedOn w:val="a2"/>
    <w:rsid w:val="004E00DC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4E00DC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2"/>
    <w:rsid w:val="004E00DC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4E00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4E00DC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4E00DC"/>
    <w:rPr>
      <w:sz w:val="24"/>
      <w:szCs w:val="24"/>
    </w:rPr>
  </w:style>
  <w:style w:type="character" w:customStyle="1" w:styleId="1f3">
    <w:name w:val="Знак Знак1"/>
    <w:rsid w:val="004E00DC"/>
    <w:rPr>
      <w:sz w:val="24"/>
      <w:szCs w:val="24"/>
    </w:rPr>
  </w:style>
  <w:style w:type="character" w:customStyle="1" w:styleId="afff5">
    <w:name w:val="Знак Знак"/>
    <w:rsid w:val="004E00DC"/>
    <w:rPr>
      <w:sz w:val="16"/>
      <w:szCs w:val="16"/>
    </w:rPr>
  </w:style>
  <w:style w:type="paragraph" w:customStyle="1" w:styleId="afff6">
    <w:name w:val="Знак Знак Знак"/>
    <w:basedOn w:val="a2"/>
    <w:rsid w:val="004E00D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4E00DC"/>
  </w:style>
  <w:style w:type="paragraph" w:customStyle="1" w:styleId="Style1">
    <w:name w:val="Style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2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4E00DC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4E00D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4E00DC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4E00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4E00DC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4E00DC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4E00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4E00DC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4E00DC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4E00DC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4E00DC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4E00DC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4E00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4E00D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4E00DC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4E00DC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4E00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4E00DC"/>
    <w:rPr>
      <w:rFonts w:ascii="Times New Roman" w:hAnsi="Times New Roman" w:cs="Times New Roman"/>
      <w:sz w:val="24"/>
      <w:szCs w:val="24"/>
    </w:rPr>
  </w:style>
  <w:style w:type="paragraph" w:customStyle="1" w:styleId="afff7">
    <w:name w:val="ОбычнРаздел"/>
    <w:basedOn w:val="a2"/>
    <w:rsid w:val="004E00DC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8">
    <w:name w:val="Знак"/>
    <w:basedOn w:val="a2"/>
    <w:rsid w:val="004E00DC"/>
    <w:pPr>
      <w:widowControl w:val="0"/>
      <w:adjustRightInd w:val="0"/>
      <w:spacing w:line="240" w:lineRule="exact"/>
      <w:ind w:firstLine="360"/>
      <w:jc w:val="right"/>
    </w:pPr>
    <w:rPr>
      <w:rFonts w:ascii="Cambria" w:eastAsia="MS Mincho" w:hAnsi="Cambria" w:cs="Times New Roman"/>
      <w:sz w:val="20"/>
      <w:szCs w:val="20"/>
      <w:lang w:val="en-GB"/>
    </w:rPr>
  </w:style>
  <w:style w:type="paragraph" w:customStyle="1" w:styleId="1f4">
    <w:name w:val="Стиль1"/>
    <w:basedOn w:val="a2"/>
    <w:rsid w:val="004E00DC"/>
    <w:pPr>
      <w:spacing w:before="120" w:after="0" w:line="240" w:lineRule="auto"/>
      <w:ind w:firstLine="720"/>
    </w:pPr>
    <w:rPr>
      <w:rFonts w:ascii="Arial" w:eastAsia="MS Mincho" w:hAnsi="Arial" w:cs="Times New Roman"/>
      <w:szCs w:val="20"/>
      <w:lang w:eastAsia="ru-RU"/>
    </w:rPr>
  </w:style>
  <w:style w:type="paragraph" w:customStyle="1" w:styleId="afff9">
    <w:name w:val="Перечисление"/>
    <w:basedOn w:val="a2"/>
    <w:next w:val="a2"/>
    <w:rsid w:val="004E00DC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Cambria" w:eastAsia="MS Mincho" w:hAnsi="Cambria" w:cs="Times New Roman"/>
      <w:szCs w:val="20"/>
      <w:lang w:eastAsia="ru-RU"/>
    </w:rPr>
  </w:style>
  <w:style w:type="paragraph" w:customStyle="1" w:styleId="afffa">
    <w:name w:val="Перечисление (список) Знак Знак"/>
    <w:basedOn w:val="a2"/>
    <w:next w:val="a2"/>
    <w:link w:val="afffb"/>
    <w:rsid w:val="004E00DC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Cambria" w:eastAsia="MS Mincho" w:hAnsi="Cambria" w:cs="Times New Roman"/>
      <w:szCs w:val="20"/>
      <w:lang w:val="x-none" w:eastAsia="x-none"/>
    </w:rPr>
  </w:style>
  <w:style w:type="character" w:customStyle="1" w:styleId="afffb">
    <w:name w:val="Перечисление (список) Знак Знак Знак"/>
    <w:link w:val="afffa"/>
    <w:rsid w:val="004E00DC"/>
    <w:rPr>
      <w:rFonts w:ascii="Cambria" w:eastAsia="MS Mincho" w:hAnsi="Cambria" w:cs="Times New Roman"/>
      <w:szCs w:val="20"/>
      <w:lang w:val="x-none" w:eastAsia="x-none"/>
    </w:rPr>
  </w:style>
  <w:style w:type="paragraph" w:customStyle="1" w:styleId="1f5">
    <w:name w:val="Верхний колонтитул1"/>
    <w:basedOn w:val="a2"/>
    <w:rsid w:val="004E00DC"/>
    <w:pPr>
      <w:tabs>
        <w:tab w:val="center" w:pos="4153"/>
        <w:tab w:val="right" w:pos="8306"/>
      </w:tabs>
      <w:spacing w:after="0" w:line="240" w:lineRule="auto"/>
      <w:ind w:firstLine="360"/>
    </w:pPr>
    <w:rPr>
      <w:rFonts w:ascii="Arial" w:eastAsia="MS Mincho" w:hAnsi="Arial" w:cs="Times New Roman"/>
      <w:szCs w:val="20"/>
      <w:lang w:eastAsia="ru-RU"/>
    </w:rPr>
  </w:style>
  <w:style w:type="paragraph" w:customStyle="1" w:styleId="afffc">
    <w:name w:val="Заголовок"/>
    <w:basedOn w:val="1"/>
    <w:autoRedefine/>
    <w:rsid w:val="004E00DC"/>
    <w:pPr>
      <w:pageBreakBefore/>
      <w:widowControl/>
      <w:pBdr>
        <w:bottom w:val="single" w:sz="12" w:space="1" w:color="365F91"/>
      </w:pBdr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Calibri" w:eastAsia="MS Gothic" w:hAnsi="Calibri"/>
      <w:bCs/>
      <w:caps w:val="0"/>
      <w:color w:val="365F91"/>
      <w:sz w:val="28"/>
      <w:szCs w:val="28"/>
    </w:rPr>
  </w:style>
  <w:style w:type="paragraph" w:customStyle="1" w:styleId="afffd">
    <w:name w:val="Заголовок свой"/>
    <w:basedOn w:val="a2"/>
    <w:autoRedefine/>
    <w:rsid w:val="004E00DC"/>
    <w:pPr>
      <w:spacing w:after="0" w:line="360" w:lineRule="auto"/>
      <w:ind w:firstLine="360"/>
      <w:jc w:val="center"/>
    </w:pPr>
    <w:rPr>
      <w:rFonts w:ascii="Cambria" w:eastAsia="MS Mincho" w:hAnsi="Cambria" w:cs="Times New Roman"/>
      <w:sz w:val="28"/>
      <w:lang w:eastAsia="ru-RU"/>
    </w:rPr>
  </w:style>
  <w:style w:type="paragraph" w:customStyle="1" w:styleId="1f6">
    <w:name w:val="Обычный1"/>
    <w:rsid w:val="004E00DC"/>
    <w:pPr>
      <w:widowControl w:val="0"/>
      <w:spacing w:before="60" w:after="0" w:line="260" w:lineRule="auto"/>
      <w:ind w:firstLine="680"/>
      <w:jc w:val="both"/>
    </w:pPr>
    <w:rPr>
      <w:rFonts w:ascii="Cambria" w:eastAsia="MS Mincho" w:hAnsi="Cambria" w:cs="Times New Roman"/>
      <w:snapToGrid w:val="0"/>
    </w:rPr>
  </w:style>
  <w:style w:type="paragraph" w:customStyle="1" w:styleId="Iniiaiieoaeno2">
    <w:name w:val="Iniiaiie oaeno 2"/>
    <w:basedOn w:val="Iauiue"/>
    <w:rsid w:val="004E00DC"/>
    <w:pPr>
      <w:widowControl/>
      <w:autoSpaceDE/>
      <w:autoSpaceDN/>
      <w:adjustRightInd/>
      <w:ind w:firstLine="360"/>
      <w:jc w:val="center"/>
    </w:pPr>
    <w:rPr>
      <w:rFonts w:ascii="Cambria" w:eastAsia="MS Mincho" w:hAnsi="Cambria"/>
      <w:sz w:val="24"/>
      <w:szCs w:val="22"/>
      <w:lang w:val="ru-RU"/>
    </w:rPr>
  </w:style>
  <w:style w:type="character" w:customStyle="1" w:styleId="afffe">
    <w:name w:val="Определения"/>
    <w:rsid w:val="004E00DC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4E00DC"/>
    <w:pPr>
      <w:widowControl w:val="0"/>
      <w:spacing w:after="0" w:line="240" w:lineRule="auto"/>
      <w:ind w:firstLine="360"/>
    </w:pPr>
    <w:rPr>
      <w:rFonts w:ascii="Times New Roman Standard" w:eastAsia="MS Mincho" w:hAnsi="Times New Roman Standard" w:cs="Times New Roman"/>
      <w:snapToGrid w:val="0"/>
      <w:lang w:val="de-DE" w:eastAsia="ru-RU"/>
    </w:rPr>
  </w:style>
  <w:style w:type="paragraph" w:styleId="affff">
    <w:name w:val="annotation text"/>
    <w:basedOn w:val="a2"/>
    <w:link w:val="affff0"/>
    <w:rsid w:val="004E00DC"/>
    <w:pPr>
      <w:spacing w:after="0" w:line="240" w:lineRule="auto"/>
      <w:ind w:firstLine="360"/>
    </w:pPr>
    <w:rPr>
      <w:rFonts w:ascii="Cambria" w:eastAsia="MS Mincho" w:hAnsi="Cambria" w:cs="Times New Roman"/>
      <w:sz w:val="20"/>
      <w:szCs w:val="20"/>
      <w:lang w:val="en-US" w:eastAsia="x-none"/>
    </w:rPr>
  </w:style>
  <w:style w:type="character" w:customStyle="1" w:styleId="affff0">
    <w:name w:val="Текст примечания Знак"/>
    <w:basedOn w:val="a5"/>
    <w:link w:val="affff"/>
    <w:rsid w:val="004E00DC"/>
    <w:rPr>
      <w:rFonts w:ascii="Cambria" w:eastAsia="MS Mincho" w:hAnsi="Cambria" w:cs="Times New Roman"/>
      <w:sz w:val="20"/>
      <w:szCs w:val="20"/>
      <w:lang w:val="en-US" w:eastAsia="x-none"/>
    </w:rPr>
  </w:style>
  <w:style w:type="paragraph" w:customStyle="1" w:styleId="Iauiue1">
    <w:name w:val="Iau?iue1"/>
    <w:rsid w:val="004E00DC"/>
    <w:pPr>
      <w:spacing w:after="0" w:line="240" w:lineRule="auto"/>
      <w:ind w:firstLine="360"/>
    </w:pPr>
    <w:rPr>
      <w:rFonts w:ascii="Cambria" w:eastAsia="MS Mincho" w:hAnsi="Cambria" w:cs="Times New Roman"/>
      <w:lang w:eastAsia="ru-RU"/>
    </w:rPr>
  </w:style>
  <w:style w:type="character" w:customStyle="1" w:styleId="affff1">
    <w:name w:val="Основной текст_"/>
    <w:link w:val="130"/>
    <w:locked/>
    <w:rsid w:val="004E00DC"/>
    <w:rPr>
      <w:sz w:val="23"/>
      <w:szCs w:val="23"/>
      <w:shd w:val="clear" w:color="auto" w:fill="FFFFFF"/>
    </w:rPr>
  </w:style>
  <w:style w:type="paragraph" w:customStyle="1" w:styleId="130">
    <w:name w:val="Основной текст13"/>
    <w:basedOn w:val="a2"/>
    <w:link w:val="affff1"/>
    <w:rsid w:val="004E00DC"/>
    <w:pPr>
      <w:shd w:val="clear" w:color="auto" w:fill="FFFFFF"/>
      <w:spacing w:before="4620" w:after="0" w:line="278" w:lineRule="exact"/>
      <w:ind w:hanging="540"/>
      <w:jc w:val="center"/>
    </w:pPr>
    <w:rPr>
      <w:sz w:val="23"/>
      <w:szCs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2"/>
    <w:rsid w:val="004E00DC"/>
    <w:pPr>
      <w:tabs>
        <w:tab w:val="num" w:pos="643"/>
      </w:tabs>
      <w:spacing w:line="240" w:lineRule="exact"/>
      <w:ind w:firstLine="360"/>
    </w:pPr>
    <w:rPr>
      <w:rFonts w:ascii="Verdana" w:eastAsia="MS Mincho" w:hAnsi="Verdana" w:cs="Verdana"/>
      <w:sz w:val="20"/>
      <w:szCs w:val="20"/>
      <w:lang w:val="en-US"/>
    </w:rPr>
  </w:style>
  <w:style w:type="paragraph" w:styleId="affff2">
    <w:name w:val="List Bullet"/>
    <w:basedOn w:val="a2"/>
    <w:rsid w:val="004E00DC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Cambria" w:eastAsia="Calibri" w:hAnsi="Cambria" w:cs="Times New Roman"/>
      <w:lang w:eastAsia="ru-RU"/>
    </w:rPr>
  </w:style>
  <w:style w:type="character" w:customStyle="1" w:styleId="FontStyle110">
    <w:name w:val="Font Style110"/>
    <w:rsid w:val="004E00DC"/>
    <w:rPr>
      <w:rFonts w:ascii="Times New Roman" w:hAnsi="Times New Roman" w:cs="Times New Roman"/>
      <w:sz w:val="20"/>
      <w:szCs w:val="20"/>
    </w:rPr>
  </w:style>
  <w:style w:type="paragraph" w:styleId="affff3">
    <w:name w:val="Document Map"/>
    <w:basedOn w:val="a2"/>
    <w:link w:val="affff4"/>
    <w:rsid w:val="004E00DC"/>
    <w:pPr>
      <w:shd w:val="clear" w:color="auto" w:fill="000080"/>
      <w:spacing w:after="0" w:line="240" w:lineRule="auto"/>
      <w:ind w:firstLine="1134"/>
      <w:jc w:val="both"/>
    </w:pPr>
    <w:rPr>
      <w:rFonts w:ascii="Tahoma" w:eastAsia="MS Mincho" w:hAnsi="Tahoma" w:cs="Times New Roman"/>
      <w:szCs w:val="20"/>
      <w:lang w:val="x-none" w:eastAsia="x-none"/>
    </w:rPr>
  </w:style>
  <w:style w:type="character" w:customStyle="1" w:styleId="affff4">
    <w:name w:val="Схема документа Знак"/>
    <w:basedOn w:val="a5"/>
    <w:link w:val="affff3"/>
    <w:rsid w:val="004E00DC"/>
    <w:rPr>
      <w:rFonts w:ascii="Tahoma" w:eastAsia="MS Mincho" w:hAnsi="Tahoma" w:cs="Times New Roman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2"/>
    <w:next w:val="a2"/>
    <w:rsid w:val="004E00DC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Cambria" w:eastAsia="MS Mincho" w:hAnsi="Cambria" w:cs="Times New Roman"/>
      <w:i/>
      <w:sz w:val="26"/>
      <w:szCs w:val="20"/>
      <w:lang w:eastAsia="ru-RU"/>
    </w:rPr>
  </w:style>
  <w:style w:type="paragraph" w:customStyle="1" w:styleId="affff5">
    <w:name w:val="Содерж."/>
    <w:aliases w:val="введ."/>
    <w:basedOn w:val="a2"/>
    <w:next w:val="a2"/>
    <w:rsid w:val="004E00DC"/>
    <w:pPr>
      <w:spacing w:before="360" w:after="240" w:line="240" w:lineRule="auto"/>
      <w:ind w:firstLine="360"/>
      <w:jc w:val="center"/>
    </w:pPr>
    <w:rPr>
      <w:rFonts w:ascii="Cambria" w:eastAsia="MS Mincho" w:hAnsi="Cambria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2"/>
    <w:next w:val="a2"/>
    <w:rsid w:val="004E00DC"/>
    <w:pPr>
      <w:spacing w:before="360" w:after="240" w:line="360" w:lineRule="auto"/>
      <w:ind w:firstLine="1134"/>
    </w:pPr>
    <w:rPr>
      <w:rFonts w:ascii="Cambria" w:eastAsia="MS Mincho" w:hAnsi="Cambria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2"/>
    <w:next w:val="a2"/>
    <w:rsid w:val="004E00DC"/>
    <w:pPr>
      <w:spacing w:before="360" w:after="240" w:line="360" w:lineRule="auto"/>
      <w:ind w:firstLine="1134"/>
      <w:jc w:val="both"/>
    </w:pPr>
    <w:rPr>
      <w:rFonts w:ascii="Cambria" w:eastAsia="MS Mincho" w:hAnsi="Cambria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2"/>
    <w:next w:val="a2"/>
    <w:rsid w:val="004E00DC"/>
    <w:pPr>
      <w:spacing w:after="0" w:line="360" w:lineRule="auto"/>
      <w:ind w:firstLine="1134"/>
      <w:jc w:val="both"/>
    </w:pPr>
    <w:rPr>
      <w:rFonts w:ascii="Cambria" w:eastAsia="MS Mincho" w:hAnsi="Cambria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2"/>
    <w:rsid w:val="004E00DC"/>
    <w:pPr>
      <w:spacing w:after="0" w:line="360" w:lineRule="auto"/>
      <w:ind w:firstLine="1134"/>
      <w:jc w:val="both"/>
    </w:pPr>
    <w:rPr>
      <w:rFonts w:ascii="Cambria" w:eastAsia="MS Mincho" w:hAnsi="Cambria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4E00DC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4E00DC"/>
    <w:pPr>
      <w:numPr>
        <w:numId w:val="5"/>
      </w:numPr>
      <w:tabs>
        <w:tab w:val="clear" w:pos="1211"/>
        <w:tab w:val="num" w:pos="360"/>
        <w:tab w:val="left" w:pos="1134"/>
      </w:tabs>
      <w:ind w:left="360" w:hanging="360"/>
    </w:pPr>
  </w:style>
  <w:style w:type="paragraph" w:customStyle="1" w:styleId="1120">
    <w:name w:val="Пункт 1 (12 шрифт)"/>
    <w:basedOn w:val="1f9"/>
    <w:rsid w:val="004E00DC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4E00DC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4E00DC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3">
    <w:name w:val="список"/>
    <w:basedOn w:val="141"/>
    <w:next w:val="141"/>
    <w:rsid w:val="004E00DC"/>
    <w:pPr>
      <w:numPr>
        <w:numId w:val="6"/>
      </w:numPr>
    </w:pPr>
    <w:rPr>
      <w:noProof/>
    </w:rPr>
  </w:style>
  <w:style w:type="paragraph" w:customStyle="1" w:styleId="-120">
    <w:name w:val="спиок-12 шрифт"/>
    <w:basedOn w:val="a3"/>
    <w:rsid w:val="004E00DC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6">
    <w:name w:val="таблица"/>
    <w:basedOn w:val="141"/>
    <w:rsid w:val="004E00DC"/>
    <w:pPr>
      <w:spacing w:line="240" w:lineRule="auto"/>
      <w:ind w:firstLine="0"/>
    </w:pPr>
  </w:style>
  <w:style w:type="paragraph" w:styleId="1fa">
    <w:name w:val="toc 1"/>
    <w:basedOn w:val="a2"/>
    <w:next w:val="a2"/>
    <w:autoRedefine/>
    <w:rsid w:val="004E00DC"/>
    <w:pPr>
      <w:tabs>
        <w:tab w:val="right" w:leader="dot" w:pos="9923"/>
      </w:tabs>
      <w:spacing w:before="120" w:after="120" w:line="240" w:lineRule="auto"/>
      <w:ind w:firstLine="360"/>
    </w:pPr>
    <w:rPr>
      <w:rFonts w:ascii="Cambria" w:eastAsia="MS Mincho" w:hAnsi="Cambria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2"/>
    <w:next w:val="a2"/>
    <w:autoRedefine/>
    <w:rsid w:val="004E00DC"/>
    <w:pPr>
      <w:spacing w:after="0" w:line="240" w:lineRule="auto"/>
      <w:ind w:left="480" w:firstLine="1134"/>
    </w:pPr>
    <w:rPr>
      <w:rFonts w:ascii="Cambria" w:eastAsia="MS Mincho" w:hAnsi="Cambria" w:cs="Times New Roman"/>
      <w:i/>
      <w:sz w:val="20"/>
      <w:szCs w:val="20"/>
      <w:lang w:eastAsia="ru-RU"/>
    </w:rPr>
  </w:style>
  <w:style w:type="paragraph" w:styleId="62">
    <w:name w:val="toc 6"/>
    <w:basedOn w:val="a2"/>
    <w:next w:val="a2"/>
    <w:autoRedefine/>
    <w:rsid w:val="004E00DC"/>
    <w:pPr>
      <w:spacing w:after="0" w:line="240" w:lineRule="auto"/>
      <w:ind w:left="1200" w:firstLine="1134"/>
    </w:pPr>
    <w:rPr>
      <w:rFonts w:ascii="Cambria" w:eastAsia="MS Mincho" w:hAnsi="Cambria" w:cs="Times New Roman"/>
      <w:sz w:val="18"/>
      <w:szCs w:val="20"/>
      <w:lang w:eastAsia="ru-RU"/>
    </w:rPr>
  </w:style>
  <w:style w:type="paragraph" w:styleId="72">
    <w:name w:val="toc 7"/>
    <w:basedOn w:val="a2"/>
    <w:next w:val="a2"/>
    <w:autoRedefine/>
    <w:rsid w:val="004E00DC"/>
    <w:pPr>
      <w:spacing w:after="0" w:line="240" w:lineRule="auto"/>
      <w:ind w:left="1440" w:firstLine="1134"/>
    </w:pPr>
    <w:rPr>
      <w:rFonts w:ascii="Cambria" w:eastAsia="MS Mincho" w:hAnsi="Cambria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rsid w:val="004E00DC"/>
    <w:pPr>
      <w:spacing w:after="0" w:line="240" w:lineRule="auto"/>
      <w:ind w:left="1680" w:firstLine="1134"/>
    </w:pPr>
    <w:rPr>
      <w:rFonts w:ascii="Cambria" w:eastAsia="MS Mincho" w:hAnsi="Cambria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rsid w:val="004E00DC"/>
    <w:pPr>
      <w:spacing w:after="0" w:line="240" w:lineRule="auto"/>
      <w:ind w:left="1920" w:firstLine="1134"/>
    </w:pPr>
    <w:rPr>
      <w:rFonts w:ascii="Cambria" w:eastAsia="MS Mincho" w:hAnsi="Cambria" w:cs="Times New Roman"/>
      <w:sz w:val="18"/>
      <w:szCs w:val="20"/>
      <w:lang w:eastAsia="ru-RU"/>
    </w:rPr>
  </w:style>
  <w:style w:type="paragraph" w:customStyle="1" w:styleId="affff7">
    <w:name w:val="дообычный"/>
    <w:basedOn w:val="a2"/>
    <w:rsid w:val="004E00DC"/>
    <w:pPr>
      <w:spacing w:before="100" w:beforeAutospacing="1" w:after="100" w:afterAutospacing="1" w:line="240" w:lineRule="auto"/>
      <w:ind w:firstLine="360"/>
    </w:pPr>
    <w:rPr>
      <w:rFonts w:ascii="Cambria" w:eastAsia="MS Mincho" w:hAnsi="Cambria" w:cs="Times New Roman"/>
      <w:lang w:eastAsia="ru-RU"/>
    </w:rPr>
  </w:style>
  <w:style w:type="paragraph" w:styleId="2e">
    <w:name w:val="Quote"/>
    <w:basedOn w:val="a2"/>
    <w:next w:val="a2"/>
    <w:link w:val="2f"/>
    <w:uiPriority w:val="29"/>
    <w:qFormat/>
    <w:rsid w:val="004E00DC"/>
    <w:pPr>
      <w:spacing w:after="0" w:line="240" w:lineRule="auto"/>
      <w:ind w:firstLine="360"/>
    </w:pPr>
    <w:rPr>
      <w:rFonts w:ascii="Calibri" w:eastAsia="MS Gothic" w:hAnsi="Calibri" w:cs="Times New Roman"/>
      <w:i/>
      <w:iCs/>
      <w:color w:val="5A5A5A"/>
      <w:lang w:val="x-none" w:eastAsia="x-none"/>
    </w:rPr>
  </w:style>
  <w:style w:type="character" w:customStyle="1" w:styleId="2f">
    <w:name w:val="Цитата 2 Знак"/>
    <w:basedOn w:val="a5"/>
    <w:link w:val="2e"/>
    <w:uiPriority w:val="29"/>
    <w:rsid w:val="004E00DC"/>
    <w:rPr>
      <w:rFonts w:ascii="Calibri" w:eastAsia="MS Gothic" w:hAnsi="Calibri" w:cs="Times New Roman"/>
      <w:i/>
      <w:iCs/>
      <w:color w:val="5A5A5A"/>
      <w:lang w:val="x-none" w:eastAsia="x-none"/>
    </w:rPr>
  </w:style>
  <w:style w:type="paragraph" w:styleId="affff8">
    <w:name w:val="Intense Quote"/>
    <w:basedOn w:val="a2"/>
    <w:next w:val="a2"/>
    <w:link w:val="affff9"/>
    <w:uiPriority w:val="30"/>
    <w:qFormat/>
    <w:rsid w:val="004E00D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libri" w:eastAsia="MS Gothic" w:hAnsi="Calibri" w:cs="Times New Roman"/>
      <w:i/>
      <w:iCs/>
      <w:color w:val="FFFFFF"/>
      <w:sz w:val="24"/>
      <w:szCs w:val="24"/>
      <w:lang w:val="x-none" w:eastAsia="x-none"/>
    </w:rPr>
  </w:style>
  <w:style w:type="character" w:customStyle="1" w:styleId="affff9">
    <w:name w:val="Выделенная цитата Знак"/>
    <w:basedOn w:val="a5"/>
    <w:link w:val="affff8"/>
    <w:uiPriority w:val="30"/>
    <w:rsid w:val="004E00DC"/>
    <w:rPr>
      <w:rFonts w:ascii="Calibri" w:eastAsia="MS Gothic" w:hAnsi="Calibri" w:cs="Times New Roman"/>
      <w:i/>
      <w:iCs/>
      <w:color w:val="FFFFFF"/>
      <w:sz w:val="24"/>
      <w:szCs w:val="24"/>
      <w:shd w:val="clear" w:color="auto" w:fill="4F81BD"/>
      <w:lang w:val="x-none" w:eastAsia="x-none"/>
    </w:rPr>
  </w:style>
  <w:style w:type="character" w:styleId="affffa">
    <w:name w:val="Subtle Emphasis"/>
    <w:uiPriority w:val="19"/>
    <w:qFormat/>
    <w:rsid w:val="004E00DC"/>
    <w:rPr>
      <w:i/>
      <w:iCs/>
      <w:color w:val="5A5A5A"/>
    </w:rPr>
  </w:style>
  <w:style w:type="character" w:styleId="affffb">
    <w:name w:val="Intense Emphasis"/>
    <w:uiPriority w:val="21"/>
    <w:qFormat/>
    <w:rsid w:val="004E00DC"/>
    <w:rPr>
      <w:b/>
      <w:bCs/>
      <w:i/>
      <w:iCs/>
      <w:color w:val="4F81BD"/>
      <w:sz w:val="22"/>
      <w:szCs w:val="22"/>
    </w:rPr>
  </w:style>
  <w:style w:type="character" w:styleId="affffc">
    <w:name w:val="Subtle Reference"/>
    <w:uiPriority w:val="31"/>
    <w:qFormat/>
    <w:rsid w:val="004E00DC"/>
    <w:rPr>
      <w:color w:val="auto"/>
      <w:u w:val="single" w:color="9BBB59"/>
    </w:rPr>
  </w:style>
  <w:style w:type="character" w:styleId="affffd">
    <w:name w:val="Intense Reference"/>
    <w:uiPriority w:val="32"/>
    <w:qFormat/>
    <w:rsid w:val="004E00DC"/>
    <w:rPr>
      <w:b/>
      <w:bCs/>
      <w:color w:val="76923C"/>
      <w:u w:val="single" w:color="9BBB59"/>
    </w:rPr>
  </w:style>
  <w:style w:type="character" w:styleId="affffe">
    <w:name w:val="Book Title"/>
    <w:uiPriority w:val="33"/>
    <w:qFormat/>
    <w:rsid w:val="004E00DC"/>
    <w:rPr>
      <w:rFonts w:ascii="Calibri" w:eastAsia="MS Gothic" w:hAnsi="Calibri" w:cs="Times New Roman"/>
      <w:b/>
      <w:bCs/>
      <w:i/>
      <w:iCs/>
      <w:color w:val="auto"/>
    </w:rPr>
  </w:style>
  <w:style w:type="paragraph" w:styleId="afffff">
    <w:name w:val="TOC Heading"/>
    <w:basedOn w:val="1"/>
    <w:next w:val="a2"/>
    <w:uiPriority w:val="39"/>
    <w:qFormat/>
    <w:rsid w:val="004E00DC"/>
    <w:pPr>
      <w:widowControl/>
      <w:pBdr>
        <w:bottom w:val="single" w:sz="12" w:space="1" w:color="365F91"/>
      </w:pBdr>
      <w:overflowPunct/>
      <w:autoSpaceDE/>
      <w:autoSpaceDN/>
      <w:adjustRightInd/>
      <w:spacing w:before="600" w:line="240" w:lineRule="auto"/>
      <w:ind w:firstLine="0"/>
      <w:jc w:val="left"/>
      <w:textAlignment w:val="auto"/>
      <w:outlineLvl w:val="9"/>
    </w:pPr>
    <w:rPr>
      <w:rFonts w:ascii="Calibri" w:eastAsia="MS Gothic" w:hAnsi="Calibri"/>
      <w:bCs/>
      <w:caps w:val="0"/>
      <w:color w:val="365F91"/>
      <w:sz w:val="24"/>
      <w:szCs w:val="24"/>
      <w:lang w:bidi="en-US"/>
    </w:rPr>
  </w:style>
  <w:style w:type="character" w:customStyle="1" w:styleId="aff4">
    <w:name w:val="Без интервала Знак"/>
    <w:link w:val="aff3"/>
    <w:uiPriority w:val="1"/>
    <w:rsid w:val="004E0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2"/>
    <w:uiPriority w:val="99"/>
    <w:rsid w:val="004E00DC"/>
    <w:pPr>
      <w:widowControl w:val="0"/>
      <w:overflowPunct w:val="0"/>
      <w:autoSpaceDE w:val="0"/>
      <w:autoSpaceDN w:val="0"/>
      <w:adjustRightInd w:val="0"/>
      <w:spacing w:after="0" w:line="420" w:lineRule="auto"/>
      <w:ind w:left="680" w:firstLine="300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b">
    <w:name w:val="Цитата1"/>
    <w:basedOn w:val="a2"/>
    <w:uiPriority w:val="99"/>
    <w:rsid w:val="004E00DC"/>
    <w:pPr>
      <w:widowControl w:val="0"/>
      <w:overflowPunct w:val="0"/>
      <w:autoSpaceDE w:val="0"/>
      <w:autoSpaceDN w:val="0"/>
      <w:adjustRightInd w:val="0"/>
      <w:spacing w:before="280" w:after="0" w:line="420" w:lineRule="auto"/>
      <w:ind w:left="600" w:right="400" w:firstLine="260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f0">
    <w:name w:val="Body Text First Indent"/>
    <w:basedOn w:val="ab"/>
    <w:link w:val="afffff1"/>
    <w:rsid w:val="004E00DC"/>
    <w:pPr>
      <w:widowControl/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character" w:customStyle="1" w:styleId="afffff1">
    <w:name w:val="Красная строка Знак"/>
    <w:basedOn w:val="ac"/>
    <w:link w:val="afffff0"/>
    <w:rsid w:val="004E00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f2">
    <w:name w:val="List"/>
    <w:basedOn w:val="a2"/>
    <w:rsid w:val="004E00DC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53">
    <w:name w:val="Нет списка5"/>
    <w:next w:val="a7"/>
    <w:uiPriority w:val="99"/>
    <w:semiHidden/>
    <w:unhideWhenUsed/>
    <w:rsid w:val="004E00DC"/>
  </w:style>
  <w:style w:type="table" w:customStyle="1" w:styleId="2f0">
    <w:name w:val="Сетка таблицы2"/>
    <w:basedOn w:val="a6"/>
    <w:next w:val="afd"/>
    <w:uiPriority w:val="99"/>
    <w:rsid w:val="004E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Основной текст Знак1"/>
    <w:uiPriority w:val="99"/>
    <w:locked/>
    <w:rsid w:val="004E00DC"/>
    <w:rPr>
      <w:sz w:val="24"/>
      <w:szCs w:val="20"/>
    </w:rPr>
  </w:style>
  <w:style w:type="character" w:customStyle="1" w:styleId="FontStyle18">
    <w:name w:val="Font Style18"/>
    <w:uiPriority w:val="99"/>
    <w:rsid w:val="004E00DC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4E00DC"/>
    <w:rPr>
      <w:rFonts w:ascii="Times New Roman" w:hAnsi="Times New Roman"/>
      <w:sz w:val="18"/>
    </w:rPr>
  </w:style>
  <w:style w:type="character" w:customStyle="1" w:styleId="FontStyle22">
    <w:name w:val="Font Style22"/>
    <w:uiPriority w:val="99"/>
    <w:rsid w:val="004E00DC"/>
    <w:rPr>
      <w:rFonts w:ascii="Arial" w:hAnsi="Arial"/>
      <w:sz w:val="16"/>
    </w:rPr>
  </w:style>
  <w:style w:type="character" w:customStyle="1" w:styleId="FontStyle12">
    <w:name w:val="Font Style12"/>
    <w:uiPriority w:val="99"/>
    <w:rsid w:val="004E00DC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4E00DC"/>
    <w:rPr>
      <w:rFonts w:ascii="Times New Roman" w:hAnsi="Times New Roman"/>
      <w:i/>
      <w:sz w:val="20"/>
    </w:rPr>
  </w:style>
  <w:style w:type="character" w:customStyle="1" w:styleId="FontStyle26">
    <w:name w:val="Font Style26"/>
    <w:uiPriority w:val="99"/>
    <w:rsid w:val="004E00DC"/>
    <w:rPr>
      <w:rFonts w:ascii="Times New Roman" w:hAnsi="Times New Roman"/>
      <w:sz w:val="14"/>
    </w:rPr>
  </w:style>
  <w:style w:type="character" w:customStyle="1" w:styleId="FontStyle28">
    <w:name w:val="Font Style28"/>
    <w:uiPriority w:val="99"/>
    <w:rsid w:val="004E00DC"/>
    <w:rPr>
      <w:rFonts w:ascii="Arial" w:hAnsi="Arial"/>
      <w:b/>
      <w:sz w:val="20"/>
    </w:rPr>
  </w:style>
  <w:style w:type="character" w:customStyle="1" w:styleId="FontStyle30">
    <w:name w:val="Font Style30"/>
    <w:uiPriority w:val="99"/>
    <w:rsid w:val="004E00DC"/>
    <w:rPr>
      <w:rFonts w:ascii="Times New Roman" w:hAnsi="Times New Roman"/>
      <w:sz w:val="18"/>
    </w:rPr>
  </w:style>
  <w:style w:type="character" w:customStyle="1" w:styleId="FontStyle33">
    <w:name w:val="Font Style33"/>
    <w:uiPriority w:val="99"/>
    <w:rsid w:val="004E00DC"/>
    <w:rPr>
      <w:rFonts w:ascii="Times New Roman" w:hAnsi="Times New Roman"/>
      <w:b/>
      <w:sz w:val="14"/>
    </w:rPr>
  </w:style>
  <w:style w:type="character" w:customStyle="1" w:styleId="FontStyle34">
    <w:name w:val="Font Style34"/>
    <w:uiPriority w:val="99"/>
    <w:rsid w:val="004E00DC"/>
    <w:rPr>
      <w:rFonts w:ascii="Arial" w:hAnsi="Arial"/>
      <w:b/>
      <w:sz w:val="16"/>
    </w:rPr>
  </w:style>
  <w:style w:type="character" w:customStyle="1" w:styleId="FontStyle36">
    <w:name w:val="Font Style36"/>
    <w:uiPriority w:val="99"/>
    <w:rsid w:val="004E00DC"/>
    <w:rPr>
      <w:rFonts w:ascii="Arial" w:hAnsi="Arial"/>
      <w:b/>
      <w:sz w:val="20"/>
    </w:rPr>
  </w:style>
  <w:style w:type="character" w:customStyle="1" w:styleId="FontStyle25">
    <w:name w:val="Font Style25"/>
    <w:uiPriority w:val="99"/>
    <w:rsid w:val="004E00DC"/>
    <w:rPr>
      <w:rFonts w:ascii="Times New Roman" w:hAnsi="Times New Roman"/>
      <w:b/>
      <w:smallCaps/>
      <w:sz w:val="14"/>
    </w:rPr>
  </w:style>
  <w:style w:type="character" w:customStyle="1" w:styleId="FontStyle29">
    <w:name w:val="Font Style29"/>
    <w:uiPriority w:val="99"/>
    <w:rsid w:val="004E00DC"/>
    <w:rPr>
      <w:rFonts w:ascii="Times New Roman" w:hAnsi="Times New Roman"/>
      <w:b/>
      <w:sz w:val="18"/>
    </w:rPr>
  </w:style>
  <w:style w:type="character" w:customStyle="1" w:styleId="FontStyle31">
    <w:name w:val="Font Style31"/>
    <w:uiPriority w:val="99"/>
    <w:rsid w:val="004E00DC"/>
    <w:rPr>
      <w:rFonts w:ascii="Times New Roman" w:hAnsi="Times New Roman"/>
      <w:sz w:val="18"/>
    </w:rPr>
  </w:style>
  <w:style w:type="character" w:customStyle="1" w:styleId="FontStyle32">
    <w:name w:val="Font Style32"/>
    <w:uiPriority w:val="99"/>
    <w:rsid w:val="004E00DC"/>
    <w:rPr>
      <w:rFonts w:ascii="Arial" w:hAnsi="Arial"/>
      <w:i/>
      <w:sz w:val="10"/>
    </w:rPr>
  </w:style>
  <w:style w:type="character" w:customStyle="1" w:styleId="FontStyle35">
    <w:name w:val="Font Style35"/>
    <w:uiPriority w:val="99"/>
    <w:rsid w:val="004E00DC"/>
    <w:rPr>
      <w:rFonts w:ascii="Times New Roman" w:hAnsi="Times New Roman"/>
      <w:b/>
      <w:sz w:val="14"/>
    </w:rPr>
  </w:style>
  <w:style w:type="character" w:customStyle="1" w:styleId="FontStyle37">
    <w:name w:val="Font Style37"/>
    <w:uiPriority w:val="99"/>
    <w:rsid w:val="004E00DC"/>
    <w:rPr>
      <w:rFonts w:ascii="Times New Roman" w:hAnsi="Times New Roman"/>
      <w:b/>
      <w:i/>
      <w:spacing w:val="-10"/>
      <w:sz w:val="12"/>
    </w:rPr>
  </w:style>
  <w:style w:type="character" w:customStyle="1" w:styleId="FontStyle14">
    <w:name w:val="Font Style14"/>
    <w:uiPriority w:val="99"/>
    <w:rsid w:val="004E00DC"/>
    <w:rPr>
      <w:rFonts w:ascii="Times New Roman" w:hAnsi="Times New Roman"/>
      <w:b/>
      <w:spacing w:val="-10"/>
      <w:sz w:val="20"/>
    </w:rPr>
  </w:style>
  <w:style w:type="character" w:customStyle="1" w:styleId="FontStyle50">
    <w:name w:val="Font Style50"/>
    <w:uiPriority w:val="99"/>
    <w:rsid w:val="004E00DC"/>
    <w:rPr>
      <w:rFonts w:ascii="Times New Roman" w:hAnsi="Times New Roman"/>
      <w:b/>
      <w:sz w:val="14"/>
    </w:rPr>
  </w:style>
  <w:style w:type="character" w:customStyle="1" w:styleId="FontStyle51">
    <w:name w:val="Font Style51"/>
    <w:uiPriority w:val="99"/>
    <w:rsid w:val="004E00DC"/>
    <w:rPr>
      <w:rFonts w:ascii="Times New Roman" w:hAnsi="Times New Roman"/>
      <w:b/>
      <w:smallCaps/>
      <w:sz w:val="12"/>
    </w:rPr>
  </w:style>
  <w:style w:type="character" w:customStyle="1" w:styleId="FontStyle52">
    <w:name w:val="Font Style52"/>
    <w:uiPriority w:val="99"/>
    <w:rsid w:val="004E00DC"/>
    <w:rPr>
      <w:rFonts w:ascii="Times New Roman" w:hAnsi="Times New Roman"/>
      <w:b/>
      <w:smallCaps/>
      <w:sz w:val="12"/>
    </w:rPr>
  </w:style>
  <w:style w:type="character" w:customStyle="1" w:styleId="FontStyle53">
    <w:name w:val="Font Style53"/>
    <w:uiPriority w:val="99"/>
    <w:rsid w:val="004E00DC"/>
    <w:rPr>
      <w:rFonts w:ascii="Arial" w:hAnsi="Arial"/>
      <w:b/>
      <w:spacing w:val="-10"/>
      <w:sz w:val="14"/>
    </w:rPr>
  </w:style>
  <w:style w:type="character" w:customStyle="1" w:styleId="FontStyle54">
    <w:name w:val="Font Style54"/>
    <w:uiPriority w:val="99"/>
    <w:rsid w:val="004E00DC"/>
    <w:rPr>
      <w:rFonts w:ascii="Times New Roman" w:hAnsi="Times New Roman"/>
      <w:b/>
      <w:sz w:val="12"/>
    </w:rPr>
  </w:style>
  <w:style w:type="character" w:customStyle="1" w:styleId="FontStyle55">
    <w:name w:val="Font Style55"/>
    <w:uiPriority w:val="99"/>
    <w:rsid w:val="004E00DC"/>
    <w:rPr>
      <w:rFonts w:ascii="Times New Roman" w:hAnsi="Times New Roman"/>
      <w:i/>
      <w:sz w:val="14"/>
    </w:rPr>
  </w:style>
  <w:style w:type="character" w:customStyle="1" w:styleId="FontStyle56">
    <w:name w:val="Font Style56"/>
    <w:uiPriority w:val="99"/>
    <w:rsid w:val="004E00DC"/>
    <w:rPr>
      <w:rFonts w:ascii="Times New Roman" w:hAnsi="Times New Roman"/>
      <w:i/>
      <w:sz w:val="12"/>
    </w:rPr>
  </w:style>
  <w:style w:type="character" w:customStyle="1" w:styleId="FontStyle16">
    <w:name w:val="Font Style16"/>
    <w:uiPriority w:val="99"/>
    <w:rsid w:val="004E00DC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4E00DC"/>
    <w:rPr>
      <w:rFonts w:ascii="Times New Roman" w:hAnsi="Times New Roman"/>
      <w:b/>
      <w:sz w:val="22"/>
    </w:rPr>
  </w:style>
  <w:style w:type="character" w:customStyle="1" w:styleId="FontStyle87">
    <w:name w:val="Font Style87"/>
    <w:uiPriority w:val="99"/>
    <w:rsid w:val="004E00DC"/>
    <w:rPr>
      <w:rFonts w:ascii="Times New Roman" w:hAnsi="Times New Roman"/>
      <w:b/>
      <w:i/>
      <w:sz w:val="22"/>
    </w:rPr>
  </w:style>
  <w:style w:type="character" w:customStyle="1" w:styleId="FontStyle90">
    <w:name w:val="Font Style90"/>
    <w:uiPriority w:val="99"/>
    <w:rsid w:val="004E00DC"/>
    <w:rPr>
      <w:rFonts w:ascii="Times New Roman" w:hAnsi="Times New Roman"/>
      <w:b/>
      <w:spacing w:val="-20"/>
      <w:sz w:val="32"/>
    </w:rPr>
  </w:style>
  <w:style w:type="character" w:customStyle="1" w:styleId="FontStyle78">
    <w:name w:val="Font Style78"/>
    <w:uiPriority w:val="99"/>
    <w:rsid w:val="004E00DC"/>
    <w:rPr>
      <w:rFonts w:ascii="Times New Roman" w:hAnsi="Times New Roman"/>
      <w:b/>
      <w:i/>
      <w:spacing w:val="-20"/>
      <w:sz w:val="22"/>
    </w:rPr>
  </w:style>
  <w:style w:type="character" w:customStyle="1" w:styleId="FontStyle79">
    <w:name w:val="Font Style79"/>
    <w:uiPriority w:val="99"/>
    <w:rsid w:val="004E00DC"/>
    <w:rPr>
      <w:rFonts w:ascii="Times New Roman" w:hAnsi="Times New Roman"/>
      <w:b/>
      <w:sz w:val="16"/>
    </w:rPr>
  </w:style>
  <w:style w:type="character" w:customStyle="1" w:styleId="FontStyle81">
    <w:name w:val="Font Style81"/>
    <w:uiPriority w:val="99"/>
    <w:rsid w:val="004E00DC"/>
    <w:rPr>
      <w:rFonts w:ascii="Times New Roman" w:hAnsi="Times New Roman"/>
      <w:b/>
      <w:i/>
      <w:spacing w:val="-10"/>
      <w:sz w:val="24"/>
    </w:rPr>
  </w:style>
  <w:style w:type="character" w:customStyle="1" w:styleId="FontStyle82">
    <w:name w:val="Font Style82"/>
    <w:uiPriority w:val="99"/>
    <w:rsid w:val="004E00DC"/>
    <w:rPr>
      <w:rFonts w:ascii="Times New Roman" w:hAnsi="Times New Roman"/>
      <w:spacing w:val="-20"/>
      <w:sz w:val="26"/>
    </w:rPr>
  </w:style>
  <w:style w:type="character" w:customStyle="1" w:styleId="FontStyle83">
    <w:name w:val="Font Style83"/>
    <w:uiPriority w:val="99"/>
    <w:rsid w:val="004E00DC"/>
    <w:rPr>
      <w:rFonts w:ascii="Bookman Old Style" w:hAnsi="Bookman Old Style"/>
      <w:b/>
      <w:spacing w:val="-40"/>
      <w:sz w:val="54"/>
    </w:rPr>
  </w:style>
  <w:style w:type="character" w:customStyle="1" w:styleId="FontStyle85">
    <w:name w:val="Font Style85"/>
    <w:uiPriority w:val="99"/>
    <w:rsid w:val="004E00DC"/>
    <w:rPr>
      <w:rFonts w:ascii="Times New Roman" w:hAnsi="Times New Roman"/>
      <w:b/>
      <w:spacing w:val="-10"/>
      <w:sz w:val="22"/>
    </w:rPr>
  </w:style>
  <w:style w:type="character" w:customStyle="1" w:styleId="FontStyle88">
    <w:name w:val="Font Style88"/>
    <w:uiPriority w:val="99"/>
    <w:rsid w:val="004E00DC"/>
    <w:rPr>
      <w:rFonts w:ascii="Times New Roman" w:hAnsi="Times New Roman"/>
      <w:b/>
      <w:i/>
      <w:sz w:val="18"/>
    </w:rPr>
  </w:style>
  <w:style w:type="character" w:customStyle="1" w:styleId="FontStyle11">
    <w:name w:val="Font Style11"/>
    <w:uiPriority w:val="99"/>
    <w:rsid w:val="004E00DC"/>
    <w:rPr>
      <w:rFonts w:ascii="Times New Roman" w:hAnsi="Times New Roman"/>
      <w:b/>
      <w:sz w:val="28"/>
    </w:rPr>
  </w:style>
  <w:style w:type="character" w:customStyle="1" w:styleId="FontStyle39">
    <w:name w:val="Font Style39"/>
    <w:uiPriority w:val="99"/>
    <w:rsid w:val="004E00DC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4E00DC"/>
    <w:rPr>
      <w:rFonts w:ascii="Georgia" w:hAnsi="Georgia"/>
      <w:b/>
      <w:spacing w:val="10"/>
      <w:sz w:val="14"/>
    </w:rPr>
  </w:style>
  <w:style w:type="character" w:customStyle="1" w:styleId="FontStyle23">
    <w:name w:val="Font Style23"/>
    <w:uiPriority w:val="99"/>
    <w:rsid w:val="004E00DC"/>
    <w:rPr>
      <w:rFonts w:ascii="Times New Roman" w:hAnsi="Times New Roman"/>
      <w:sz w:val="22"/>
    </w:rPr>
  </w:style>
  <w:style w:type="character" w:customStyle="1" w:styleId="FontStyle40">
    <w:name w:val="Font Style40"/>
    <w:uiPriority w:val="99"/>
    <w:rsid w:val="004E00DC"/>
    <w:rPr>
      <w:rFonts w:ascii="Times New Roman" w:hAnsi="Times New Roman"/>
      <w:b/>
      <w:spacing w:val="-10"/>
      <w:sz w:val="22"/>
    </w:rPr>
  </w:style>
  <w:style w:type="character" w:customStyle="1" w:styleId="FontStyle24">
    <w:name w:val="Font Style24"/>
    <w:uiPriority w:val="99"/>
    <w:rsid w:val="004E00DC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4E00DC"/>
    <w:rPr>
      <w:rFonts w:ascii="Microsoft Sans Serif" w:hAnsi="Microsoft Sans Serif"/>
      <w:sz w:val="18"/>
    </w:rPr>
  </w:style>
  <w:style w:type="character" w:customStyle="1" w:styleId="FontStyle41">
    <w:name w:val="Font Style41"/>
    <w:uiPriority w:val="99"/>
    <w:rsid w:val="004E00DC"/>
    <w:rPr>
      <w:rFonts w:ascii="Arial" w:hAnsi="Arial"/>
      <w:b/>
      <w:sz w:val="16"/>
    </w:rPr>
  </w:style>
  <w:style w:type="character" w:customStyle="1" w:styleId="FontStyle48">
    <w:name w:val="Font Style48"/>
    <w:uiPriority w:val="99"/>
    <w:rsid w:val="004E00DC"/>
    <w:rPr>
      <w:rFonts w:ascii="Arial" w:hAnsi="Arial"/>
      <w:b/>
      <w:i/>
      <w:sz w:val="12"/>
    </w:rPr>
  </w:style>
  <w:style w:type="character" w:customStyle="1" w:styleId="FontStyle49">
    <w:name w:val="Font Style49"/>
    <w:uiPriority w:val="99"/>
    <w:rsid w:val="004E00DC"/>
    <w:rPr>
      <w:rFonts w:ascii="Arial" w:hAnsi="Arial"/>
      <w:sz w:val="16"/>
    </w:rPr>
  </w:style>
  <w:style w:type="paragraph" w:customStyle="1" w:styleId="2f1">
    <w:name w:val="Список литературы2"/>
    <w:basedOn w:val="a2"/>
    <w:next w:val="a2"/>
    <w:rsid w:val="00D65F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Цитата2"/>
    <w:basedOn w:val="a2"/>
    <w:rsid w:val="00D65FF8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2"/>
    <w:rsid w:val="00D65FF8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2"/>
    <w:rsid w:val="00D65FF8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2"/>
    <w:rsid w:val="00D65FF8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2"/>
    <w:rsid w:val="00D65FF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2"/>
    <w:rsid w:val="00D65FF8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D65FF8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3">
    <w:name w:val="Название2"/>
    <w:basedOn w:val="3c"/>
    <w:rsid w:val="00D65FF8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4">
    <w:name w:val="Подзаголовок2"/>
    <w:basedOn w:val="3c"/>
    <w:rsid w:val="00D65FF8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1">
    <w:name w:val="Заголовок 12"/>
    <w:basedOn w:val="3c"/>
    <w:next w:val="3c"/>
    <w:rsid w:val="00D65FF8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D65FF8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D65FF8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2"/>
    <w:rsid w:val="00D6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5">
    <w:name w:val="Основной текст2"/>
    <w:basedOn w:val="3c"/>
    <w:rsid w:val="00D65FF8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d">
    <w:name w:val="Знак1"/>
    <w:basedOn w:val="a2"/>
    <w:rsid w:val="00D65FF8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D65FF8"/>
    <w:rPr>
      <w:noProof w:val="0"/>
      <w:sz w:val="24"/>
      <w:szCs w:val="24"/>
      <w:lang w:val="ru-RU" w:eastAsia="ru-RU" w:bidi="ar-SA"/>
    </w:rPr>
  </w:style>
  <w:style w:type="paragraph" w:customStyle="1" w:styleId="afffff3">
    <w:name w:val="Знак"/>
    <w:basedOn w:val="a2"/>
    <w:rsid w:val="00D65F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Знак Знак Знак Знак Знак Знак"/>
    <w:basedOn w:val="a2"/>
    <w:rsid w:val="00D65FF8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5">
    <w:name w:val="Знак Знак Знак Знак"/>
    <w:basedOn w:val="a2"/>
    <w:rsid w:val="00D65FF8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D65FF8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D65F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D65FF8"/>
    <w:rPr>
      <w:rFonts w:ascii="Cambria" w:hAnsi="Cambria"/>
      <w:b/>
      <w:bCs/>
      <w:sz w:val="26"/>
      <w:szCs w:val="26"/>
    </w:rPr>
  </w:style>
  <w:style w:type="character" w:customStyle="1" w:styleId="2f6">
    <w:name w:val="Знак Знак2"/>
    <w:rsid w:val="00D65FF8"/>
    <w:rPr>
      <w:sz w:val="24"/>
      <w:szCs w:val="24"/>
    </w:rPr>
  </w:style>
  <w:style w:type="character" w:customStyle="1" w:styleId="1fe">
    <w:name w:val="Знак Знак1"/>
    <w:rsid w:val="00D65FF8"/>
    <w:rPr>
      <w:sz w:val="24"/>
      <w:szCs w:val="24"/>
    </w:rPr>
  </w:style>
  <w:style w:type="character" w:customStyle="1" w:styleId="afffff6">
    <w:name w:val="Знак Знак"/>
    <w:rsid w:val="00D65FF8"/>
    <w:rPr>
      <w:sz w:val="16"/>
      <w:szCs w:val="16"/>
    </w:rPr>
  </w:style>
  <w:style w:type="paragraph" w:customStyle="1" w:styleId="afffff7">
    <w:name w:val="Знак Знак Знак"/>
    <w:basedOn w:val="a2"/>
    <w:rsid w:val="00D65FF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9">
    <w:name w:val="Абзац списка Знак"/>
    <w:link w:val="a8"/>
    <w:rsid w:val="00D65FF8"/>
  </w:style>
  <w:style w:type="numbering" w:customStyle="1" w:styleId="64">
    <w:name w:val="Нет списка6"/>
    <w:next w:val="a7"/>
    <w:uiPriority w:val="99"/>
    <w:semiHidden/>
    <w:unhideWhenUsed/>
    <w:rsid w:val="00D65FF8"/>
  </w:style>
  <w:style w:type="numbering" w:customStyle="1" w:styleId="73">
    <w:name w:val="Нет списка7"/>
    <w:next w:val="a7"/>
    <w:uiPriority w:val="99"/>
    <w:semiHidden/>
    <w:unhideWhenUsed/>
    <w:rsid w:val="00D65FF8"/>
  </w:style>
  <w:style w:type="numbering" w:customStyle="1" w:styleId="82">
    <w:name w:val="Нет списка8"/>
    <w:next w:val="a7"/>
    <w:uiPriority w:val="99"/>
    <w:semiHidden/>
    <w:unhideWhenUsed/>
    <w:rsid w:val="00D6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catalog.php?bookinfo=4180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30</Pages>
  <Words>8296</Words>
  <Characters>47289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Университет</cp:lastModifiedBy>
  <cp:revision>11</cp:revision>
  <dcterms:created xsi:type="dcterms:W3CDTF">2018-01-09T17:06:00Z</dcterms:created>
  <dcterms:modified xsi:type="dcterms:W3CDTF">2018-01-11T10:29:00Z</dcterms:modified>
</cp:coreProperties>
</file>