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9D" w:rsidRPr="0046579D" w:rsidRDefault="0046579D" w:rsidP="0046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4657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Задание 1</w:t>
      </w:r>
    </w:p>
    <w:p w:rsidR="00E602C1" w:rsidRPr="00E602C1" w:rsidRDefault="00E602C1" w:rsidP="00E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Найти оптимальное сочетание посевов зерновых (продовольственных и фуражных) и кормовых культур, поголовья крупного рогатого скота и свиней, обеспечивающее максимум чистого дохода при наиболее полном использовании производственных ресурсов.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509"/>
        <w:gridCol w:w="9"/>
        <w:gridCol w:w="2553"/>
        <w:gridCol w:w="780"/>
        <w:gridCol w:w="9"/>
        <w:gridCol w:w="992"/>
        <w:gridCol w:w="629"/>
        <w:gridCol w:w="567"/>
        <w:gridCol w:w="638"/>
        <w:gridCol w:w="9"/>
        <w:gridCol w:w="602"/>
        <w:gridCol w:w="841"/>
        <w:gridCol w:w="9"/>
        <w:gridCol w:w="1042"/>
        <w:gridCol w:w="9"/>
      </w:tblGrid>
      <w:tr w:rsidR="00E602C1" w:rsidRPr="00E602C1" w:rsidTr="00E602C1">
        <w:trPr>
          <w:gridAfter w:val="1"/>
          <w:wAfter w:w="9" w:type="dxa"/>
          <w:cantSplit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Зерновые культуры</w:t>
            </w: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Поголовье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</w:tr>
      <w:tr w:rsidR="00E602C1" w:rsidRPr="00E602C1" w:rsidTr="00E602C1">
        <w:trPr>
          <w:gridBefore w:val="1"/>
          <w:wBefore w:w="9" w:type="dxa"/>
          <w:trHeight w:val="1215"/>
          <w:jc w:val="right"/>
        </w:trPr>
        <w:tc>
          <w:tcPr>
            <w:tcW w:w="51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left="-46" w:right="-90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фуражн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9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сочные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сено, з/к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КРС</w:t>
            </w:r>
          </w:p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. свиноматки 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ресурсов</w:t>
            </w:r>
          </w:p>
        </w:tc>
      </w:tr>
      <w:tr w:rsidR="00E602C1" w:rsidRPr="00E602C1" w:rsidTr="00E602C1">
        <w:trPr>
          <w:gridBefore w:val="1"/>
          <w:wBefore w:w="9" w:type="dxa"/>
          <w:trHeight w:val="285"/>
          <w:jc w:val="right"/>
        </w:trPr>
        <w:tc>
          <w:tcPr>
            <w:tcW w:w="5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left="-46" w:right="-90"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left="-108" w:right="-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0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завода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под зерновыми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не&gt;1000</w:t>
            </w: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кормов с пастбищ и сенокосов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ц.к.е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 на ед. пер.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41000</w:t>
            </w: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мат. затраты на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ед.перемен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т.руб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Ур-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кормовых культур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ц.к.е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кормов на 1 гол.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ц.к.е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gridBefore w:val="1"/>
          <w:wBefore w:w="9" w:type="dxa"/>
          <w:jc w:val="right"/>
        </w:trPr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           Чистый доход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т.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8,70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00" w:lineRule="exact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2C1" w:rsidRPr="00E602C1" w:rsidRDefault="00E602C1" w:rsidP="00E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Ограничения по кормам для крупного рогатого скота и свиней составить отдельно</w:t>
      </w:r>
    </w:p>
    <w:p w:rsidR="00E602C1" w:rsidRDefault="00E602C1" w:rsidP="00E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Последняя симплексная таблица </w:t>
      </w:r>
    </w:p>
    <w:p w:rsidR="00E602C1" w:rsidRPr="00E602C1" w:rsidRDefault="00E602C1" w:rsidP="00E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0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9"/>
        <w:gridCol w:w="1172"/>
        <w:gridCol w:w="1050"/>
        <w:gridCol w:w="1225"/>
        <w:gridCol w:w="963"/>
        <w:gridCol w:w="964"/>
        <w:gridCol w:w="1053"/>
        <w:gridCol w:w="999"/>
        <w:gridCol w:w="1206"/>
        <w:gridCol w:w="1047"/>
      </w:tblGrid>
      <w:tr w:rsidR="00E602C1" w:rsidRPr="00E602C1" w:rsidTr="00E602C1">
        <w:trPr>
          <w:jc w:val="center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Базисные переменные </w: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4"/>
                <w:lang w:eastAsia="ru-RU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18.6pt" o:ole="">
                  <v:imagedata r:id="rId5" o:title=""/>
                </v:shape>
                <o:OLEObject Type="Embed" ProgID="Equation.3" ShapeID="_x0000_i1025" DrawAspect="Content" ObjectID="_1580064982" r:id="rId6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для доп. 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340" w:dyaOrig="360">
                <v:shape id="_x0000_i1026" type="#_x0000_t75" style="width:17.4pt;height:18.6pt" o:ole="">
                  <v:imagedata r:id="rId7" o:title=""/>
                </v:shape>
                <o:OLEObject Type="Embed" ProgID="Equation.3" ShapeID="_x0000_i1026" DrawAspect="Content" ObjectID="_1580064983" r:id="rId8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(Значение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базисной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Коэффициенты замещения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9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11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12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253,619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-0,665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1,659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-1,568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-0,018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246,381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0,665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-0,659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0,568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-0,007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295299,000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-0,688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-1,001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-0,062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-0,029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520,453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-0,208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-0,345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-0,004</w:t>
            </w:r>
          </w:p>
        </w:tc>
      </w:tr>
      <w:tr w:rsidR="00E602C1" w:rsidRPr="00E602C1" w:rsidTr="00E602C1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143,245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-0,383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</w:tr>
      <w:tr w:rsidR="00E602C1" w:rsidRPr="00E602C1" w:rsidTr="00E602C1">
        <w:trPr>
          <w:trHeight w:val="348"/>
          <w:jc w:val="center"/>
        </w:trPr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9749,728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3,245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0,840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3,087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0,127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</w:tbl>
    <w:p w:rsidR="00E602C1" w:rsidRPr="00E602C1" w:rsidRDefault="00E602C1" w:rsidP="00E602C1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Порядок выполнения работы:</w:t>
      </w:r>
    </w:p>
    <w:p w:rsidR="00E602C1" w:rsidRPr="00E602C1" w:rsidRDefault="00E602C1" w:rsidP="00E60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1. Составить структурную модель задачи.</w:t>
      </w:r>
    </w:p>
    <w:p w:rsidR="00E602C1" w:rsidRPr="00E602C1" w:rsidRDefault="00E602C1" w:rsidP="00E60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2. Дать перечень основных и дополнительных переменных.</w:t>
      </w:r>
    </w:p>
    <w:p w:rsidR="00E602C1" w:rsidRPr="00E602C1" w:rsidRDefault="00E602C1" w:rsidP="00E60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3. Проанализировать результаты решения по последней симплексной таблице по небазисным переменным X</w:t>
      </w:r>
      <w:r w:rsidRPr="00E602C1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8</w:t>
      </w: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, X</w:t>
      </w:r>
      <w:r w:rsidRPr="00E602C1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2</w:t>
      </w: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, X</w:t>
      </w:r>
      <w:r w:rsidRPr="00E602C1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9</w:t>
      </w: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, X</w:t>
      </w:r>
      <w:r w:rsidRPr="00E602C1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7</w:t>
      </w: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, X</w:t>
      </w:r>
      <w:r w:rsidRPr="00E602C1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11</w:t>
      </w: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E602C1" w:rsidRDefault="00E602C1" w:rsidP="00E60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4. Дать рекомендации о целесообразности изменения в оптимальном плане.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page"/>
      </w:r>
    </w:p>
    <w:p w:rsidR="0046579D" w:rsidRPr="0046579D" w:rsidRDefault="0046579D" w:rsidP="0046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657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</w:t>
      </w:r>
    </w:p>
    <w:p w:rsidR="0046579D" w:rsidRDefault="0046579D" w:rsidP="00E602C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02C1" w:rsidRPr="00E602C1" w:rsidRDefault="00E602C1" w:rsidP="00E602C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Оптимизировать размещение зерновых, картофеля и кормовых культур по двум севооборотам, рекомендуемым для условий конкретного хозяйства с учетом полного использования рабочей силы и материально-денежных средств, выделяемых для развития растениеводства. Критерий оптимальности — максимум производства валовой  продукции в денежном выражении.</w:t>
      </w:r>
    </w:p>
    <w:p w:rsidR="00E602C1" w:rsidRDefault="00E602C1" w:rsidP="00E602C1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E602C1" w:rsidRPr="00E602C1" w:rsidRDefault="00E602C1" w:rsidP="00E602C1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Исходные данные для решения задачи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957"/>
        <w:gridCol w:w="1134"/>
        <w:gridCol w:w="992"/>
        <w:gridCol w:w="993"/>
        <w:gridCol w:w="885"/>
        <w:gridCol w:w="992"/>
        <w:gridCol w:w="1277"/>
      </w:tblGrid>
      <w:tr w:rsidR="00E602C1" w:rsidRPr="00E602C1" w:rsidTr="00E602C1">
        <w:trPr>
          <w:trHeight w:val="397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Зернов.,</w:t>
            </w:r>
            <w:proofErr w:type="gram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Картоф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., 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left="-108" w:right="-190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Одн.тр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E602C1" w:rsidRPr="00E602C1" w:rsidRDefault="00E602C1" w:rsidP="00E602C1">
            <w:pPr>
              <w:spacing w:after="0" w:line="320" w:lineRule="exact"/>
              <w:ind w:left="-108" w:right="-190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Мн. тр., 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Силос-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, 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Площадь пашни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proofErr w:type="gram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с-та</w:t>
            </w:r>
            <w:proofErr w:type="gram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30%пашни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proofErr w:type="gram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с-та</w:t>
            </w:r>
            <w:proofErr w:type="gram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70%пашни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Труд. ресурсы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чел/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Матер.-</w:t>
            </w:r>
            <w:proofErr w:type="spellStart"/>
            <w:proofErr w:type="gram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сред-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E602C1" w:rsidRPr="00E602C1" w:rsidTr="00E602C1">
        <w:trPr>
          <w:trHeight w:val="284"/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Валовая продукция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т/руб.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2C1" w:rsidRDefault="00E602C1" w:rsidP="00E602C1">
      <w:pPr>
        <w:spacing w:after="0" w:line="240" w:lineRule="auto"/>
        <w:ind w:right="-1050"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02C1" w:rsidRDefault="00E602C1" w:rsidP="00E602C1">
      <w:pPr>
        <w:spacing w:after="0" w:line="240" w:lineRule="auto"/>
        <w:ind w:right="-1050"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Последняя симплексная таблица </w:t>
      </w:r>
    </w:p>
    <w:p w:rsidR="00E602C1" w:rsidRPr="00E602C1" w:rsidRDefault="00E602C1" w:rsidP="00E602C1">
      <w:pPr>
        <w:spacing w:after="0" w:line="240" w:lineRule="auto"/>
        <w:ind w:right="-1050"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9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8"/>
        <w:gridCol w:w="1172"/>
        <w:gridCol w:w="1045"/>
        <w:gridCol w:w="1218"/>
        <w:gridCol w:w="958"/>
        <w:gridCol w:w="962"/>
        <w:gridCol w:w="1048"/>
        <w:gridCol w:w="994"/>
        <w:gridCol w:w="1200"/>
      </w:tblGrid>
      <w:tr w:rsidR="00E602C1" w:rsidRPr="00E602C1" w:rsidTr="00E602C1">
        <w:trPr>
          <w:jc w:val="center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Базисные переменные 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j</w:t>
            </w: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для доп. 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340" w:dyaOrig="360">
                <v:shape id="_x0000_i1027" type="#_x0000_t75" style="width:17.4pt;height:18.6pt" o:ole="">
                  <v:imagedata r:id="rId7" o:title=""/>
                </v:shape>
                <o:OLEObject Type="Embed" ProgID="Equation.3" ShapeID="_x0000_i1027" DrawAspect="Content" ObjectID="_1580064984" r:id="rId9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(Значение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базисной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Коэффициенты замещения</w:t>
            </w:r>
          </w:p>
        </w:tc>
      </w:tr>
      <w:tr w:rsidR="00E602C1" w:rsidRPr="00E602C1" w:rsidTr="00E602C1">
        <w:trPr>
          <w:trHeight w:val="611"/>
          <w:jc w:val="center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9</w:t>
            </w:r>
          </w:p>
        </w:tc>
      </w:tr>
      <w:tr w:rsidR="00E602C1" w:rsidRPr="00E602C1" w:rsidTr="00E602C1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183,333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</w:tr>
      <w:tr w:rsidR="00E602C1" w:rsidRPr="00E602C1" w:rsidTr="00E602C1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E602C1" w:rsidRPr="00E602C1" w:rsidTr="00E602C1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183,333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-0,333</w:t>
            </w:r>
          </w:p>
        </w:tc>
      </w:tr>
      <w:tr w:rsidR="00E602C1" w:rsidRPr="00E602C1" w:rsidTr="00E602C1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866,667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1,333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-4,000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0,333</w:t>
            </w:r>
          </w:p>
        </w:tc>
      </w:tr>
      <w:tr w:rsidR="00E602C1" w:rsidRPr="00E602C1" w:rsidTr="00E602C1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-50,000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-5,000</w:t>
            </w:r>
          </w:p>
        </w:tc>
      </w:tr>
      <w:tr w:rsidR="00E602C1" w:rsidRPr="00E602C1" w:rsidTr="00E602C1">
        <w:trPr>
          <w:trHeight w:val="348"/>
          <w:jc w:val="center"/>
        </w:trPr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8760,000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14,840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0,400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8,800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</w:tr>
    </w:tbl>
    <w:p w:rsidR="00E602C1" w:rsidRPr="00E602C1" w:rsidRDefault="00E602C1" w:rsidP="00E602C1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02C1" w:rsidRPr="00E602C1" w:rsidRDefault="00E602C1" w:rsidP="00E602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Порядок выполнения работы:</w:t>
      </w:r>
    </w:p>
    <w:p w:rsidR="00E602C1" w:rsidRPr="00E602C1" w:rsidRDefault="00E602C1" w:rsidP="00E602C1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1. Дать название основных и дополнительных переменных.</w:t>
      </w:r>
    </w:p>
    <w:p w:rsidR="00E602C1" w:rsidRPr="00E602C1" w:rsidRDefault="00E602C1" w:rsidP="00E602C1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2. Записать структурную модель задачи.</w:t>
      </w:r>
    </w:p>
    <w:p w:rsidR="00E602C1" w:rsidRPr="00E602C1" w:rsidRDefault="00E602C1" w:rsidP="00E602C1">
      <w:pPr>
        <w:spacing w:after="0" w:line="288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3. Дать расширенную модель задачи.</w:t>
      </w:r>
    </w:p>
    <w:p w:rsidR="00E602C1" w:rsidRPr="00E602C1" w:rsidRDefault="00E602C1" w:rsidP="00E602C1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4. Проанализировать оптимальное решение и записать ответ задачи.</w:t>
      </w:r>
    </w:p>
    <w:p w:rsidR="00E602C1" w:rsidRDefault="00E602C1">
      <w:r>
        <w:br w:type="page"/>
      </w:r>
    </w:p>
    <w:p w:rsidR="0046579D" w:rsidRPr="0046579D" w:rsidRDefault="0046579D" w:rsidP="0046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657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3</w:t>
      </w:r>
    </w:p>
    <w:p w:rsidR="0046579D" w:rsidRDefault="0046579D" w:rsidP="00E602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602C1" w:rsidRPr="00E602C1" w:rsidRDefault="00E602C1" w:rsidP="00E602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Построить экономико-математическую модель по оптимизации сочетания зерновых культур и кукурузы на силос, крупного рогатого скота и свиней. Привес свиней не должен превышать 9700 ц. </w:t>
      </w:r>
    </w:p>
    <w:p w:rsidR="00E602C1" w:rsidRPr="00E602C1" w:rsidRDefault="00E602C1" w:rsidP="00E602C1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Критерий оптимальности — максимум стоимости товарной продукции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602C1" w:rsidRPr="00E602C1" w:rsidRDefault="00E602C1" w:rsidP="00E602C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Исходные данные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039"/>
        <w:gridCol w:w="1134"/>
        <w:gridCol w:w="1229"/>
        <w:gridCol w:w="1134"/>
        <w:gridCol w:w="1248"/>
        <w:gridCol w:w="1051"/>
      </w:tblGrid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6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Показатели для различных отраслей хозяйства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Зерновые, 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Кукуруза, га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Ест. </w:t>
            </w:r>
            <w:proofErr w:type="gram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паст.,</w:t>
            </w:r>
            <w:proofErr w:type="gram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Мол. КРС, гол.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Привес свиней, ц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Объемы ресурсов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Площадь пашни, га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5070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Площ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 ест. пастбищ, га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Труд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механ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., чел/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Труд ручной, чел/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Корма,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ц.к.е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02C1" w:rsidRPr="00E602C1" w:rsidTr="00E602C1">
        <w:trPr>
          <w:jc w:val="right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Ст-сть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продукции, 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602C1" w:rsidRDefault="00E602C1" w:rsidP="00E602C1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E602C1" w:rsidRPr="00E602C1" w:rsidRDefault="00E602C1" w:rsidP="00E602C1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Последняя симплексная таблица</w:t>
      </w:r>
    </w:p>
    <w:tbl>
      <w:tblPr>
        <w:tblW w:w="8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1"/>
        <w:gridCol w:w="1172"/>
        <w:gridCol w:w="1037"/>
        <w:gridCol w:w="1212"/>
        <w:gridCol w:w="960"/>
        <w:gridCol w:w="959"/>
        <w:gridCol w:w="1045"/>
        <w:gridCol w:w="7"/>
        <w:gridCol w:w="1184"/>
        <w:gridCol w:w="7"/>
      </w:tblGrid>
      <w:tr w:rsidR="00E602C1" w:rsidRPr="00E602C1" w:rsidTr="00E602C1">
        <w:trPr>
          <w:jc w:val="center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Базисные переменные </w: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4"/>
                <w:lang w:eastAsia="ru-RU"/>
              </w:rPr>
              <w:object w:dxaOrig="360" w:dyaOrig="380">
                <v:shape id="_x0000_i1028" type="#_x0000_t75" style="width:18.6pt;height:18.6pt" o:ole="">
                  <v:imagedata r:id="rId5" o:title=""/>
                </v:shape>
                <o:OLEObject Type="Embed" ProgID="Equation.3" ShapeID="_x0000_i1028" DrawAspect="Content" ObjectID="_1580064985" r:id="rId10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для доп. 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340" w:dyaOrig="360">
                <v:shape id="_x0000_i1029" type="#_x0000_t75" style="width:17.4pt;height:18.6pt" o:ole="">
                  <v:imagedata r:id="rId7" o:title=""/>
                </v:shape>
                <o:OLEObject Type="Embed" ProgID="Equation.3" ShapeID="_x0000_i1029" DrawAspect="Content" ObjectID="_1580064986" r:id="rId11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(Значение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базисной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Коэффициенты замещения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9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101,396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-1,855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-0,131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8522,260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-1,269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-0,089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-0,098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4968,600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-0,028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0,131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1515,140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0,615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-0,053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9700,000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E602C1" w:rsidRPr="00E602C1" w:rsidTr="00E602C1">
        <w:trPr>
          <w:gridAfter w:val="1"/>
          <w:wAfter w:w="7" w:type="dxa"/>
          <w:trHeight w:val="348"/>
          <w:jc w:val="center"/>
        </w:trPr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20427810,056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3564,250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97,207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16,201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892,179</w:t>
            </w:r>
          </w:p>
        </w:tc>
      </w:tr>
    </w:tbl>
    <w:p w:rsidR="00E602C1" w:rsidRPr="00E602C1" w:rsidRDefault="00E602C1" w:rsidP="00E6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C1" w:rsidRPr="00E602C1" w:rsidRDefault="00E602C1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Порядок выполнения работы:</w:t>
      </w:r>
    </w:p>
    <w:p w:rsidR="00E602C1" w:rsidRPr="00E602C1" w:rsidRDefault="00E602C1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1. Построить структурную модель задачи.</w:t>
      </w:r>
    </w:p>
    <w:p w:rsidR="00E602C1" w:rsidRPr="00E602C1" w:rsidRDefault="00E602C1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2. Записать расширенную модель задачи и привести ее к каноническому виду.</w:t>
      </w:r>
    </w:p>
    <w:p w:rsidR="00E602C1" w:rsidRPr="00E602C1" w:rsidRDefault="00E602C1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3. Расшифровать ответ.</w:t>
      </w:r>
    </w:p>
    <w:p w:rsidR="00E602C1" w:rsidRDefault="00E602C1">
      <w:r>
        <w:br w:type="page"/>
      </w:r>
    </w:p>
    <w:p w:rsidR="0046579D" w:rsidRPr="0046579D" w:rsidRDefault="0046579D" w:rsidP="0046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657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4</w:t>
      </w:r>
    </w:p>
    <w:p w:rsidR="0046579D" w:rsidRDefault="0046579D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602C1" w:rsidRPr="00E602C1" w:rsidRDefault="00E602C1" w:rsidP="00E602C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Определить оптимальное сочетание отраслей в хозяйстве: производство зерна, кукурузы на силос, развитие молочного животноводства и свиноводства. Страховой запас корма в хозяйстве 10000 </w:t>
      </w:r>
      <w:proofErr w:type="spellStart"/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ц.к.е</w:t>
      </w:r>
      <w:proofErr w:type="spellEnd"/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., 40% зерна идет на корм. Критерий оптимизации — максимум стоимости товарной продукции.</w:t>
      </w:r>
    </w:p>
    <w:p w:rsidR="0046579D" w:rsidRDefault="0046579D" w:rsidP="00E602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02C1" w:rsidRPr="00E602C1" w:rsidRDefault="00E602C1" w:rsidP="00E602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Нормы затрат на единицу продукции и ресурсы хозяйства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850"/>
        <w:gridCol w:w="993"/>
        <w:gridCol w:w="1071"/>
        <w:gridCol w:w="1575"/>
        <w:gridCol w:w="1440"/>
      </w:tblGrid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Зерно, 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Силос, ц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КРС, гол.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Привес свиней, 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Итого ресурсов</w:t>
            </w:r>
          </w:p>
        </w:tc>
      </w:tr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чел-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20500</w:t>
            </w:r>
          </w:p>
        </w:tc>
      </w:tr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</w:tr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ц.к.е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jc w:val="right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Цена ед.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2C1" w:rsidRPr="00E602C1" w:rsidRDefault="00E602C1" w:rsidP="00E602C1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:rsidR="00E602C1" w:rsidRPr="00E602C1" w:rsidRDefault="00E602C1" w:rsidP="00E602C1">
      <w:pPr>
        <w:keepNext/>
        <w:tabs>
          <w:tab w:val="num" w:pos="720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Последняя симплексная таблица</w:t>
      </w:r>
    </w:p>
    <w:tbl>
      <w:tblPr>
        <w:tblW w:w="8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8"/>
        <w:gridCol w:w="1172"/>
        <w:gridCol w:w="1030"/>
        <w:gridCol w:w="1298"/>
        <w:gridCol w:w="960"/>
        <w:gridCol w:w="977"/>
        <w:gridCol w:w="1066"/>
        <w:gridCol w:w="1076"/>
        <w:gridCol w:w="7"/>
      </w:tblGrid>
      <w:tr w:rsidR="00E602C1" w:rsidRPr="00E602C1" w:rsidTr="00E602C1">
        <w:trPr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Базисные переменные </w: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4"/>
                <w:lang w:eastAsia="ru-RU"/>
              </w:rPr>
              <w:object w:dxaOrig="360" w:dyaOrig="380">
                <v:shape id="_x0000_i1030" type="#_x0000_t75" style="width:18.6pt;height:18.6pt" o:ole="">
                  <v:imagedata r:id="rId5" o:title=""/>
                </v:shape>
                <o:OLEObject Type="Embed" ProgID="Equation.3" ShapeID="_x0000_i1030" DrawAspect="Content" ObjectID="_1580064987" r:id="rId12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для доп. 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340" w:dyaOrig="360">
                <v:shape id="_x0000_i1031" type="#_x0000_t75" style="width:17.4pt;height:18.6pt" o:ole="">
                  <v:imagedata r:id="rId7" o:title=""/>
                </v:shape>
                <o:OLEObject Type="Embed" ProgID="Equation.3" ShapeID="_x0000_i1031" DrawAspect="Content" ObjectID="_1580064988" r:id="rId13"/>
              </w:objec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(Значение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базисной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перем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Коэффициенты замещения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</w:p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135490,000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21,569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-3,922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1612750,000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-1,961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-39,216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98,039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-0,490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8104,900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1,001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-0,784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-5,039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-0,075</w:t>
            </w:r>
          </w:p>
        </w:tc>
      </w:tr>
      <w:tr w:rsidR="00E602C1" w:rsidRPr="00E602C1" w:rsidTr="00E602C1">
        <w:trPr>
          <w:gridAfter w:val="1"/>
          <w:wAfter w:w="7" w:type="dxa"/>
          <w:jc w:val="center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602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7734,900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0,193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0,361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5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</w:tr>
      <w:tr w:rsidR="00E602C1" w:rsidRPr="00E602C1" w:rsidTr="00E602C1">
        <w:trPr>
          <w:gridAfter w:val="1"/>
          <w:wAfter w:w="7" w:type="dxa"/>
          <w:trHeight w:val="348"/>
          <w:jc w:val="center"/>
        </w:trPr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78138039,216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1451,690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2713,730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2415,690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C1" w:rsidRPr="00E602C1" w:rsidRDefault="00E602C1" w:rsidP="00E602C1">
            <w:pPr>
              <w:spacing w:after="0" w:line="200" w:lineRule="exact"/>
              <w:ind w:right="-10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1">
              <w:rPr>
                <w:rFonts w:ascii="Times New Roman" w:eastAsia="Times New Roman" w:hAnsi="Times New Roman" w:cs="Times New Roman"/>
                <w:lang w:eastAsia="ru-RU"/>
              </w:rPr>
              <w:t>147,922</w:t>
            </w:r>
          </w:p>
        </w:tc>
      </w:tr>
    </w:tbl>
    <w:p w:rsidR="00E602C1" w:rsidRPr="00E602C1" w:rsidRDefault="00E602C1" w:rsidP="00E602C1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602C1" w:rsidRPr="00E602C1" w:rsidRDefault="00E602C1" w:rsidP="00E602C1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0"/>
          <w:lang w:eastAsia="ru-RU"/>
        </w:rPr>
        <w:t>Порядок выполнения работы:</w:t>
      </w:r>
    </w:p>
    <w:p w:rsidR="00E602C1" w:rsidRPr="00E602C1" w:rsidRDefault="00E602C1" w:rsidP="00E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1. Составить экономико-математическую модель задачи в структурном виде.</w:t>
      </w:r>
    </w:p>
    <w:p w:rsidR="00E602C1" w:rsidRPr="00E602C1" w:rsidRDefault="00E602C1" w:rsidP="00E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2. Составить расширенную экономико-математическую модель.</w:t>
      </w:r>
    </w:p>
    <w:p w:rsidR="00E602C1" w:rsidRDefault="00E602C1" w:rsidP="00E602C1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02C1">
        <w:rPr>
          <w:rFonts w:ascii="Times New Roman" w:eastAsia="Times New Roman" w:hAnsi="Times New Roman" w:cs="Times New Roman"/>
          <w:sz w:val="32"/>
          <w:szCs w:val="24"/>
          <w:lang w:eastAsia="ru-RU"/>
        </w:rPr>
        <w:t>3. Проанализировать решение по итогам последней симплексной таблицы.</w:t>
      </w:r>
    </w:p>
    <w:p w:rsidR="00E602C1" w:rsidRDefault="00E602C1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page"/>
      </w:r>
    </w:p>
    <w:p w:rsidR="00E602C1" w:rsidRPr="00E602C1" w:rsidRDefault="00E602C1" w:rsidP="00E60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Распределить </w:t>
      </w:r>
      <w:r>
        <w:rPr>
          <w:rFonts w:ascii="Times New Roman" w:eastAsia="Times New Roman" w:hAnsi="Times New Roman" w:cs="Times New Roman"/>
          <w:sz w:val="32"/>
          <w:szCs w:val="32"/>
        </w:rPr>
        <w:t>бригады геодезистов</w:t>
      </w:r>
      <w:r w:rsidRPr="00E602C1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eastAsia="Times New Roman" w:hAnsi="Times New Roman" w:cs="Times New Roman"/>
          <w:sz w:val="32"/>
          <w:szCs w:val="32"/>
        </w:rPr>
        <w:t>объектам</w:t>
      </w:r>
      <w:r w:rsidRPr="00E602C1">
        <w:rPr>
          <w:rFonts w:ascii="Times New Roman" w:eastAsia="Times New Roman" w:hAnsi="Times New Roman" w:cs="Times New Roman"/>
          <w:sz w:val="32"/>
          <w:szCs w:val="32"/>
        </w:rPr>
        <w:t xml:space="preserve"> таким образом, чтобы </w:t>
      </w:r>
      <w:r>
        <w:rPr>
          <w:rFonts w:ascii="Times New Roman" w:eastAsia="Times New Roman" w:hAnsi="Times New Roman" w:cs="Times New Roman"/>
          <w:sz w:val="32"/>
          <w:szCs w:val="32"/>
        </w:rPr>
        <w:t>прибыль была максимальной</w:t>
      </w:r>
      <w:r w:rsidRPr="00E602C1">
        <w:rPr>
          <w:rFonts w:ascii="Times New Roman" w:eastAsia="Times New Roman" w:hAnsi="Times New Roman" w:cs="Times New Roman"/>
          <w:sz w:val="32"/>
          <w:szCs w:val="32"/>
        </w:rPr>
        <w:t>. Задачу решить с дополнительными ограничениями:</w:t>
      </w:r>
    </w:p>
    <w:p w:rsidR="000A720C" w:rsidRDefault="000A720C" w:rsidP="00E60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02C1" w:rsidRPr="00E602C1" w:rsidRDefault="00E602C1" w:rsidP="00E60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Исходная матрица задачи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84"/>
        <w:gridCol w:w="1184"/>
        <w:gridCol w:w="1184"/>
        <w:gridCol w:w="1157"/>
        <w:gridCol w:w="1811"/>
      </w:tblGrid>
      <w:tr w:rsidR="00C23BA1" w:rsidRPr="00E602C1" w:rsidTr="00C23BA1">
        <w:trPr>
          <w:jc w:val="center"/>
        </w:trPr>
        <w:tc>
          <w:tcPr>
            <w:tcW w:w="2660" w:type="dxa"/>
            <w:vMerge w:val="restart"/>
            <w:vAlign w:val="center"/>
          </w:tcPr>
          <w:p w:rsidR="00C23BA1" w:rsidRPr="00E602C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геодезистов</w:t>
            </w:r>
          </w:p>
        </w:tc>
        <w:tc>
          <w:tcPr>
            <w:tcW w:w="4709" w:type="dxa"/>
            <w:gridSpan w:val="4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работ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/га</w:t>
            </w:r>
          </w:p>
        </w:tc>
        <w:tc>
          <w:tcPr>
            <w:tcW w:w="1811" w:type="dxa"/>
            <w:vMerge w:val="restart"/>
          </w:tcPr>
          <w:p w:rsidR="00C23BA1" w:rsidRPr="00E602C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выработка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, га</w:t>
            </w:r>
          </w:p>
        </w:tc>
      </w:tr>
      <w:tr w:rsidR="00C23BA1" w:rsidRPr="00E602C1" w:rsidTr="0046579D">
        <w:trPr>
          <w:jc w:val="center"/>
        </w:trPr>
        <w:tc>
          <w:tcPr>
            <w:tcW w:w="2660" w:type="dxa"/>
            <w:vMerge/>
          </w:tcPr>
          <w:p w:rsidR="00C23BA1" w:rsidRPr="00E602C1" w:rsidRDefault="00C23BA1" w:rsidP="00C2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ОФ-1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ОФ-2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ОФ-3</w:t>
            </w:r>
          </w:p>
        </w:tc>
        <w:tc>
          <w:tcPr>
            <w:tcW w:w="1157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ОФ-4</w:t>
            </w:r>
          </w:p>
        </w:tc>
        <w:tc>
          <w:tcPr>
            <w:tcW w:w="1811" w:type="dxa"/>
            <w:vMerge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2C1" w:rsidRPr="00E602C1" w:rsidTr="00E602C1">
        <w:trPr>
          <w:jc w:val="center"/>
        </w:trPr>
        <w:tc>
          <w:tcPr>
            <w:tcW w:w="2660" w:type="dxa"/>
          </w:tcPr>
          <w:p w:rsidR="00E602C1" w:rsidRPr="00E602C1" w:rsidRDefault="00C23BA1" w:rsidP="00E6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1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7" w:type="dxa"/>
          </w:tcPr>
          <w:p w:rsidR="00E602C1" w:rsidRPr="00E602C1" w:rsidRDefault="00E602C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11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C23BA1" w:rsidRPr="00E602C1" w:rsidTr="00E602C1">
        <w:trPr>
          <w:jc w:val="center"/>
        </w:trPr>
        <w:tc>
          <w:tcPr>
            <w:tcW w:w="2660" w:type="dxa"/>
          </w:tcPr>
          <w:p w:rsidR="00C23BA1" w:rsidRDefault="00C23BA1" w:rsidP="00C2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2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7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11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C23BA1" w:rsidRPr="00E602C1" w:rsidTr="00E602C1">
        <w:trPr>
          <w:jc w:val="center"/>
        </w:trPr>
        <w:tc>
          <w:tcPr>
            <w:tcW w:w="2660" w:type="dxa"/>
          </w:tcPr>
          <w:p w:rsidR="00C23BA1" w:rsidRDefault="00C23BA1" w:rsidP="00C2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3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7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1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23BA1" w:rsidRPr="00E602C1" w:rsidTr="00E602C1">
        <w:trPr>
          <w:jc w:val="center"/>
        </w:trPr>
        <w:tc>
          <w:tcPr>
            <w:tcW w:w="2660" w:type="dxa"/>
          </w:tcPr>
          <w:p w:rsidR="00C23BA1" w:rsidRDefault="00C23BA1" w:rsidP="00C2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4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57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11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C23BA1" w:rsidRPr="00E602C1" w:rsidTr="00E602C1">
        <w:trPr>
          <w:jc w:val="center"/>
        </w:trPr>
        <w:tc>
          <w:tcPr>
            <w:tcW w:w="2660" w:type="dxa"/>
          </w:tcPr>
          <w:p w:rsidR="00C23BA1" w:rsidRDefault="00C23BA1" w:rsidP="00C2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Бригада 5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4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7" w:type="dxa"/>
          </w:tcPr>
          <w:p w:rsidR="00C23BA1" w:rsidRPr="00E602C1" w:rsidRDefault="00C23BA1" w:rsidP="00E6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11" w:type="dxa"/>
          </w:tcPr>
          <w:p w:rsidR="00C23BA1" w:rsidRPr="00E602C1" w:rsidRDefault="00C23BA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602C1" w:rsidRPr="00E602C1" w:rsidTr="00E602C1">
        <w:trPr>
          <w:trHeight w:val="293"/>
          <w:jc w:val="center"/>
        </w:trPr>
        <w:tc>
          <w:tcPr>
            <w:tcW w:w="2660" w:type="dxa"/>
          </w:tcPr>
          <w:p w:rsidR="00E602C1" w:rsidRPr="00E602C1" w:rsidRDefault="00E602C1" w:rsidP="00C2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, га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4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157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2C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1" w:type="dxa"/>
          </w:tcPr>
          <w:p w:rsidR="00E602C1" w:rsidRPr="00E602C1" w:rsidRDefault="00E602C1" w:rsidP="00E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2C1" w:rsidRPr="00E602C1" w:rsidRDefault="00E602C1" w:rsidP="00E602C1">
      <w:pPr>
        <w:keepNext/>
        <w:spacing w:after="0" w:line="240" w:lineRule="auto"/>
        <w:ind w:left="1152" w:hanging="432"/>
        <w:outlineLvl w:val="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02C1" w:rsidRPr="00E602C1" w:rsidRDefault="00E602C1" w:rsidP="00E60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Порядок выполнения работы:</w:t>
      </w:r>
    </w:p>
    <w:p w:rsidR="00E602C1" w:rsidRPr="00E602C1" w:rsidRDefault="00E602C1" w:rsidP="00E602C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Записать модель задачи в структурном виде.</w:t>
      </w:r>
    </w:p>
    <w:p w:rsidR="00E602C1" w:rsidRPr="00E602C1" w:rsidRDefault="00E602C1" w:rsidP="00E602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2. Решить методом аппроксимации с учетом дополнительных ограничений.</w:t>
      </w:r>
    </w:p>
    <w:p w:rsidR="00E602C1" w:rsidRPr="00E602C1" w:rsidRDefault="00E602C1" w:rsidP="00E60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3. При решении задачи учесть дополнительные ограничения</w:t>
      </w:r>
    </w:p>
    <w:p w:rsidR="00E602C1" w:rsidRPr="00E602C1" w:rsidRDefault="00E602C1" w:rsidP="00E602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800</w:t>
      </w:r>
      <w:r w:rsidRPr="00E602C1">
        <w:rPr>
          <w:rFonts w:ascii="Times New Roman" w:eastAsia="Times New Roman" w:hAnsi="Times New Roman" w:cs="Times New Roman"/>
          <w:position w:val="-4"/>
          <w:sz w:val="20"/>
          <w:szCs w:val="20"/>
        </w:rPr>
        <w:object w:dxaOrig="200" w:dyaOrig="240">
          <v:shape id="_x0000_i1032" type="#_x0000_t75" style="width:10.2pt;height:12pt" o:ole="">
            <v:imagedata r:id="rId14" o:title=""/>
          </v:shape>
          <o:OLEObject Type="Embed" ProgID="Equation.3" ShapeID="_x0000_i1032" DrawAspect="Content" ObjectID="_1580064989" r:id="rId15"/>
        </w:object>
      </w:r>
      <w:r w:rsidRPr="00E602C1">
        <w:rPr>
          <w:rFonts w:ascii="Times New Roman" w:eastAsia="Times New Roman" w:hAnsi="Times New Roman" w:cs="Times New Roman"/>
          <w:sz w:val="32"/>
          <w:szCs w:val="32"/>
          <w:lang w:val="en-AU"/>
        </w:rPr>
        <w:t>x</w:t>
      </w:r>
      <w:r w:rsidRPr="00E602C1">
        <w:rPr>
          <w:rFonts w:ascii="Times New Roman" w:eastAsia="Times New Roman" w:hAnsi="Times New Roman" w:cs="Times New Roman"/>
          <w:sz w:val="32"/>
          <w:szCs w:val="32"/>
          <w:vertAlign w:val="subscript"/>
        </w:rPr>
        <w:t>32</w:t>
      </w:r>
      <w:r w:rsidRPr="00E602C1">
        <w:rPr>
          <w:rFonts w:ascii="Times New Roman" w:eastAsia="Times New Roman" w:hAnsi="Times New Roman" w:cs="Times New Roman"/>
          <w:position w:val="-4"/>
          <w:sz w:val="20"/>
          <w:szCs w:val="20"/>
        </w:rPr>
        <w:object w:dxaOrig="200" w:dyaOrig="240">
          <v:shape id="_x0000_i1033" type="#_x0000_t75" style="width:10.2pt;height:12pt" o:ole="">
            <v:imagedata r:id="rId16" o:title=""/>
          </v:shape>
          <o:OLEObject Type="Embed" ProgID="Equation.3" ShapeID="_x0000_i1033" DrawAspect="Content" ObjectID="_1580064990" r:id="rId17"/>
        </w:object>
      </w:r>
      <w:r w:rsidRPr="00E602C1">
        <w:rPr>
          <w:rFonts w:ascii="Times New Roman" w:eastAsia="Times New Roman" w:hAnsi="Times New Roman" w:cs="Times New Roman"/>
          <w:sz w:val="32"/>
          <w:szCs w:val="32"/>
        </w:rPr>
        <w:t>850</w:t>
      </w:r>
    </w:p>
    <w:p w:rsidR="00E602C1" w:rsidRPr="00E602C1" w:rsidRDefault="00E602C1" w:rsidP="00E602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602C1">
        <w:rPr>
          <w:rFonts w:ascii="Times New Roman" w:eastAsia="Times New Roman" w:hAnsi="Times New Roman" w:cs="Times New Roman"/>
          <w:sz w:val="32"/>
          <w:szCs w:val="32"/>
          <w:lang w:val="en-AU"/>
        </w:rPr>
        <w:t>x</w:t>
      </w:r>
      <w:r w:rsidRPr="00E602C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14</w:t>
      </w:r>
      <w:proofErr w:type="gramEnd"/>
      <w:r w:rsidRPr="00E602C1">
        <w:rPr>
          <w:rFonts w:ascii="Times New Roman" w:eastAsia="Times New Roman" w:hAnsi="Times New Roman" w:cs="Times New Roman"/>
          <w:sz w:val="32"/>
          <w:szCs w:val="32"/>
        </w:rPr>
        <w:t>=900</w:t>
      </w:r>
    </w:p>
    <w:p w:rsidR="00E602C1" w:rsidRPr="00E602C1" w:rsidRDefault="00E602C1" w:rsidP="00E602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602C1">
        <w:rPr>
          <w:rFonts w:ascii="Times New Roman" w:eastAsia="Times New Roman" w:hAnsi="Times New Roman" w:cs="Times New Roman"/>
          <w:sz w:val="32"/>
          <w:szCs w:val="32"/>
          <w:lang w:val="en-AU"/>
        </w:rPr>
        <w:t>x</w:t>
      </w:r>
      <w:r w:rsidRPr="00E602C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23</w:t>
      </w:r>
      <w:proofErr w:type="gramEnd"/>
      <w:r w:rsidRPr="00E602C1">
        <w:rPr>
          <w:rFonts w:ascii="Times New Roman" w:eastAsia="Times New Roman" w:hAnsi="Times New Roman" w:cs="Times New Roman"/>
          <w:position w:val="-4"/>
          <w:sz w:val="20"/>
          <w:szCs w:val="20"/>
        </w:rPr>
        <w:object w:dxaOrig="200" w:dyaOrig="240">
          <v:shape id="_x0000_i1034" type="#_x0000_t75" style="width:10.2pt;height:12pt" o:ole="">
            <v:imagedata r:id="rId18" o:title=""/>
          </v:shape>
          <o:OLEObject Type="Embed" ProgID="Equation.3" ShapeID="_x0000_i1034" DrawAspect="Content" ObjectID="_1580064991" r:id="rId19"/>
        </w:object>
      </w:r>
      <w:r w:rsidRPr="00E602C1">
        <w:rPr>
          <w:rFonts w:ascii="Times New Roman" w:eastAsia="Times New Roman" w:hAnsi="Times New Roman" w:cs="Times New Roman"/>
          <w:sz w:val="32"/>
          <w:szCs w:val="32"/>
        </w:rPr>
        <w:t>1400</w:t>
      </w:r>
    </w:p>
    <w:p w:rsidR="00E602C1" w:rsidRPr="00E602C1" w:rsidRDefault="00E602C1" w:rsidP="00E602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602C1">
        <w:rPr>
          <w:rFonts w:ascii="Times New Roman" w:eastAsia="Times New Roman" w:hAnsi="Times New Roman" w:cs="Times New Roman"/>
          <w:sz w:val="32"/>
          <w:szCs w:val="32"/>
          <w:lang w:val="en-AU"/>
        </w:rPr>
        <w:t>x</w:t>
      </w:r>
      <w:r w:rsidRPr="00E602C1">
        <w:rPr>
          <w:rFonts w:ascii="Times New Roman" w:eastAsia="Times New Roman" w:hAnsi="Times New Roman" w:cs="Times New Roman"/>
          <w:sz w:val="32"/>
          <w:szCs w:val="32"/>
          <w:vertAlign w:val="subscript"/>
        </w:rPr>
        <w:t>52</w:t>
      </w:r>
      <w:proofErr w:type="gramEnd"/>
      <w:r w:rsidRPr="00E602C1">
        <w:rPr>
          <w:rFonts w:ascii="Times New Roman" w:eastAsia="Times New Roman" w:hAnsi="Times New Roman" w:cs="Times New Roman"/>
          <w:sz w:val="32"/>
          <w:szCs w:val="32"/>
        </w:rPr>
        <w:t>=150</w:t>
      </w:r>
    </w:p>
    <w:p w:rsidR="00E602C1" w:rsidRPr="00E602C1" w:rsidRDefault="00E602C1" w:rsidP="00E60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02C1">
        <w:rPr>
          <w:rFonts w:ascii="Times New Roman" w:eastAsia="Times New Roman" w:hAnsi="Times New Roman" w:cs="Times New Roman"/>
          <w:sz w:val="32"/>
          <w:szCs w:val="32"/>
        </w:rPr>
        <w:t>4.  Записать ответ задачи.</w:t>
      </w:r>
    </w:p>
    <w:p w:rsidR="00C23BA1" w:rsidRDefault="00C23BA1">
      <w:r>
        <w:br w:type="page"/>
      </w:r>
    </w:p>
    <w:p w:rsidR="00C23BA1" w:rsidRPr="00C23BA1" w:rsidRDefault="00C23BA1" w:rsidP="00C23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Цель задачи — составить оптимальный план перевозок с минимальными затратами на транспортировку. В качестве оценки принята стоимость транспортировки </w:t>
      </w:r>
      <w:r>
        <w:rPr>
          <w:rFonts w:ascii="Times New Roman" w:eastAsia="Times New Roman" w:hAnsi="Times New Roman" w:cs="Times New Roman"/>
          <w:sz w:val="32"/>
          <w:szCs w:val="32"/>
        </w:rPr>
        <w:t>товара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с каждого </w:t>
      </w:r>
      <w:r>
        <w:rPr>
          <w:rFonts w:ascii="Times New Roman" w:eastAsia="Times New Roman" w:hAnsi="Times New Roman" w:cs="Times New Roman"/>
          <w:sz w:val="32"/>
          <w:szCs w:val="32"/>
        </w:rPr>
        <w:t>склада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 магазин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(руб./т)</w:t>
      </w:r>
    </w:p>
    <w:p w:rsidR="00C23BA1" w:rsidRPr="00C23BA1" w:rsidRDefault="00C23BA1" w:rsidP="00C23BA1">
      <w:pPr>
        <w:keepNext/>
        <w:spacing w:after="0" w:line="240" w:lineRule="auto"/>
        <w:ind w:left="2736" w:firstLine="144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BA1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Исходная матрица задачи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99"/>
        <w:gridCol w:w="1169"/>
        <w:gridCol w:w="1134"/>
        <w:gridCol w:w="1243"/>
        <w:gridCol w:w="2726"/>
      </w:tblGrid>
      <w:tr w:rsidR="00C23BA1" w:rsidRPr="00C23BA1" w:rsidTr="00C23BA1">
        <w:tc>
          <w:tcPr>
            <w:tcW w:w="2127" w:type="dxa"/>
            <w:vMerge w:val="restart"/>
            <w:vAlign w:val="center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4645" w:type="dxa"/>
            <w:gridSpan w:val="4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2726" w:type="dxa"/>
            <w:vMerge w:val="restart"/>
            <w:vAlign w:val="center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 товара</w:t>
            </w: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, т</w:t>
            </w:r>
          </w:p>
        </w:tc>
      </w:tr>
      <w:tr w:rsidR="00C23BA1" w:rsidRPr="00C23BA1" w:rsidTr="0046579D">
        <w:tc>
          <w:tcPr>
            <w:tcW w:w="2127" w:type="dxa"/>
            <w:vMerge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6" w:type="dxa"/>
            <w:vMerge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BA1" w:rsidRPr="00C23BA1" w:rsidTr="00C23BA1">
        <w:tc>
          <w:tcPr>
            <w:tcW w:w="212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28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47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33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35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20</w:t>
            </w:r>
          </w:p>
        </w:tc>
        <w:tc>
          <w:tcPr>
            <w:tcW w:w="1169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29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25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27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25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26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24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70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54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50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75</w:t>
            </w:r>
          </w:p>
        </w:tc>
        <w:tc>
          <w:tcPr>
            <w:tcW w:w="1243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62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64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63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75</w:t>
            </w:r>
          </w:p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80</w:t>
            </w:r>
          </w:p>
        </w:tc>
        <w:tc>
          <w:tcPr>
            <w:tcW w:w="2726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C23BA1" w:rsidRPr="00C23BA1" w:rsidTr="00C23BA1">
        <w:tc>
          <w:tcPr>
            <w:tcW w:w="212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товаре</w:t>
            </w: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 </w:t>
            </w:r>
          </w:p>
        </w:tc>
        <w:tc>
          <w:tcPr>
            <w:tcW w:w="1099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1570</w:t>
            </w:r>
          </w:p>
        </w:tc>
        <w:tc>
          <w:tcPr>
            <w:tcW w:w="1169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43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726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3BA1" w:rsidRPr="00C23BA1" w:rsidRDefault="00C23BA1" w:rsidP="00C23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23BA1" w:rsidRPr="00C23BA1" w:rsidRDefault="00C23BA1" w:rsidP="00C23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t>Порядок выполнения работы:</w:t>
      </w:r>
    </w:p>
    <w:p w:rsidR="00C23BA1" w:rsidRPr="00C23BA1" w:rsidRDefault="00C23BA1" w:rsidP="00C23BA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Решить задачу методом аппроксимации с учетом дополнительного условия: все </w:t>
      </w:r>
      <w:r>
        <w:rPr>
          <w:rFonts w:ascii="Times New Roman" w:eastAsia="Times New Roman" w:hAnsi="Times New Roman" w:cs="Times New Roman"/>
          <w:sz w:val="32"/>
          <w:szCs w:val="32"/>
        </w:rPr>
        <w:t>товары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eastAsia="Times New Roman" w:hAnsi="Times New Roman" w:cs="Times New Roman"/>
          <w:sz w:val="32"/>
          <w:szCs w:val="32"/>
        </w:rPr>
        <w:t>склада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2 должны быть доставлены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2 </w:t>
      </w:r>
      <w:r>
        <w:rPr>
          <w:rFonts w:ascii="Times New Roman" w:eastAsia="Times New Roman" w:hAnsi="Times New Roman" w:cs="Times New Roman"/>
          <w:sz w:val="32"/>
          <w:szCs w:val="32"/>
        </w:rPr>
        <w:t>магазин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23BA1" w:rsidRPr="00C23BA1" w:rsidRDefault="00C23BA1" w:rsidP="00C23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sz w:val="32"/>
          <w:szCs w:val="32"/>
        </w:rPr>
        <w:t>Провести проверку методом потенциалов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23BA1" w:rsidRDefault="00C23BA1">
      <w:r>
        <w:br w:type="page"/>
      </w:r>
    </w:p>
    <w:p w:rsidR="00FF728C" w:rsidRPr="00C23BA1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Цель задачи — составить оптимальный план перевозок с минимальными затратами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времени 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>на транспортировку. В качестве оценки принят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затраты времени на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транспортировк</w:t>
      </w: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товара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с каждого </w:t>
      </w:r>
      <w:r>
        <w:rPr>
          <w:rFonts w:ascii="Times New Roman" w:eastAsia="Times New Roman" w:hAnsi="Times New Roman" w:cs="Times New Roman"/>
          <w:sz w:val="32"/>
          <w:szCs w:val="32"/>
        </w:rPr>
        <w:t>склада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 магазин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>минут</w:t>
      </w:r>
      <w:r w:rsidRPr="00C23BA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F25CE" w:rsidRDefault="00BF25CE" w:rsidP="00E602C1"/>
    <w:p w:rsidR="00C23BA1" w:rsidRPr="00C23BA1" w:rsidRDefault="00C23BA1" w:rsidP="00C23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23BA1">
        <w:rPr>
          <w:rFonts w:ascii="Times New Roman" w:eastAsia="Times New Roman" w:hAnsi="Times New Roman" w:cs="Times New Roman"/>
          <w:sz w:val="32"/>
          <w:szCs w:val="32"/>
        </w:rPr>
        <w:t>Исходная матрица задачи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27"/>
        <w:gridCol w:w="1024"/>
        <w:gridCol w:w="1067"/>
        <w:gridCol w:w="1035"/>
        <w:gridCol w:w="1134"/>
        <w:gridCol w:w="1417"/>
      </w:tblGrid>
      <w:tr w:rsidR="00C23BA1" w:rsidRPr="00C23BA1" w:rsidTr="0046579D">
        <w:tc>
          <w:tcPr>
            <w:tcW w:w="2410" w:type="dxa"/>
            <w:vMerge w:val="restart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5387" w:type="dxa"/>
            <w:gridSpan w:val="5"/>
          </w:tcPr>
          <w:p w:rsidR="00C23BA1" w:rsidRPr="00C23BA1" w:rsidRDefault="00C23BA1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Магазины </w:t>
            </w:r>
          </w:p>
        </w:tc>
        <w:tc>
          <w:tcPr>
            <w:tcW w:w="1417" w:type="dxa"/>
            <w:tcBorders>
              <w:bottom w:val="nil"/>
            </w:tcBorders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BA1" w:rsidRPr="00C23BA1" w:rsidTr="0046579D">
        <w:trPr>
          <w:trHeight w:val="421"/>
        </w:trPr>
        <w:tc>
          <w:tcPr>
            <w:tcW w:w="2410" w:type="dxa"/>
            <w:vMerge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запас, т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1129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1541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C23BA1" w:rsidRPr="00C23BA1" w:rsidTr="0046579D">
        <w:tc>
          <w:tcPr>
            <w:tcW w:w="2410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Потребность, т</w:t>
            </w:r>
          </w:p>
        </w:tc>
        <w:tc>
          <w:tcPr>
            <w:tcW w:w="112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02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7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35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134" w:type="dxa"/>
          </w:tcPr>
          <w:p w:rsidR="00C23BA1" w:rsidRPr="00C23BA1" w:rsidRDefault="00C23BA1" w:rsidP="00C2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A1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C23BA1" w:rsidRPr="00C23BA1" w:rsidRDefault="00C23BA1" w:rsidP="00C2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3BA1" w:rsidRDefault="00C23BA1" w:rsidP="00C23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Порядок выполнения работы:</w:t>
      </w: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FF728C">
        <w:rPr>
          <w:rFonts w:ascii="Times New Roman" w:eastAsia="Times New Roman" w:hAnsi="Times New Roman" w:cs="Times New Roman"/>
          <w:sz w:val="32"/>
          <w:szCs w:val="32"/>
        </w:rPr>
        <w:tab/>
        <w:t>Решить задачу методом аппроксимации с учетом дополнительного условия: все товары с склада 2 должны быть доставлены в 2 магазин.</w:t>
      </w: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2. Провести проверку методом потенциалов.</w:t>
      </w: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28C" w:rsidRDefault="00FF728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FF728C" w:rsidRPr="00FF728C" w:rsidRDefault="00FF728C" w:rsidP="00FF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lastRenderedPageBreak/>
        <w:t>В хозяйстве имеется 3 склада, где хранятся посевные семена пшеницы общим объемом 800 ц. На 1-ом складе запас составляет 420 ц, на 2-ом- 180 ц., на 3-ем - 200 ц.</w:t>
      </w:r>
    </w:p>
    <w:p w:rsidR="00FF728C" w:rsidRPr="00FF728C" w:rsidRDefault="00FF728C" w:rsidP="00FF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Эти семена необходимо вывести на поля полевых севооборотов и одно поле кормового севооборота. Потребность в семенах 2 Поле 1ПС - 80ц., 4 Поле 2ПС - 200 ц., 6 Поле 2ПС - 200 ц., 3 Поле КС - 100 ц.</w:t>
      </w:r>
    </w:p>
    <w:p w:rsidR="00FF728C" w:rsidRPr="00FF728C" w:rsidRDefault="00FF728C" w:rsidP="00FF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Стоимость перевозки в руб./т-км семян пшеницы с каждого склада на каждое поле указано в табл. 84.</w:t>
      </w:r>
    </w:p>
    <w:p w:rsidR="00FF728C" w:rsidRPr="00FF728C" w:rsidRDefault="00FF728C" w:rsidP="00FF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Цель задачи: определить объемы перевозок и маршруты, обеспечивающие затраты на транспортировку семян на поля севооборотов.</w:t>
      </w:r>
    </w:p>
    <w:p w:rsidR="00FF728C" w:rsidRPr="00FF728C" w:rsidRDefault="00FF728C" w:rsidP="00FF72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F728C" w:rsidRPr="00FF728C" w:rsidRDefault="00FF728C" w:rsidP="00FF72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234950</wp:posOffset>
                </wp:positionV>
                <wp:extent cx="1171575" cy="476250"/>
                <wp:effectExtent l="11430" t="5715" r="762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DAD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8.5pt" to="107.7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" o:allowincell="f"/>
            </w:pict>
          </mc:Fallback>
        </mc:AlternateContent>
      </w:r>
      <w:r w:rsidRPr="00FF728C">
        <w:rPr>
          <w:rFonts w:ascii="Times New Roman" w:eastAsia="Times New Roman" w:hAnsi="Times New Roman" w:cs="Times New Roman"/>
          <w:sz w:val="32"/>
          <w:szCs w:val="32"/>
        </w:rPr>
        <w:t>Исходная матрица задачи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42"/>
        <w:gridCol w:w="1642"/>
        <w:gridCol w:w="1642"/>
        <w:gridCol w:w="1642"/>
      </w:tblGrid>
      <w:tr w:rsidR="00FF728C" w:rsidRPr="00FF728C" w:rsidTr="0046579D">
        <w:trPr>
          <w:jc w:val="center"/>
        </w:trPr>
        <w:tc>
          <w:tcPr>
            <w:tcW w:w="1843" w:type="dxa"/>
          </w:tcPr>
          <w:p w:rsidR="00FF728C" w:rsidRPr="00FF728C" w:rsidRDefault="00FF728C" w:rsidP="00FF7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Поля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728C" w:rsidRPr="00FF728C" w:rsidRDefault="00FF728C" w:rsidP="00FF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 поле 1 ПС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4 поле 2 ПС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6 поле 2 ПС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3 поле КС</w:t>
            </w:r>
          </w:p>
        </w:tc>
      </w:tr>
      <w:tr w:rsidR="00FF728C" w:rsidRPr="00FF728C" w:rsidTr="0046579D">
        <w:trPr>
          <w:jc w:val="center"/>
        </w:trPr>
        <w:tc>
          <w:tcPr>
            <w:tcW w:w="1843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1 склад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 склад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3 склад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42" w:type="dxa"/>
          </w:tcPr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  <w:p w:rsidR="00FF728C" w:rsidRPr="00FF728C" w:rsidRDefault="00FF728C" w:rsidP="00FF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28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72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выполнения работы:</w:t>
      </w:r>
    </w:p>
    <w:p w:rsidR="00FF728C" w:rsidRPr="00FF728C" w:rsidRDefault="00FF728C" w:rsidP="00FF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1.Записать экономико-математическую модель задачи в общем виде.</w:t>
      </w:r>
    </w:p>
    <w:p w:rsidR="00FF728C" w:rsidRPr="00FF728C" w:rsidRDefault="00FF728C" w:rsidP="00FF72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2.Записать математическую модель в развернутом виде.</w:t>
      </w:r>
    </w:p>
    <w:p w:rsidR="00FF728C" w:rsidRPr="00FF728C" w:rsidRDefault="00FF728C" w:rsidP="00FF728C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728C">
        <w:rPr>
          <w:rFonts w:ascii="Times New Roman" w:eastAsia="Times New Roman" w:hAnsi="Times New Roman" w:cs="Times New Roman"/>
          <w:sz w:val="32"/>
          <w:szCs w:val="32"/>
        </w:rPr>
        <w:t>3. Решить задачу, учитывая сложившуюся в хозяйстве форму организации труда предусматривая следующее: 2-ой склад должен полностью обеспечить семенами 3 поле КС.</w:t>
      </w:r>
    </w:p>
    <w:p w:rsidR="00FF728C" w:rsidRPr="00FF728C" w:rsidRDefault="00FF728C" w:rsidP="00FF7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728C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Записать ответ задачи.</w:t>
      </w:r>
    </w:p>
    <w:p w:rsidR="00FF728C" w:rsidRDefault="00FF728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FF728C" w:rsidRDefault="00FF728C" w:rsidP="00C23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50999" w:rsidRPr="00050999" w:rsidRDefault="00050999" w:rsidP="0005099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к задаче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890"/>
        <w:gridCol w:w="2914"/>
      </w:tblGrid>
      <w:tr w:rsidR="00050999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050999" w:rsidRPr="00050999" w:rsidRDefault="00050999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90" w:type="dxa"/>
            <w:vAlign w:val="center"/>
          </w:tcPr>
          <w:p w:rsidR="00050999" w:rsidRPr="00050999" w:rsidRDefault="00050999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рекламу</w:t>
            </w: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j</w:t>
            </w:r>
            <w:proofErr w:type="spellEnd"/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881E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881E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14" w:type="dxa"/>
            <w:vAlign w:val="center"/>
          </w:tcPr>
          <w:p w:rsidR="00050999" w:rsidRPr="00050999" w:rsidRDefault="00050999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млн,руб</w:t>
            </w:r>
            <w:proofErr w:type="spellEnd"/>
            <w:proofErr w:type="gramEnd"/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j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881EF8" w:rsidRPr="00050999" w:rsidTr="00881EF8">
        <w:trPr>
          <w:trHeight w:val="340"/>
          <w:jc w:val="center"/>
        </w:trPr>
        <w:tc>
          <w:tcPr>
            <w:tcW w:w="1861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890" w:type="dxa"/>
            <w:vAlign w:val="center"/>
          </w:tcPr>
          <w:p w:rsidR="00881EF8" w:rsidRPr="00050999" w:rsidRDefault="00881EF8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14" w:type="dxa"/>
            <w:vAlign w:val="center"/>
          </w:tcPr>
          <w:p w:rsidR="00881EF8" w:rsidRPr="00881EF8" w:rsidRDefault="00881EF8" w:rsidP="008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</w:tbl>
    <w:p w:rsidR="00FF728C" w:rsidRDefault="00FF728C" w:rsidP="00C23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F728C" w:rsidRDefault="00FF728C" w:rsidP="00FF728C">
      <w:pPr>
        <w:pStyle w:val="a7"/>
        <w:spacing w:before="120" w:after="120" w:line="360" w:lineRule="auto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Используя следующую систему нормальных уравнений:</w:t>
      </w:r>
    </w:p>
    <w:p w:rsidR="00FF728C" w:rsidRDefault="00FF728C" w:rsidP="00FF728C">
      <w:pPr>
        <w:pStyle w:val="a7"/>
        <w:spacing w:before="120" w:after="120" w:line="360" w:lineRule="auto"/>
        <w:ind w:left="142" w:firstLine="425"/>
        <w:jc w:val="left"/>
        <w:rPr>
          <w:sz w:val="28"/>
          <w:szCs w:val="28"/>
        </w:rPr>
      </w:pPr>
      <w:r w:rsidRPr="00C45745">
        <w:rPr>
          <w:position w:val="-68"/>
          <w:sz w:val="28"/>
          <w:szCs w:val="28"/>
        </w:rPr>
        <w:object w:dxaOrig="3420" w:dyaOrig="1480">
          <v:shape id="_x0000_i1035" type="#_x0000_t75" style="width:171pt;height:74.4pt" o:ole="">
            <v:imagedata r:id="rId20" o:title=""/>
          </v:shape>
          <o:OLEObject Type="Embed" ProgID="Equation.3" ShapeID="_x0000_i1035" DrawAspect="Content" ObjectID="_1580064992" r:id="rId21"/>
        </w:object>
      </w:r>
      <w:r>
        <w:rPr>
          <w:sz w:val="28"/>
          <w:szCs w:val="28"/>
        </w:rPr>
        <w:t>.</w:t>
      </w:r>
    </w:p>
    <w:p w:rsidR="00050999" w:rsidRDefault="00050999" w:rsidP="00C23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999">
        <w:rPr>
          <w:rFonts w:ascii="Times New Roman" w:eastAsia="Times New Roman" w:hAnsi="Times New Roman" w:cs="Times New Roman"/>
          <w:sz w:val="28"/>
          <w:szCs w:val="28"/>
        </w:rPr>
        <w:t>Определить предполагаемую прибыль предприятия на 2016 год</w:t>
      </w:r>
    </w:p>
    <w:p w:rsidR="00050999" w:rsidRDefault="000509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728C" w:rsidRDefault="00050999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Используя данные статистической выборки и приведенные формулы в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>ычисли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корреляции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>орреляционное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81EF8" w:rsidRPr="00881EF8">
        <w:rPr>
          <w:rFonts w:ascii="Times New Roman" w:eastAsia="Times New Roman" w:hAnsi="Times New Roman" w:cs="Times New Roman"/>
          <w:sz w:val="28"/>
          <w:szCs w:val="28"/>
        </w:rPr>
        <w:t>стандартн</w:t>
      </w:r>
      <w:r w:rsidR="00881EF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81EF8" w:rsidRPr="00881EF8">
        <w:rPr>
          <w:rFonts w:ascii="Times New Roman" w:eastAsia="Times New Roman" w:hAnsi="Times New Roman" w:cs="Times New Roman"/>
          <w:sz w:val="28"/>
          <w:szCs w:val="28"/>
        </w:rPr>
        <w:t xml:space="preserve"> ошибк</w:t>
      </w:r>
      <w:r w:rsidR="00881E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1EF8" w:rsidRPr="00881EF8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коэффициента парной корреляции</w:t>
      </w:r>
      <w:r w:rsidR="00881EF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EF8" w:rsidTr="00881EF8">
        <w:tc>
          <w:tcPr>
            <w:tcW w:w="4785" w:type="dxa"/>
            <w:vAlign w:val="center"/>
          </w:tcPr>
          <w:p w:rsidR="00881EF8" w:rsidRP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(</w:t>
            </w:r>
            <w:proofErr w:type="spellStart"/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х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vertAlign w:val="superscript"/>
                <w:lang w:eastAsia="ru-RU"/>
              </w:rPr>
              <w:t>j</w:t>
            </w:r>
            <w:proofErr w:type="spellEnd"/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)</w:t>
            </w:r>
          </w:p>
        </w:tc>
        <w:tc>
          <w:tcPr>
            <w:tcW w:w="4786" w:type="dxa"/>
            <w:vAlign w:val="center"/>
          </w:tcPr>
          <w:p w:rsidR="00881EF8" w:rsidRP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(у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vertAlign w:val="superscript"/>
                <w:lang w:val="en-US" w:eastAsia="ru-RU"/>
              </w:rPr>
              <w:t>j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)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</w:tr>
      <w:tr w:rsidR="00881EF8" w:rsidTr="0046579D">
        <w:tc>
          <w:tcPr>
            <w:tcW w:w="4785" w:type="dxa"/>
            <w:vAlign w:val="center"/>
          </w:tcPr>
          <w:p w:rsidR="00881EF8" w:rsidRDefault="00881EF8" w:rsidP="00881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6" w:type="dxa"/>
            <w:vAlign w:val="bottom"/>
          </w:tcPr>
          <w:p w:rsidR="00881EF8" w:rsidRPr="00881EF8" w:rsidRDefault="00881EF8" w:rsidP="00881E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</w:tr>
    </w:tbl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1EF8">
        <w:rPr>
          <w:rFonts w:ascii="Times New Roman" w:eastAsia="Times New Roman" w:hAnsi="Times New Roman" w:cs="Times New Roman"/>
          <w:i/>
          <w:position w:val="-76"/>
          <w:sz w:val="28"/>
          <w:szCs w:val="20"/>
          <w:lang w:eastAsia="ru-RU"/>
        </w:rPr>
        <w:object w:dxaOrig="5240" w:dyaOrig="1520">
          <v:shape id="_x0000_i1036" type="#_x0000_t75" style="width:262.2pt;height:76.2pt" o:ole="">
            <v:imagedata r:id="rId22" o:title=""/>
          </v:shape>
          <o:OLEObject Type="Embed" ProgID="Equation.3" ShapeID="_x0000_i1036" DrawAspect="Content" ObjectID="_1580064993" r:id="rId23"/>
        </w:object>
      </w:r>
    </w:p>
    <w:p w:rsidR="00881EF8" w:rsidRDefault="00881EF8" w:rsidP="00881EF8">
      <w:pPr>
        <w:spacing w:after="0" w:line="360" w:lineRule="auto"/>
        <w:ind w:firstLine="720"/>
        <w:jc w:val="both"/>
        <w:rPr>
          <w:sz w:val="28"/>
          <w:szCs w:val="28"/>
        </w:rPr>
      </w:pPr>
      <w:r w:rsidRPr="00F53B78">
        <w:rPr>
          <w:position w:val="-66"/>
          <w:sz w:val="28"/>
          <w:szCs w:val="28"/>
        </w:rPr>
        <w:object w:dxaOrig="2340" w:dyaOrig="1460">
          <v:shape id="_x0000_i1037" type="#_x0000_t75" style="width:117pt;height:72.6pt" o:ole="">
            <v:imagedata r:id="rId24" o:title=""/>
          </v:shape>
          <o:OLEObject Type="Embed" ProgID="Equation.3" ShapeID="_x0000_i1037" DrawAspect="Content" ObjectID="_1580064994" r:id="rId25"/>
        </w:object>
      </w:r>
    </w:p>
    <w:p w:rsidR="00881EF8" w:rsidRDefault="00881EF8" w:rsidP="00881EF8">
      <w:pPr>
        <w:spacing w:after="0" w:line="360" w:lineRule="auto"/>
        <w:ind w:firstLine="720"/>
        <w:jc w:val="both"/>
        <w:rPr>
          <w:sz w:val="28"/>
          <w:szCs w:val="28"/>
        </w:rPr>
      </w:pPr>
      <w:r w:rsidRPr="001F326F">
        <w:rPr>
          <w:position w:val="-26"/>
          <w:sz w:val="28"/>
          <w:szCs w:val="28"/>
        </w:rPr>
        <w:object w:dxaOrig="1340" w:dyaOrig="720">
          <v:shape id="_x0000_i1038" type="#_x0000_t75" style="width:67.2pt;height:36pt" o:ole="">
            <v:imagedata r:id="rId26" o:title=""/>
          </v:shape>
          <o:OLEObject Type="Embed" ProgID="Equation.3" ShapeID="_x0000_i1038" DrawAspect="Content" ObjectID="_1580064995" r:id="rId27"/>
        </w:object>
      </w:r>
    </w:p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EF8">
        <w:rPr>
          <w:rFonts w:ascii="Times New Roman" w:hAnsi="Times New Roman" w:cs="Times New Roman"/>
          <w:sz w:val="28"/>
          <w:szCs w:val="28"/>
        </w:rPr>
        <w:t>Проанализировать вычисления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EF8" w:rsidRDefault="00881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Используя данные статистической выборки и приведенные формулы в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>ычисли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корреляции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>орреляционное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1EF8">
        <w:rPr>
          <w:rFonts w:ascii="Times New Roman" w:eastAsia="Times New Roman" w:hAnsi="Times New Roman" w:cs="Times New Roman"/>
          <w:sz w:val="28"/>
          <w:szCs w:val="28"/>
        </w:rPr>
        <w:t>стандартн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1EF8">
        <w:rPr>
          <w:rFonts w:ascii="Times New Roman" w:eastAsia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EF8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коэффициента парной корреляции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EF8" w:rsidTr="0046579D">
        <w:tc>
          <w:tcPr>
            <w:tcW w:w="4785" w:type="dxa"/>
            <w:vAlign w:val="center"/>
          </w:tcPr>
          <w:p w:rsidR="00881EF8" w:rsidRPr="00881EF8" w:rsidRDefault="00881EF8" w:rsidP="0046579D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(</w:t>
            </w:r>
            <w:proofErr w:type="spellStart"/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х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vertAlign w:val="superscript"/>
                <w:lang w:eastAsia="ru-RU"/>
              </w:rPr>
              <w:t>j</w:t>
            </w:r>
            <w:proofErr w:type="spellEnd"/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)</w:t>
            </w:r>
          </w:p>
        </w:tc>
        <w:tc>
          <w:tcPr>
            <w:tcW w:w="4786" w:type="dxa"/>
            <w:vAlign w:val="center"/>
          </w:tcPr>
          <w:p w:rsidR="00881EF8" w:rsidRPr="00881EF8" w:rsidRDefault="00881EF8" w:rsidP="0046579D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(у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vertAlign w:val="superscript"/>
                <w:lang w:val="en-US" w:eastAsia="ru-RU"/>
              </w:rPr>
              <w:t>j</w:t>
            </w:r>
            <w:r w:rsidRPr="0005099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)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4DEA" w:rsidTr="0046579D">
        <w:tc>
          <w:tcPr>
            <w:tcW w:w="4785" w:type="dxa"/>
            <w:vAlign w:val="center"/>
          </w:tcPr>
          <w:p w:rsidR="00D34DEA" w:rsidRDefault="00D34DEA" w:rsidP="0046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D34DEA" w:rsidRPr="00D34DEA" w:rsidRDefault="00D34DEA" w:rsidP="00D3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E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1EF8">
        <w:rPr>
          <w:rFonts w:ascii="Times New Roman" w:eastAsia="Times New Roman" w:hAnsi="Times New Roman" w:cs="Times New Roman"/>
          <w:i/>
          <w:position w:val="-76"/>
          <w:sz w:val="28"/>
          <w:szCs w:val="20"/>
          <w:lang w:eastAsia="ru-RU"/>
        </w:rPr>
        <w:object w:dxaOrig="5240" w:dyaOrig="1520">
          <v:shape id="_x0000_i1039" type="#_x0000_t75" style="width:262.2pt;height:76.2pt" o:ole="">
            <v:imagedata r:id="rId22" o:title=""/>
          </v:shape>
          <o:OLEObject Type="Embed" ProgID="Equation.3" ShapeID="_x0000_i1039" DrawAspect="Content" ObjectID="_1580064996" r:id="rId28"/>
        </w:object>
      </w:r>
    </w:p>
    <w:p w:rsidR="00881EF8" w:rsidRDefault="00881EF8" w:rsidP="00881EF8">
      <w:pPr>
        <w:spacing w:after="0" w:line="360" w:lineRule="auto"/>
        <w:ind w:firstLine="720"/>
        <w:jc w:val="both"/>
        <w:rPr>
          <w:sz w:val="28"/>
          <w:szCs w:val="28"/>
        </w:rPr>
      </w:pPr>
      <w:r w:rsidRPr="00F53B78">
        <w:rPr>
          <w:position w:val="-66"/>
          <w:sz w:val="28"/>
          <w:szCs w:val="28"/>
        </w:rPr>
        <w:object w:dxaOrig="2340" w:dyaOrig="1460">
          <v:shape id="_x0000_i1040" type="#_x0000_t75" style="width:117pt;height:72.6pt" o:ole="">
            <v:imagedata r:id="rId24" o:title=""/>
          </v:shape>
          <o:OLEObject Type="Embed" ProgID="Equation.3" ShapeID="_x0000_i1040" DrawAspect="Content" ObjectID="_1580064997" r:id="rId29"/>
        </w:object>
      </w:r>
    </w:p>
    <w:p w:rsidR="00881EF8" w:rsidRDefault="00881EF8" w:rsidP="00881EF8">
      <w:pPr>
        <w:spacing w:after="0" w:line="360" w:lineRule="auto"/>
        <w:ind w:firstLine="720"/>
        <w:jc w:val="both"/>
        <w:rPr>
          <w:sz w:val="28"/>
          <w:szCs w:val="28"/>
        </w:rPr>
      </w:pPr>
      <w:r w:rsidRPr="001F326F">
        <w:rPr>
          <w:position w:val="-26"/>
          <w:sz w:val="28"/>
          <w:szCs w:val="28"/>
        </w:rPr>
        <w:object w:dxaOrig="1340" w:dyaOrig="720">
          <v:shape id="_x0000_i1041" type="#_x0000_t75" style="width:67.2pt;height:36pt" o:ole="">
            <v:imagedata r:id="rId26" o:title=""/>
          </v:shape>
          <o:OLEObject Type="Embed" ProgID="Equation.3" ShapeID="_x0000_i1041" DrawAspect="Content" ObjectID="_1580064998" r:id="rId30"/>
        </w:object>
      </w:r>
    </w:p>
    <w:p w:rsidR="00881EF8" w:rsidRP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F8">
        <w:rPr>
          <w:rFonts w:ascii="Times New Roman" w:hAnsi="Times New Roman" w:cs="Times New Roman"/>
          <w:sz w:val="28"/>
          <w:szCs w:val="28"/>
        </w:rPr>
        <w:t>Проанализировать вычисления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DEA" w:rsidRDefault="00D34D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4DEA" w:rsidRPr="00050999" w:rsidRDefault="0046579D" w:rsidP="00D34DE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Исходные данные к задаче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890"/>
        <w:gridCol w:w="2914"/>
      </w:tblGrid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рекламу</w:t>
            </w: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j</w:t>
            </w:r>
            <w:proofErr w:type="spellEnd"/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881E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881E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14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8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млн,руб</w:t>
            </w:r>
            <w:proofErr w:type="spellEnd"/>
            <w:proofErr w:type="gramEnd"/>
            <w:r w:rsidRPr="0005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j</w:t>
            </w:r>
            <w:r w:rsidRPr="00050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D34DEA" w:rsidRPr="00050999" w:rsidTr="0046579D">
        <w:trPr>
          <w:trHeight w:val="340"/>
          <w:jc w:val="center"/>
        </w:trPr>
        <w:tc>
          <w:tcPr>
            <w:tcW w:w="1861" w:type="dxa"/>
            <w:vAlign w:val="center"/>
          </w:tcPr>
          <w:p w:rsidR="00D34DEA" w:rsidRPr="00881EF8" w:rsidRDefault="00D34DEA" w:rsidP="0046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6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0" w:type="dxa"/>
            <w:vAlign w:val="center"/>
          </w:tcPr>
          <w:p w:rsidR="00D34DEA" w:rsidRPr="00050999" w:rsidRDefault="00D34DEA" w:rsidP="0046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914" w:type="dxa"/>
            <w:vAlign w:val="bottom"/>
          </w:tcPr>
          <w:p w:rsidR="00D34DEA" w:rsidRPr="00D34DEA" w:rsidRDefault="00D34DEA" w:rsidP="00D3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</w:tbl>
    <w:p w:rsidR="00D34DEA" w:rsidRDefault="00D34DEA" w:rsidP="00D34D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34DEA" w:rsidRDefault="00D34DEA" w:rsidP="00D34DEA">
      <w:pPr>
        <w:pStyle w:val="a7"/>
        <w:spacing w:before="120" w:after="120" w:line="360" w:lineRule="auto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Используя следующую систему нормальных уравнений:</w:t>
      </w:r>
    </w:p>
    <w:p w:rsidR="00D34DEA" w:rsidRDefault="00D34DEA" w:rsidP="00D34DEA">
      <w:pPr>
        <w:pStyle w:val="a7"/>
        <w:spacing w:before="120" w:after="120" w:line="360" w:lineRule="auto"/>
        <w:ind w:left="142" w:firstLine="425"/>
        <w:jc w:val="left"/>
        <w:rPr>
          <w:sz w:val="28"/>
          <w:szCs w:val="28"/>
        </w:rPr>
      </w:pPr>
      <w:r w:rsidRPr="00C45745">
        <w:rPr>
          <w:position w:val="-68"/>
          <w:sz w:val="28"/>
          <w:szCs w:val="28"/>
        </w:rPr>
        <w:object w:dxaOrig="3420" w:dyaOrig="1480">
          <v:shape id="_x0000_i1042" type="#_x0000_t75" style="width:171pt;height:74.4pt" o:ole="">
            <v:imagedata r:id="rId20" o:title=""/>
          </v:shape>
          <o:OLEObject Type="Embed" ProgID="Equation.3" ShapeID="_x0000_i1042" DrawAspect="Content" ObjectID="_1580064999" r:id="rId31"/>
        </w:object>
      </w:r>
      <w:r>
        <w:rPr>
          <w:sz w:val="28"/>
          <w:szCs w:val="28"/>
        </w:rPr>
        <w:t>.</w:t>
      </w:r>
    </w:p>
    <w:p w:rsidR="00D34DEA" w:rsidRDefault="00D34DEA" w:rsidP="00D34D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999">
        <w:rPr>
          <w:rFonts w:ascii="Times New Roman" w:eastAsia="Times New Roman" w:hAnsi="Times New Roman" w:cs="Times New Roman"/>
          <w:sz w:val="28"/>
          <w:szCs w:val="28"/>
        </w:rPr>
        <w:t>Определить предполагаемую прибыль предприятия на 201</w:t>
      </w:r>
      <w:r w:rsidR="004657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099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81EF8" w:rsidRPr="00881EF8" w:rsidRDefault="00881EF8" w:rsidP="00881E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1EF8" w:rsidRPr="0088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524C"/>
    <w:multiLevelType w:val="singleLevel"/>
    <w:tmpl w:val="EDF21AAE"/>
    <w:lvl w:ilvl="0">
      <w:start w:val="1"/>
      <w:numFmt w:val="decimal"/>
      <w:lvlText w:val="%1. "/>
      <w:legacy w:legacy="1" w:legacySpace="0" w:legacyIndent="283"/>
      <w:lvlJc w:val="left"/>
      <w:pPr>
        <w:ind w:left="1007" w:hanging="283"/>
      </w:pPr>
      <w:rPr>
        <w:b w:val="0"/>
        <w:i w:val="0"/>
        <w:sz w:val="32"/>
        <w:szCs w:val="32"/>
      </w:rPr>
    </w:lvl>
  </w:abstractNum>
  <w:abstractNum w:abstractNumId="1" w15:restartNumberingAfterBreak="0">
    <w:nsid w:val="4D54438A"/>
    <w:multiLevelType w:val="singleLevel"/>
    <w:tmpl w:val="6D0001DA"/>
    <w:lvl w:ilvl="0">
      <w:start w:val="1"/>
      <w:numFmt w:val="decimal"/>
      <w:lvlText w:val="%1. "/>
      <w:legacy w:legacy="1" w:legacySpace="0" w:legacyIndent="283"/>
      <w:lvlJc w:val="left"/>
      <w:pPr>
        <w:ind w:left="1007" w:hanging="283"/>
      </w:pPr>
      <w:rPr>
        <w:rFonts w:ascii="Times New Roman" w:hAnsi="Times New Roman" w:hint="default"/>
        <w:b w:val="0"/>
        <w:i w:val="0"/>
        <w:sz w:val="32"/>
        <w:szCs w:val="3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7B"/>
    <w:rsid w:val="00000850"/>
    <w:rsid w:val="00015160"/>
    <w:rsid w:val="00021CC3"/>
    <w:rsid w:val="00022E47"/>
    <w:rsid w:val="00027573"/>
    <w:rsid w:val="000455F0"/>
    <w:rsid w:val="00050999"/>
    <w:rsid w:val="00066FA2"/>
    <w:rsid w:val="000713E1"/>
    <w:rsid w:val="00093385"/>
    <w:rsid w:val="000A61A8"/>
    <w:rsid w:val="000A6D03"/>
    <w:rsid w:val="000A720C"/>
    <w:rsid w:val="000C21F2"/>
    <w:rsid w:val="000D2693"/>
    <w:rsid w:val="000D460A"/>
    <w:rsid w:val="000D4D6F"/>
    <w:rsid w:val="000E6221"/>
    <w:rsid w:val="001019A7"/>
    <w:rsid w:val="00122B8A"/>
    <w:rsid w:val="001340E3"/>
    <w:rsid w:val="00142290"/>
    <w:rsid w:val="001434F3"/>
    <w:rsid w:val="001511AB"/>
    <w:rsid w:val="00157F1A"/>
    <w:rsid w:val="001602FA"/>
    <w:rsid w:val="00162823"/>
    <w:rsid w:val="00162B21"/>
    <w:rsid w:val="0019248C"/>
    <w:rsid w:val="00192F46"/>
    <w:rsid w:val="0019540C"/>
    <w:rsid w:val="001A4932"/>
    <w:rsid w:val="001A51C7"/>
    <w:rsid w:val="001A73B3"/>
    <w:rsid w:val="001C3556"/>
    <w:rsid w:val="001C46EF"/>
    <w:rsid w:val="001D0DB0"/>
    <w:rsid w:val="001D78EB"/>
    <w:rsid w:val="001E1158"/>
    <w:rsid w:val="001F0A6B"/>
    <w:rsid w:val="00211C3C"/>
    <w:rsid w:val="002160BB"/>
    <w:rsid w:val="002270AC"/>
    <w:rsid w:val="00236BAD"/>
    <w:rsid w:val="002531A4"/>
    <w:rsid w:val="00254C34"/>
    <w:rsid w:val="00277455"/>
    <w:rsid w:val="00277892"/>
    <w:rsid w:val="002846EC"/>
    <w:rsid w:val="0028569D"/>
    <w:rsid w:val="00295B42"/>
    <w:rsid w:val="00295C01"/>
    <w:rsid w:val="002A7EF4"/>
    <w:rsid w:val="002B683F"/>
    <w:rsid w:val="002B6AD2"/>
    <w:rsid w:val="002C61BD"/>
    <w:rsid w:val="002D0D29"/>
    <w:rsid w:val="002E26B6"/>
    <w:rsid w:val="002E573B"/>
    <w:rsid w:val="002F3973"/>
    <w:rsid w:val="002F52D2"/>
    <w:rsid w:val="002F7332"/>
    <w:rsid w:val="0031732B"/>
    <w:rsid w:val="00335AE7"/>
    <w:rsid w:val="003663F6"/>
    <w:rsid w:val="00391E8E"/>
    <w:rsid w:val="0039297A"/>
    <w:rsid w:val="003E5F5B"/>
    <w:rsid w:val="003E65F3"/>
    <w:rsid w:val="003E7512"/>
    <w:rsid w:val="003F1787"/>
    <w:rsid w:val="00401DE5"/>
    <w:rsid w:val="00432671"/>
    <w:rsid w:val="004341FA"/>
    <w:rsid w:val="00445327"/>
    <w:rsid w:val="00446EAB"/>
    <w:rsid w:val="004527F6"/>
    <w:rsid w:val="00452E6B"/>
    <w:rsid w:val="00457831"/>
    <w:rsid w:val="00461205"/>
    <w:rsid w:val="00463E8B"/>
    <w:rsid w:val="0046579D"/>
    <w:rsid w:val="0047164B"/>
    <w:rsid w:val="004A305B"/>
    <w:rsid w:val="004A69A0"/>
    <w:rsid w:val="004D25A7"/>
    <w:rsid w:val="004D27E9"/>
    <w:rsid w:val="004D4B68"/>
    <w:rsid w:val="004E760B"/>
    <w:rsid w:val="005014F4"/>
    <w:rsid w:val="005046C2"/>
    <w:rsid w:val="00506E7E"/>
    <w:rsid w:val="00522449"/>
    <w:rsid w:val="005279F5"/>
    <w:rsid w:val="00532D14"/>
    <w:rsid w:val="00547F6C"/>
    <w:rsid w:val="0056315D"/>
    <w:rsid w:val="00582D0B"/>
    <w:rsid w:val="00592942"/>
    <w:rsid w:val="00593FF0"/>
    <w:rsid w:val="005B26FC"/>
    <w:rsid w:val="005B5525"/>
    <w:rsid w:val="005B5876"/>
    <w:rsid w:val="005C3747"/>
    <w:rsid w:val="005D08DC"/>
    <w:rsid w:val="005F6DF4"/>
    <w:rsid w:val="0060621E"/>
    <w:rsid w:val="00606A5E"/>
    <w:rsid w:val="00620E8F"/>
    <w:rsid w:val="00621967"/>
    <w:rsid w:val="00625A64"/>
    <w:rsid w:val="00634718"/>
    <w:rsid w:val="00651F80"/>
    <w:rsid w:val="0065402E"/>
    <w:rsid w:val="00654C38"/>
    <w:rsid w:val="00666CD0"/>
    <w:rsid w:val="006718F0"/>
    <w:rsid w:val="00684B2F"/>
    <w:rsid w:val="006A669A"/>
    <w:rsid w:val="006A7FB0"/>
    <w:rsid w:val="006B0C0A"/>
    <w:rsid w:val="006B11E9"/>
    <w:rsid w:val="006B15D6"/>
    <w:rsid w:val="006B1FF5"/>
    <w:rsid w:val="006B4146"/>
    <w:rsid w:val="006B63B9"/>
    <w:rsid w:val="006C0863"/>
    <w:rsid w:val="006C652D"/>
    <w:rsid w:val="006D014D"/>
    <w:rsid w:val="00704B1B"/>
    <w:rsid w:val="0070645C"/>
    <w:rsid w:val="0071518F"/>
    <w:rsid w:val="0071551C"/>
    <w:rsid w:val="007209F4"/>
    <w:rsid w:val="007308B2"/>
    <w:rsid w:val="007410BE"/>
    <w:rsid w:val="00752F58"/>
    <w:rsid w:val="00756C47"/>
    <w:rsid w:val="007577D7"/>
    <w:rsid w:val="0076391C"/>
    <w:rsid w:val="007676D1"/>
    <w:rsid w:val="00770230"/>
    <w:rsid w:val="00771D78"/>
    <w:rsid w:val="00786DDB"/>
    <w:rsid w:val="007B052D"/>
    <w:rsid w:val="007F2549"/>
    <w:rsid w:val="007F3106"/>
    <w:rsid w:val="00815D21"/>
    <w:rsid w:val="00816D83"/>
    <w:rsid w:val="00820059"/>
    <w:rsid w:val="0082102E"/>
    <w:rsid w:val="00832D61"/>
    <w:rsid w:val="00833DA8"/>
    <w:rsid w:val="00836710"/>
    <w:rsid w:val="00850A5F"/>
    <w:rsid w:val="00852977"/>
    <w:rsid w:val="008534B7"/>
    <w:rsid w:val="008634CB"/>
    <w:rsid w:val="00881EF8"/>
    <w:rsid w:val="0089014D"/>
    <w:rsid w:val="008918AC"/>
    <w:rsid w:val="008926FE"/>
    <w:rsid w:val="0089363A"/>
    <w:rsid w:val="00893FF1"/>
    <w:rsid w:val="008B0001"/>
    <w:rsid w:val="008B5941"/>
    <w:rsid w:val="008C6D7C"/>
    <w:rsid w:val="008D0C32"/>
    <w:rsid w:val="008D5F3A"/>
    <w:rsid w:val="008F1219"/>
    <w:rsid w:val="00902D30"/>
    <w:rsid w:val="0091302F"/>
    <w:rsid w:val="009137D3"/>
    <w:rsid w:val="009248A1"/>
    <w:rsid w:val="009250AC"/>
    <w:rsid w:val="00952142"/>
    <w:rsid w:val="009611B3"/>
    <w:rsid w:val="00967C06"/>
    <w:rsid w:val="00985CDE"/>
    <w:rsid w:val="009955A4"/>
    <w:rsid w:val="009A053B"/>
    <w:rsid w:val="009B7682"/>
    <w:rsid w:val="009C5CE8"/>
    <w:rsid w:val="009D3E48"/>
    <w:rsid w:val="009D43D1"/>
    <w:rsid w:val="009F08A6"/>
    <w:rsid w:val="00A064BE"/>
    <w:rsid w:val="00A07570"/>
    <w:rsid w:val="00A100A7"/>
    <w:rsid w:val="00A15728"/>
    <w:rsid w:val="00A343B4"/>
    <w:rsid w:val="00A424CB"/>
    <w:rsid w:val="00A45052"/>
    <w:rsid w:val="00A5119E"/>
    <w:rsid w:val="00A56FD2"/>
    <w:rsid w:val="00A6023A"/>
    <w:rsid w:val="00A74FBA"/>
    <w:rsid w:val="00A85EA7"/>
    <w:rsid w:val="00A93984"/>
    <w:rsid w:val="00AA2F6B"/>
    <w:rsid w:val="00AA6AD7"/>
    <w:rsid w:val="00AB6B55"/>
    <w:rsid w:val="00AD2348"/>
    <w:rsid w:val="00AD5C9A"/>
    <w:rsid w:val="00AD7EC1"/>
    <w:rsid w:val="00AF371A"/>
    <w:rsid w:val="00AF4F6F"/>
    <w:rsid w:val="00AF5559"/>
    <w:rsid w:val="00B05C2D"/>
    <w:rsid w:val="00B141BD"/>
    <w:rsid w:val="00B212B4"/>
    <w:rsid w:val="00B26F9A"/>
    <w:rsid w:val="00B3410B"/>
    <w:rsid w:val="00B40464"/>
    <w:rsid w:val="00B50674"/>
    <w:rsid w:val="00B506C6"/>
    <w:rsid w:val="00B55615"/>
    <w:rsid w:val="00B637A6"/>
    <w:rsid w:val="00B66F53"/>
    <w:rsid w:val="00B67318"/>
    <w:rsid w:val="00B74F52"/>
    <w:rsid w:val="00B90722"/>
    <w:rsid w:val="00B92B21"/>
    <w:rsid w:val="00BA2C58"/>
    <w:rsid w:val="00BB6104"/>
    <w:rsid w:val="00BC08EB"/>
    <w:rsid w:val="00BC54D0"/>
    <w:rsid w:val="00BF25CE"/>
    <w:rsid w:val="00C02BFB"/>
    <w:rsid w:val="00C0508B"/>
    <w:rsid w:val="00C065E1"/>
    <w:rsid w:val="00C0776E"/>
    <w:rsid w:val="00C11786"/>
    <w:rsid w:val="00C13D6C"/>
    <w:rsid w:val="00C17C8B"/>
    <w:rsid w:val="00C23BA1"/>
    <w:rsid w:val="00C27BCA"/>
    <w:rsid w:val="00C349EA"/>
    <w:rsid w:val="00C40C58"/>
    <w:rsid w:val="00C42D55"/>
    <w:rsid w:val="00C577CB"/>
    <w:rsid w:val="00C623E6"/>
    <w:rsid w:val="00C6286C"/>
    <w:rsid w:val="00C724C6"/>
    <w:rsid w:val="00C81BE6"/>
    <w:rsid w:val="00C81FFE"/>
    <w:rsid w:val="00C83A7F"/>
    <w:rsid w:val="00CA7484"/>
    <w:rsid w:val="00CB6F07"/>
    <w:rsid w:val="00CC0961"/>
    <w:rsid w:val="00CC55B1"/>
    <w:rsid w:val="00D04D06"/>
    <w:rsid w:val="00D27226"/>
    <w:rsid w:val="00D34DEA"/>
    <w:rsid w:val="00D528D1"/>
    <w:rsid w:val="00D5715F"/>
    <w:rsid w:val="00D63CD5"/>
    <w:rsid w:val="00D8084D"/>
    <w:rsid w:val="00D86E8C"/>
    <w:rsid w:val="00D90588"/>
    <w:rsid w:val="00D92AA4"/>
    <w:rsid w:val="00D971E6"/>
    <w:rsid w:val="00DA4A7B"/>
    <w:rsid w:val="00DA61FE"/>
    <w:rsid w:val="00DD2C93"/>
    <w:rsid w:val="00DD49A5"/>
    <w:rsid w:val="00DE1D0D"/>
    <w:rsid w:val="00DF31F8"/>
    <w:rsid w:val="00DF6177"/>
    <w:rsid w:val="00E234C9"/>
    <w:rsid w:val="00E33947"/>
    <w:rsid w:val="00E3418E"/>
    <w:rsid w:val="00E42F17"/>
    <w:rsid w:val="00E43BC6"/>
    <w:rsid w:val="00E45B8B"/>
    <w:rsid w:val="00E5697D"/>
    <w:rsid w:val="00E602C1"/>
    <w:rsid w:val="00E6107C"/>
    <w:rsid w:val="00E63126"/>
    <w:rsid w:val="00E665C2"/>
    <w:rsid w:val="00E72C7D"/>
    <w:rsid w:val="00E92E50"/>
    <w:rsid w:val="00E97A80"/>
    <w:rsid w:val="00EB11AE"/>
    <w:rsid w:val="00EB1C1D"/>
    <w:rsid w:val="00EC1B56"/>
    <w:rsid w:val="00ED32C1"/>
    <w:rsid w:val="00ED3428"/>
    <w:rsid w:val="00ED7FE0"/>
    <w:rsid w:val="00EE0D1B"/>
    <w:rsid w:val="00EE51B0"/>
    <w:rsid w:val="00EF0A19"/>
    <w:rsid w:val="00EF779A"/>
    <w:rsid w:val="00EF7CF9"/>
    <w:rsid w:val="00F225DF"/>
    <w:rsid w:val="00F34A4C"/>
    <w:rsid w:val="00F466B9"/>
    <w:rsid w:val="00F51B11"/>
    <w:rsid w:val="00F53E45"/>
    <w:rsid w:val="00F5701E"/>
    <w:rsid w:val="00F6273F"/>
    <w:rsid w:val="00F6410D"/>
    <w:rsid w:val="00F877D2"/>
    <w:rsid w:val="00FA6B89"/>
    <w:rsid w:val="00FA7B24"/>
    <w:rsid w:val="00FB699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5E7FB-231F-4CBD-8053-BD7C03A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8C"/>
  </w:style>
  <w:style w:type="paragraph" w:styleId="1">
    <w:name w:val="heading 1"/>
    <w:basedOn w:val="a"/>
    <w:next w:val="a"/>
    <w:link w:val="10"/>
    <w:qFormat/>
    <w:rsid w:val="006C086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2E573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aliases w:val="рисунки"/>
    <w:basedOn w:val="a"/>
    <w:next w:val="a"/>
    <w:link w:val="30"/>
    <w:autoRedefine/>
    <w:unhideWhenUsed/>
    <w:qFormat/>
    <w:rsid w:val="00211C3C"/>
    <w:pPr>
      <w:keepNext/>
      <w:keepLines/>
      <w:spacing w:after="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qFormat/>
    <w:rsid w:val="00A93984"/>
    <w:pPr>
      <w:keepNext/>
      <w:spacing w:after="0" w:line="360" w:lineRule="auto"/>
      <w:ind w:firstLine="709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2270AC"/>
    <w:pPr>
      <w:spacing w:after="0" w:line="360" w:lineRule="auto"/>
      <w:ind w:firstLine="709"/>
      <w:outlineLvl w:val="4"/>
    </w:pPr>
    <w:rPr>
      <w:rFonts w:ascii="Times New Roman" w:hAnsi="Times New Roman" w:cstheme="majorBidi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34C9"/>
    <w:pPr>
      <w:pBdr>
        <w:bottom w:val="single" w:sz="8" w:space="4" w:color="4F81BD" w:themeColor="accent1"/>
      </w:pBdr>
      <w:spacing w:after="0" w:line="240" w:lineRule="auto"/>
      <w:ind w:firstLine="709"/>
      <w:contextualSpacing/>
      <w:jc w:val="both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E234C9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rsid w:val="002E573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C086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611B3"/>
    <w:pPr>
      <w:numPr>
        <w:ilvl w:val="1"/>
      </w:numPr>
      <w:spacing w:after="0" w:line="360" w:lineRule="auto"/>
      <w:jc w:val="center"/>
    </w:pPr>
    <w:rPr>
      <w:rFonts w:eastAsiaTheme="majorEastAsia" w:cstheme="majorBidi"/>
      <w:b/>
      <w:iCs/>
      <w:sz w:val="28"/>
    </w:rPr>
  </w:style>
  <w:style w:type="character" w:customStyle="1" w:styleId="a6">
    <w:name w:val="Подзаголовок Знак"/>
    <w:basedOn w:val="a0"/>
    <w:link w:val="a5"/>
    <w:uiPriority w:val="11"/>
    <w:rsid w:val="009611B3"/>
    <w:rPr>
      <w:rFonts w:eastAsiaTheme="majorEastAsia" w:cstheme="majorBidi"/>
      <w:b/>
      <w:iCs/>
      <w:sz w:val="28"/>
    </w:rPr>
  </w:style>
  <w:style w:type="character" w:customStyle="1" w:styleId="30">
    <w:name w:val="Заголовок 3 Знак"/>
    <w:aliases w:val="рисунки Знак"/>
    <w:basedOn w:val="a0"/>
    <w:link w:val="3"/>
    <w:rsid w:val="00211C3C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s1">
    <w:name w:val="s1"/>
    <w:basedOn w:val="a0"/>
    <w:rsid w:val="001A51C7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9398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70AC"/>
    <w:rPr>
      <w:rFonts w:ascii="Times New Roman" w:hAnsi="Times New Roman" w:cstheme="majorBidi"/>
      <w:b/>
      <w:bCs/>
      <w:iCs/>
      <w:sz w:val="28"/>
      <w:szCs w:val="26"/>
    </w:rPr>
  </w:style>
  <w:style w:type="paragraph" w:customStyle="1" w:styleId="a7">
    <w:name w:val="Подпись рис"/>
    <w:basedOn w:val="a"/>
    <w:rsid w:val="00FF728C"/>
    <w:pPr>
      <w:spacing w:before="360" w:after="0" w:line="300" w:lineRule="exact"/>
      <w:ind w:left="992" w:right="454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88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dcterms:created xsi:type="dcterms:W3CDTF">2018-02-13T19:09:00Z</dcterms:created>
  <dcterms:modified xsi:type="dcterms:W3CDTF">2018-02-13T19:09:00Z</dcterms:modified>
</cp:coreProperties>
</file>