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31250E">
        <w:rPr>
          <w:rFonts w:ascii="Arial" w:hAnsi="Arial" w:cs="Arial"/>
          <w:b/>
          <w:sz w:val="48"/>
          <w:szCs w:val="48"/>
        </w:rPr>
        <w:t>Операции с недвижимым имуществом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31250E" w:rsidRPr="0031250E">
        <w:rPr>
          <w:rFonts w:ascii="Arial" w:hAnsi="Arial" w:cs="Arial"/>
          <w:b/>
          <w:sz w:val="24"/>
          <w:szCs w:val="24"/>
        </w:rPr>
        <w:t>Рынок недвижимости и его особенности</w:t>
      </w:r>
      <w:r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82437C" w:rsidRPr="0082437C" w:rsidRDefault="0031250E" w:rsidP="00B0431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становление рынка недвижимости в России. Правовое регулирование рынка недвижимости. Особенности формирования спроса и предложения на рынке недвижимости. Рынок недвижимости в России: состояние и проблемы</w:t>
      </w:r>
      <w:r w:rsidR="00B04314">
        <w:rPr>
          <w:rFonts w:ascii="Arial" w:hAnsi="Arial" w:cs="Arial"/>
          <w:sz w:val="24"/>
          <w:szCs w:val="24"/>
        </w:rPr>
        <w:t>.</w:t>
      </w: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ab/>
      </w: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2. </w:t>
      </w:r>
      <w:r w:rsidR="0031250E" w:rsidRPr="0031250E">
        <w:rPr>
          <w:rFonts w:ascii="Arial" w:hAnsi="Arial" w:cs="Arial"/>
          <w:b/>
          <w:sz w:val="24"/>
          <w:szCs w:val="24"/>
        </w:rPr>
        <w:t>Основные тенденции развития рынка недвижимости России</w:t>
      </w:r>
      <w:r w:rsidR="003410BF">
        <w:rPr>
          <w:rFonts w:ascii="Arial" w:hAnsi="Arial" w:cs="Arial"/>
          <w:b/>
          <w:sz w:val="24"/>
          <w:szCs w:val="24"/>
        </w:rPr>
        <w:t>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формирование рынка недвижимости в России. Анализ рынков жилых, торговых помещений, офисов, земельных участков и т. п. в России и аналогичных рынков за рубежом. Прогноз развития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3.Роль основных средств в развитии предприятия (на примере объекта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250E">
        <w:rPr>
          <w:rFonts w:ascii="Arial" w:hAnsi="Arial" w:cs="Arial"/>
          <w:b/>
          <w:sz w:val="24"/>
          <w:szCs w:val="24"/>
        </w:rPr>
        <w:t>недвижимости).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взаимосвязь и взаимозависимость понятий: предприятие, недвижимость, основные фонды, источники информации о составе имущества предприятия, динамика изменения его состава. Стоимость основных средств и их отражение в финансовой отчетности. Виды износа основных средств и методы его списания на анализируемом предприятии. Рекомендации по повышению эффективности использования недвижимости на предприятии.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4.Особенности операций с земельными участками.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возникновение и трансформация земельного законодательства РФ. Состав земель в РФ, механизмы изменения форм собственности земельных участков. Особенности оценки зе</w:t>
      </w:r>
      <w:r>
        <w:rPr>
          <w:rFonts w:ascii="Arial" w:hAnsi="Arial" w:cs="Arial"/>
          <w:sz w:val="24"/>
          <w:szCs w:val="24"/>
        </w:rPr>
        <w:t>мельных участков. Порядок заклю</w:t>
      </w:r>
      <w:r w:rsidRPr="0031250E">
        <w:rPr>
          <w:rFonts w:ascii="Arial" w:hAnsi="Arial" w:cs="Arial"/>
          <w:sz w:val="24"/>
          <w:szCs w:val="24"/>
        </w:rPr>
        <w:t>чения сделок с земельными участками. Ограничения сделок с недвижимостью. Анализ и прогноз развития рынка земельных участков в Оренбургской области.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5.Особенности формирования стоимости объекта недвижимости (на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примере предприятия, банка и т.д.).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понятие цены, стоимости. Факторы, влияющие на выбор подходов к оценке объекта недвижимости. Анализ соответствующих секторов рынка недвижимости, отчетности предприятия и прогноза доходов. Анализ для соответствующего метода оценки недвижимости. Отчет об оценке и его варианты для различных целей оценки (Привести один вариант и указать в чем будет разница для других целей оценки).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6.Оценка инвестиций в недвижимость (на примере предприятия).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инвестиции, их величина, сроки, объекты,</w:t>
      </w:r>
      <w:r>
        <w:rPr>
          <w:rFonts w:ascii="Arial" w:hAnsi="Arial" w:cs="Arial"/>
          <w:sz w:val="24"/>
          <w:szCs w:val="24"/>
        </w:rPr>
        <w:t xml:space="preserve"> </w:t>
      </w:r>
      <w:r w:rsidRPr="0031250E">
        <w:rPr>
          <w:rFonts w:ascii="Arial" w:hAnsi="Arial" w:cs="Arial"/>
          <w:sz w:val="24"/>
          <w:szCs w:val="24"/>
        </w:rPr>
        <w:t>субъекты. Доходы и рынки инвесторов. Исто</w:t>
      </w:r>
      <w:r>
        <w:rPr>
          <w:rFonts w:ascii="Arial" w:hAnsi="Arial" w:cs="Arial"/>
          <w:sz w:val="24"/>
          <w:szCs w:val="24"/>
        </w:rPr>
        <w:t>чники информации для анализа эф</w:t>
      </w:r>
      <w:r w:rsidRPr="0031250E">
        <w:rPr>
          <w:rFonts w:ascii="Arial" w:hAnsi="Arial" w:cs="Arial"/>
          <w:sz w:val="24"/>
          <w:szCs w:val="24"/>
        </w:rPr>
        <w:t>фективности     инвестиций.   Расчет   показателей, определяющих эффективность инвестиций. Пути повышения эффективности инвестиций в недвижимость.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7.Ипотека как механизм финансирования недвижимости (на примере предприятия).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 xml:space="preserve">Предполагаемое содержание: современное российское законодательство об ипотеке. Анализ рынка инвестиций и инвестиционных товаров. Типы ипотечных кредитов и их основные характеристики. Оценка эффективности привлечения заемного капитала. Управление рисками при финансировании недвижимости. </w:t>
      </w:r>
      <w:r w:rsidRPr="0031250E">
        <w:rPr>
          <w:rFonts w:ascii="Arial" w:hAnsi="Arial" w:cs="Arial"/>
          <w:sz w:val="24"/>
          <w:szCs w:val="24"/>
        </w:rPr>
        <w:lastRenderedPageBreak/>
        <w:t>Гарантии возврата кредита. Пути повышения эффективности привлечения заемных средств при финансировании недвижимости.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8.Проблемы ипотечного кредитования.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законодательство об ипотеке. Основания возникновения ипотеки, цели, формы договора. Анализ инструментов финансирования (сумма платежа, срок, ставка %). Оценка залога при кредитовании   недвижимости.    Российская практика ипотечного кредитования.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9.Ипотека (залог) земельных участков.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законодательство об ипотеке. Основания возникновения ипотеки, цели, формы договора. Анализ инструментов финансирования (сумма платежа, срок, ставка %). Оценка залога при кредитовании   недвижимости.    Российская практика ипотечного кредитования.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10.Лизинг. Особенности применения.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законодательство о лизинге. Основания возникновения лизинга, цели, формы договора. Анализ инструментов финансирования (сумма платежа, срок, ставка %). Оценка залога при кредитовании   недвижимости.    Российская практика   применения договоров лизинга.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11.Обременение земельных участков.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причины обременения земельных участков. История вопроса. Законодательство об обременении земельных участков. Особенности сделок с обремененными земельными участками. Влияние обременения на стоимость земельного участка. Анализ и прогноз развития рынка земельных участков в конкретной области.</w:t>
      </w: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250E" w:rsidRPr="0031250E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b/>
          <w:sz w:val="24"/>
          <w:szCs w:val="24"/>
        </w:rPr>
        <w:t>12 Операции с земельными участками.</w:t>
      </w:r>
    </w:p>
    <w:p w:rsidR="003410BF" w:rsidRDefault="0031250E" w:rsidP="0031250E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31250E">
        <w:rPr>
          <w:rFonts w:ascii="Arial" w:hAnsi="Arial" w:cs="Arial"/>
          <w:sz w:val="24"/>
          <w:szCs w:val="24"/>
        </w:rPr>
        <w:t>Предполагаемое содержание: виды операций с земельными участками. История вопроса. Законодательная база. Особенности сделок с земельными участками. Влияние обременения на стоимость земельного участка. Анализ и прогноз развития рынка земельных участков в России</w:t>
      </w:r>
      <w:r w:rsidR="00B04314" w:rsidRPr="00B04314">
        <w:rPr>
          <w:rFonts w:ascii="Arial" w:hAnsi="Arial" w:cs="Arial"/>
          <w:sz w:val="24"/>
          <w:szCs w:val="24"/>
        </w:rPr>
        <w:t>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31250E" w:rsidRDefault="0031250E" w:rsidP="0031250E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31250E" w:rsidRPr="001F3D21" w:rsidRDefault="0031250E" w:rsidP="0031250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1.</w:t>
      </w:r>
      <w:r w:rsidRPr="001F3D21">
        <w:rPr>
          <w:rFonts w:ascii="Arial" w:hAnsi="Arial" w:cs="Arial"/>
          <w:sz w:val="24"/>
          <w:szCs w:val="24"/>
        </w:rPr>
        <w:tab/>
        <w:t>Экономика и управление недвижимостью: Учебное пособие / Е.А. Савельева. - М.: Вузовский учебник: НИЦ ИНФРА-М, 2013. - 336 с. http://znanium.com/catalog.php?bookinfo=374963</w:t>
      </w:r>
    </w:p>
    <w:p w:rsidR="0031250E" w:rsidRPr="0082437C" w:rsidRDefault="0031250E" w:rsidP="0031250E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2.</w:t>
      </w:r>
      <w:r w:rsidRPr="001F3D21">
        <w:rPr>
          <w:rFonts w:ascii="Arial" w:hAnsi="Arial" w:cs="Arial"/>
          <w:sz w:val="24"/>
          <w:szCs w:val="24"/>
        </w:rPr>
        <w:tab/>
        <w:t xml:space="preserve">Жигалова, В.Н. Экономика </w:t>
      </w:r>
      <w:proofErr w:type="gramStart"/>
      <w:r w:rsidRPr="001F3D21">
        <w:rPr>
          <w:rFonts w:ascii="Arial" w:hAnsi="Arial" w:cs="Arial"/>
          <w:sz w:val="24"/>
          <w:szCs w:val="24"/>
        </w:rPr>
        <w:t>недвижимости :</w:t>
      </w:r>
      <w:proofErr w:type="gramEnd"/>
      <w:r w:rsidRPr="001F3D21">
        <w:rPr>
          <w:rFonts w:ascii="Arial" w:hAnsi="Arial" w:cs="Arial"/>
          <w:sz w:val="24"/>
          <w:szCs w:val="24"/>
        </w:rPr>
        <w:t xml:space="preserve"> учебное пособие / В.Н. Жигалова. - </w:t>
      </w:r>
      <w:proofErr w:type="gramStart"/>
      <w:r w:rsidRPr="001F3D21">
        <w:rPr>
          <w:rFonts w:ascii="Arial" w:hAnsi="Arial" w:cs="Arial"/>
          <w:sz w:val="24"/>
          <w:szCs w:val="24"/>
        </w:rPr>
        <w:t>Томск :</w:t>
      </w:r>
      <w:proofErr w:type="gramEnd"/>
      <w:r w:rsidRPr="001F3D21">
        <w:rPr>
          <w:rFonts w:ascii="Arial" w:hAnsi="Arial" w:cs="Arial"/>
          <w:sz w:val="24"/>
          <w:szCs w:val="24"/>
        </w:rPr>
        <w:t xml:space="preserve"> Томский государственный университет систем управления и радиоэлектроники, 2012. - 163 с. - ISBN 978-5-4332-0037-</w:t>
      </w:r>
      <w:proofErr w:type="gramStart"/>
      <w:r w:rsidRPr="001F3D21">
        <w:rPr>
          <w:rFonts w:ascii="Arial" w:hAnsi="Arial" w:cs="Arial"/>
          <w:sz w:val="24"/>
          <w:szCs w:val="24"/>
        </w:rPr>
        <w:t>1 ;</w:t>
      </w:r>
      <w:proofErr w:type="gramEnd"/>
      <w:r w:rsidRPr="001F3D21">
        <w:rPr>
          <w:rFonts w:ascii="Arial" w:hAnsi="Arial" w:cs="Arial"/>
          <w:sz w:val="24"/>
          <w:szCs w:val="24"/>
        </w:rPr>
        <w:t xml:space="preserve"> То же [Электронный ресурс]. - URL: http://biblioclub.ru/index.php?page=book&amp;id=208959</w:t>
      </w:r>
    </w:p>
    <w:p w:rsidR="0031250E" w:rsidRDefault="0031250E" w:rsidP="0031250E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31250E" w:rsidRPr="001F3D21" w:rsidRDefault="0031250E" w:rsidP="003125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1.</w:t>
      </w:r>
      <w:r w:rsidRPr="001F3D21">
        <w:rPr>
          <w:rFonts w:ascii="Arial" w:hAnsi="Arial" w:cs="Arial"/>
          <w:sz w:val="24"/>
          <w:szCs w:val="24"/>
        </w:rPr>
        <w:tab/>
      </w:r>
      <w:proofErr w:type="spellStart"/>
      <w:r w:rsidRPr="001F3D21">
        <w:rPr>
          <w:rFonts w:ascii="Arial" w:hAnsi="Arial" w:cs="Arial"/>
          <w:sz w:val="24"/>
          <w:szCs w:val="24"/>
        </w:rPr>
        <w:t>Маховикова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, Г.А. Экономика недвижимости: учеб. пособие: </w:t>
      </w:r>
      <w:proofErr w:type="spellStart"/>
      <w:r w:rsidRPr="001F3D21">
        <w:rPr>
          <w:rFonts w:ascii="Arial" w:hAnsi="Arial" w:cs="Arial"/>
          <w:sz w:val="24"/>
          <w:szCs w:val="24"/>
        </w:rPr>
        <w:t>Гр.УМО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 / Г.А. </w:t>
      </w:r>
      <w:proofErr w:type="spellStart"/>
      <w:proofErr w:type="gramStart"/>
      <w:r w:rsidRPr="001F3D21">
        <w:rPr>
          <w:rFonts w:ascii="Arial" w:hAnsi="Arial" w:cs="Arial"/>
          <w:sz w:val="24"/>
          <w:szCs w:val="24"/>
        </w:rPr>
        <w:t>Маховикова</w:t>
      </w:r>
      <w:proofErr w:type="spellEnd"/>
      <w:r w:rsidRPr="001F3D21">
        <w:rPr>
          <w:rFonts w:ascii="Arial" w:hAnsi="Arial" w:cs="Arial"/>
          <w:sz w:val="24"/>
          <w:szCs w:val="24"/>
        </w:rPr>
        <w:t>.-</w:t>
      </w:r>
      <w:proofErr w:type="gramEnd"/>
      <w:r w:rsidRPr="001F3D21">
        <w:rPr>
          <w:rFonts w:ascii="Arial" w:hAnsi="Arial" w:cs="Arial"/>
          <w:sz w:val="24"/>
          <w:szCs w:val="24"/>
        </w:rPr>
        <w:t xml:space="preserve">М.: </w:t>
      </w:r>
      <w:proofErr w:type="spellStart"/>
      <w:r w:rsidRPr="001F3D21">
        <w:rPr>
          <w:rFonts w:ascii="Arial" w:hAnsi="Arial" w:cs="Arial"/>
          <w:sz w:val="24"/>
          <w:szCs w:val="24"/>
        </w:rPr>
        <w:t>Кнорус</w:t>
      </w:r>
      <w:proofErr w:type="spellEnd"/>
      <w:r w:rsidRPr="001F3D21">
        <w:rPr>
          <w:rFonts w:ascii="Arial" w:hAnsi="Arial" w:cs="Arial"/>
          <w:sz w:val="24"/>
          <w:szCs w:val="24"/>
        </w:rPr>
        <w:t>, 2009.-302с.</w:t>
      </w:r>
    </w:p>
    <w:p w:rsidR="0031250E" w:rsidRPr="001F3D21" w:rsidRDefault="0031250E" w:rsidP="003125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2.</w:t>
      </w:r>
      <w:r w:rsidRPr="001F3D21">
        <w:rPr>
          <w:rFonts w:ascii="Arial" w:hAnsi="Arial" w:cs="Arial"/>
          <w:sz w:val="24"/>
          <w:szCs w:val="24"/>
        </w:rPr>
        <w:tab/>
        <w:t xml:space="preserve">Экономика недвижимости: учебник /под ред. О.С. </w:t>
      </w:r>
      <w:proofErr w:type="gramStart"/>
      <w:r w:rsidRPr="001F3D21">
        <w:rPr>
          <w:rFonts w:ascii="Arial" w:hAnsi="Arial" w:cs="Arial"/>
          <w:sz w:val="24"/>
          <w:szCs w:val="24"/>
        </w:rPr>
        <w:t>Белокрыловой.-</w:t>
      </w:r>
      <w:proofErr w:type="spellStart"/>
      <w:proofErr w:type="gramEnd"/>
      <w:r w:rsidRPr="001F3D21">
        <w:rPr>
          <w:rFonts w:ascii="Arial" w:hAnsi="Arial" w:cs="Arial"/>
          <w:sz w:val="24"/>
          <w:szCs w:val="24"/>
        </w:rPr>
        <w:t>Росто</w:t>
      </w:r>
      <w:proofErr w:type="spellEnd"/>
      <w:r w:rsidRPr="001F3D21">
        <w:rPr>
          <w:rFonts w:ascii="Arial" w:hAnsi="Arial" w:cs="Arial"/>
          <w:sz w:val="24"/>
          <w:szCs w:val="24"/>
        </w:rPr>
        <w:t>-на-Дону: Феникс, 2009.-378с.</w:t>
      </w:r>
    </w:p>
    <w:p w:rsidR="0031250E" w:rsidRDefault="0031250E" w:rsidP="003125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3.</w:t>
      </w:r>
      <w:r w:rsidRPr="001F3D21">
        <w:rPr>
          <w:rFonts w:ascii="Arial" w:hAnsi="Arial" w:cs="Arial"/>
          <w:sz w:val="24"/>
          <w:szCs w:val="24"/>
        </w:rPr>
        <w:tab/>
        <w:t xml:space="preserve">Крассов, О.И. Право частной собственности на землю: купля-продажа, аренда, приватизация, судебная защита / О.И. Крассов. - М.: </w:t>
      </w:r>
      <w:proofErr w:type="spellStart"/>
      <w:r w:rsidRPr="001F3D21">
        <w:rPr>
          <w:rFonts w:ascii="Arial" w:hAnsi="Arial" w:cs="Arial"/>
          <w:sz w:val="24"/>
          <w:szCs w:val="24"/>
        </w:rPr>
        <w:t>Юр.Норма</w:t>
      </w:r>
      <w:proofErr w:type="spellEnd"/>
      <w:r w:rsidRPr="001F3D21">
        <w:rPr>
          <w:rFonts w:ascii="Arial" w:hAnsi="Arial" w:cs="Arial"/>
          <w:sz w:val="24"/>
          <w:szCs w:val="24"/>
        </w:rPr>
        <w:t>, НИЦ ИНФРА-М, 2015. - 144 с. http://znanium.com/catalog.php?bookinfo=505316</w:t>
      </w:r>
    </w:p>
    <w:p w:rsidR="0031250E" w:rsidRDefault="0031250E" w:rsidP="0031250E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Периодика</w:t>
      </w:r>
    </w:p>
    <w:p w:rsidR="0031250E" w:rsidRPr="001F3D21" w:rsidRDefault="0031250E" w:rsidP="0031250E">
      <w:pPr>
        <w:pStyle w:val="a3"/>
        <w:tabs>
          <w:tab w:val="left" w:pos="426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1.</w:t>
      </w:r>
      <w:r w:rsidRPr="001F3D21">
        <w:rPr>
          <w:rFonts w:ascii="Arial" w:hAnsi="Arial" w:cs="Arial"/>
          <w:sz w:val="24"/>
          <w:szCs w:val="24"/>
        </w:rPr>
        <w:tab/>
        <w:t xml:space="preserve">Имущественные отношения в Российской </w:t>
      </w:r>
      <w:proofErr w:type="gramStart"/>
      <w:r w:rsidRPr="001F3D21">
        <w:rPr>
          <w:rFonts w:ascii="Arial" w:hAnsi="Arial" w:cs="Arial"/>
          <w:sz w:val="24"/>
          <w:szCs w:val="24"/>
        </w:rPr>
        <w:t>Федерации.-</w:t>
      </w:r>
      <w:proofErr w:type="gramEnd"/>
      <w:r w:rsidRPr="001F3D21">
        <w:rPr>
          <w:rFonts w:ascii="Arial" w:hAnsi="Arial" w:cs="Arial"/>
          <w:sz w:val="24"/>
          <w:szCs w:val="24"/>
        </w:rPr>
        <w:t>2016-2015гг</w:t>
      </w:r>
    </w:p>
    <w:p w:rsidR="0031250E" w:rsidRDefault="0031250E" w:rsidP="0031250E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Законодательно-нормативная литература</w:t>
      </w:r>
    </w:p>
    <w:p w:rsidR="0031250E" w:rsidRPr="001F3D21" w:rsidRDefault="0031250E" w:rsidP="0031250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1.</w:t>
      </w:r>
      <w:r w:rsidRPr="00FD671F">
        <w:rPr>
          <w:rFonts w:ascii="Arial" w:hAnsi="Arial" w:cs="Arial"/>
          <w:sz w:val="24"/>
          <w:szCs w:val="24"/>
        </w:rPr>
        <w:tab/>
      </w:r>
      <w:r w:rsidRPr="001F3D21">
        <w:rPr>
          <w:rFonts w:ascii="Arial" w:hAnsi="Arial" w:cs="Arial"/>
          <w:sz w:val="24"/>
          <w:szCs w:val="24"/>
        </w:rPr>
        <w:t xml:space="preserve">Законы РФ: «О государственной регистрации прав на </w:t>
      </w:r>
      <w:proofErr w:type="spellStart"/>
      <w:r w:rsidRPr="001F3D21">
        <w:rPr>
          <w:rFonts w:ascii="Arial" w:hAnsi="Arial" w:cs="Arial"/>
          <w:sz w:val="24"/>
          <w:szCs w:val="24"/>
        </w:rPr>
        <w:t>недви¬жимое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 имущество и сделок с ним»; «О приватизации </w:t>
      </w:r>
      <w:proofErr w:type="spellStart"/>
      <w:r w:rsidRPr="001F3D21">
        <w:rPr>
          <w:rFonts w:ascii="Arial" w:hAnsi="Arial" w:cs="Arial"/>
          <w:sz w:val="24"/>
          <w:szCs w:val="24"/>
        </w:rPr>
        <w:t>государствен¬ного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 имущества и об основах приватизации муниципального </w:t>
      </w:r>
      <w:proofErr w:type="spellStart"/>
      <w:r w:rsidRPr="001F3D21">
        <w:rPr>
          <w:rFonts w:ascii="Arial" w:hAnsi="Arial" w:cs="Arial"/>
          <w:sz w:val="24"/>
          <w:szCs w:val="24"/>
        </w:rPr>
        <w:t>иму¬щества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 в Российской Федерации»; «О приватизации жилищного фонда в Российской Федерации»; «Об обороте земель </w:t>
      </w:r>
      <w:proofErr w:type="spellStart"/>
      <w:r w:rsidRPr="001F3D21">
        <w:rPr>
          <w:rFonts w:ascii="Arial" w:hAnsi="Arial" w:cs="Arial"/>
          <w:sz w:val="24"/>
          <w:szCs w:val="24"/>
        </w:rPr>
        <w:t>сельскохо¬зяйственного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 назначения»; «О плате за землю»; «О недрах»; «Об оценочной деятельности в Российской Федерации»; «Об </w:t>
      </w:r>
      <w:proofErr w:type="spellStart"/>
      <w:r w:rsidRPr="001F3D21">
        <w:rPr>
          <w:rFonts w:ascii="Arial" w:hAnsi="Arial" w:cs="Arial"/>
          <w:sz w:val="24"/>
          <w:szCs w:val="24"/>
        </w:rPr>
        <w:t>осно¬вах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 федеральной жилищной политики»; «Основы лесного </w:t>
      </w:r>
      <w:proofErr w:type="spellStart"/>
      <w:r w:rsidRPr="001F3D21">
        <w:rPr>
          <w:rFonts w:ascii="Arial" w:hAnsi="Arial" w:cs="Arial"/>
          <w:sz w:val="24"/>
          <w:szCs w:val="24"/>
        </w:rPr>
        <w:t>законо¬дательства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 РФ»; «Об особо охраняемых природных территориях».</w:t>
      </w:r>
    </w:p>
    <w:p w:rsidR="0031250E" w:rsidRPr="00FD671F" w:rsidRDefault="0031250E" w:rsidP="0031250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2.</w:t>
      </w:r>
      <w:r w:rsidRPr="001F3D21">
        <w:rPr>
          <w:rFonts w:ascii="Arial" w:hAnsi="Arial" w:cs="Arial"/>
          <w:sz w:val="24"/>
          <w:szCs w:val="24"/>
        </w:rPr>
        <w:tab/>
        <w:t>Кодексы РФ: Водный, Градостроительный, Гражданский, Жилищный, Земельный, Лесной, Налоговый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31250E"/>
    <w:rsid w:val="003410BF"/>
    <w:rsid w:val="005D6B89"/>
    <w:rsid w:val="00624077"/>
    <w:rsid w:val="0082437C"/>
    <w:rsid w:val="00A520FF"/>
    <w:rsid w:val="00AB741D"/>
    <w:rsid w:val="00B04314"/>
    <w:rsid w:val="00B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407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2437C"/>
    <w:rPr>
      <w:color w:val="0563C1" w:themeColor="hyperlink"/>
      <w:u w:val="single"/>
    </w:rPr>
  </w:style>
  <w:style w:type="paragraph" w:customStyle="1" w:styleId="a5">
    <w:name w:val="список с точками"/>
    <w:basedOn w:val="a"/>
    <w:uiPriority w:val="99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12</cp:revision>
  <dcterms:created xsi:type="dcterms:W3CDTF">2018-01-09T17:48:00Z</dcterms:created>
  <dcterms:modified xsi:type="dcterms:W3CDTF">2018-01-10T12:01:00Z</dcterms:modified>
</cp:coreProperties>
</file>