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A520FF" w:rsidRDefault="00880DC5" w:rsidP="00880DC5">
      <w:p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P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8"/>
          <w:szCs w:val="48"/>
        </w:rPr>
      </w:pPr>
      <w:r w:rsidRPr="00880DC5">
        <w:rPr>
          <w:rFonts w:ascii="Arial" w:hAnsi="Arial" w:cs="Arial"/>
          <w:b/>
          <w:sz w:val="48"/>
          <w:szCs w:val="48"/>
        </w:rPr>
        <w:t>«</w:t>
      </w:r>
      <w:r w:rsidR="0079125F">
        <w:rPr>
          <w:rFonts w:ascii="Arial" w:hAnsi="Arial" w:cs="Arial"/>
          <w:b/>
          <w:sz w:val="48"/>
          <w:szCs w:val="48"/>
        </w:rPr>
        <w:t>Маркетинг</w:t>
      </w:r>
      <w:r w:rsidRPr="00880DC5">
        <w:rPr>
          <w:rFonts w:ascii="Arial" w:hAnsi="Arial" w:cs="Arial"/>
          <w:b/>
          <w:sz w:val="48"/>
          <w:szCs w:val="48"/>
        </w:rPr>
        <w:t>»</w:t>
      </w:r>
    </w:p>
    <w:p w:rsid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7C25B6" w:rsidRDefault="00880DC5" w:rsidP="00880DC5">
      <w:pPr>
        <w:pStyle w:val="a8"/>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880DC5">
      <w:pPr>
        <w:tabs>
          <w:tab w:val="left" w:pos="426"/>
        </w:tabs>
        <w:spacing w:after="0" w:line="360" w:lineRule="auto"/>
        <w:jc w:val="both"/>
        <w:rPr>
          <w:rFonts w:ascii="Arial" w:hAnsi="Arial" w:cs="Arial"/>
          <w:sz w:val="24"/>
          <w:szCs w:val="24"/>
        </w:rPr>
      </w:pPr>
    </w:p>
    <w:p w:rsidR="00880DC5" w:rsidRPr="007C25B6" w:rsidRDefault="007C25B6" w:rsidP="007C25B6">
      <w:pPr>
        <w:pStyle w:val="a8"/>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Тестовые задания для самоконтроля</w:t>
      </w:r>
    </w:p>
    <w:p w:rsidR="0079125F" w:rsidRPr="00632A04" w:rsidRDefault="0079125F" w:rsidP="00A5224D">
      <w:pPr>
        <w:numPr>
          <w:ilvl w:val="0"/>
          <w:numId w:val="9"/>
        </w:numPr>
        <w:autoSpaceDE w:val="0"/>
        <w:autoSpaceDN w:val="0"/>
        <w:adjustRightInd w:val="0"/>
        <w:spacing w:before="149" w:after="0" w:line="276" w:lineRule="auto"/>
        <w:ind w:left="0" w:firstLine="0"/>
        <w:rPr>
          <w:rFonts w:ascii="Arial" w:hAnsi="Arial" w:cs="Arial"/>
          <w:sz w:val="24"/>
          <w:szCs w:val="24"/>
        </w:rPr>
      </w:pPr>
      <w:r w:rsidRPr="00632A04">
        <w:rPr>
          <w:rFonts w:ascii="Arial" w:hAnsi="Arial" w:cs="Arial"/>
          <w:sz w:val="24"/>
          <w:szCs w:val="24"/>
        </w:rPr>
        <w:t>Назовите, какая ориентация   коммерческой   деятельности   соот</w:t>
      </w:r>
      <w:r w:rsidRPr="00632A04">
        <w:rPr>
          <w:rFonts w:ascii="Arial" w:hAnsi="Arial" w:cs="Arial"/>
          <w:sz w:val="24"/>
          <w:szCs w:val="24"/>
        </w:rPr>
        <w:softHyphen/>
        <w:t>ветствует концепции маркетинга</w:t>
      </w:r>
    </w:p>
    <w:p w:rsidR="0079125F" w:rsidRPr="00632A04" w:rsidRDefault="0079125F" w:rsidP="00A5224D">
      <w:pPr>
        <w:numPr>
          <w:ilvl w:val="0"/>
          <w:numId w:val="8"/>
        </w:numPr>
        <w:tabs>
          <w:tab w:val="left" w:pos="859"/>
        </w:tabs>
        <w:autoSpaceDE w:val="0"/>
        <w:autoSpaceDN w:val="0"/>
        <w:adjustRightInd w:val="0"/>
        <w:spacing w:after="0" w:line="276" w:lineRule="auto"/>
        <w:ind w:left="0" w:firstLine="0"/>
        <w:rPr>
          <w:rFonts w:ascii="Arial" w:hAnsi="Arial" w:cs="Arial"/>
          <w:sz w:val="24"/>
          <w:szCs w:val="24"/>
        </w:rPr>
      </w:pPr>
      <w:r w:rsidRPr="00632A04">
        <w:rPr>
          <w:rFonts w:ascii="Arial" w:hAnsi="Arial" w:cs="Arial"/>
          <w:sz w:val="24"/>
          <w:szCs w:val="24"/>
        </w:rPr>
        <w:t>товарная ориентация</w:t>
      </w:r>
    </w:p>
    <w:p w:rsidR="0079125F" w:rsidRPr="00632A04" w:rsidRDefault="0079125F" w:rsidP="00A5224D">
      <w:pPr>
        <w:numPr>
          <w:ilvl w:val="0"/>
          <w:numId w:val="8"/>
        </w:numPr>
        <w:tabs>
          <w:tab w:val="left" w:pos="859"/>
        </w:tabs>
        <w:autoSpaceDE w:val="0"/>
        <w:autoSpaceDN w:val="0"/>
        <w:adjustRightInd w:val="0"/>
        <w:spacing w:after="0" w:line="276" w:lineRule="auto"/>
        <w:ind w:left="0" w:firstLine="0"/>
        <w:rPr>
          <w:rFonts w:ascii="Arial" w:hAnsi="Arial" w:cs="Arial"/>
          <w:sz w:val="24"/>
          <w:szCs w:val="24"/>
        </w:rPr>
      </w:pPr>
      <w:r w:rsidRPr="00632A04">
        <w:rPr>
          <w:rFonts w:ascii="Arial" w:hAnsi="Arial" w:cs="Arial"/>
          <w:sz w:val="24"/>
          <w:szCs w:val="24"/>
        </w:rPr>
        <w:t>производственная ориентация</w:t>
      </w:r>
    </w:p>
    <w:p w:rsidR="0079125F" w:rsidRPr="00632A04" w:rsidRDefault="0079125F" w:rsidP="00A5224D">
      <w:pPr>
        <w:numPr>
          <w:ilvl w:val="0"/>
          <w:numId w:val="8"/>
        </w:numPr>
        <w:tabs>
          <w:tab w:val="left" w:pos="859"/>
        </w:tabs>
        <w:autoSpaceDE w:val="0"/>
        <w:autoSpaceDN w:val="0"/>
        <w:adjustRightInd w:val="0"/>
        <w:spacing w:after="0" w:line="276" w:lineRule="auto"/>
        <w:ind w:left="0" w:firstLine="0"/>
        <w:rPr>
          <w:rFonts w:ascii="Arial" w:hAnsi="Arial" w:cs="Arial"/>
          <w:sz w:val="24"/>
          <w:szCs w:val="24"/>
        </w:rPr>
      </w:pPr>
      <w:r w:rsidRPr="00632A04">
        <w:rPr>
          <w:rFonts w:ascii="Arial" w:hAnsi="Arial" w:cs="Arial"/>
          <w:sz w:val="24"/>
          <w:szCs w:val="24"/>
        </w:rPr>
        <w:t>сбытовая ориентация</w:t>
      </w:r>
    </w:p>
    <w:p w:rsidR="0079125F" w:rsidRPr="00632A04" w:rsidRDefault="0079125F" w:rsidP="00A5224D">
      <w:pPr>
        <w:numPr>
          <w:ilvl w:val="0"/>
          <w:numId w:val="8"/>
        </w:numPr>
        <w:tabs>
          <w:tab w:val="left" w:pos="859"/>
        </w:tabs>
        <w:autoSpaceDE w:val="0"/>
        <w:autoSpaceDN w:val="0"/>
        <w:adjustRightInd w:val="0"/>
        <w:spacing w:after="0" w:line="276" w:lineRule="auto"/>
        <w:ind w:left="0" w:firstLine="0"/>
        <w:rPr>
          <w:rFonts w:ascii="Arial" w:hAnsi="Arial" w:cs="Arial"/>
          <w:sz w:val="24"/>
          <w:szCs w:val="24"/>
        </w:rPr>
      </w:pPr>
      <w:r w:rsidRPr="00632A04">
        <w:rPr>
          <w:rFonts w:ascii="Arial" w:hAnsi="Arial" w:cs="Arial"/>
          <w:sz w:val="24"/>
          <w:szCs w:val="24"/>
        </w:rPr>
        <w:t>ориентация на потребителя</w:t>
      </w:r>
    </w:p>
    <w:p w:rsidR="0079125F" w:rsidRPr="00632A04" w:rsidRDefault="0079125F" w:rsidP="00A5224D">
      <w:pPr>
        <w:numPr>
          <w:ilvl w:val="0"/>
          <w:numId w:val="8"/>
        </w:numPr>
        <w:tabs>
          <w:tab w:val="left" w:pos="859"/>
        </w:tabs>
        <w:autoSpaceDE w:val="0"/>
        <w:autoSpaceDN w:val="0"/>
        <w:adjustRightInd w:val="0"/>
        <w:spacing w:after="0" w:line="276" w:lineRule="auto"/>
        <w:ind w:left="0" w:firstLine="0"/>
        <w:rPr>
          <w:rFonts w:ascii="Arial" w:hAnsi="Arial" w:cs="Arial"/>
          <w:sz w:val="24"/>
          <w:szCs w:val="24"/>
        </w:rPr>
      </w:pPr>
      <w:r w:rsidRPr="00632A04">
        <w:rPr>
          <w:rFonts w:ascii="Arial" w:hAnsi="Arial" w:cs="Arial"/>
          <w:sz w:val="24"/>
          <w:szCs w:val="24"/>
        </w:rPr>
        <w:t>ориентация на потребителя и общество</w:t>
      </w:r>
    </w:p>
    <w:p w:rsidR="0079125F" w:rsidRPr="00632A04" w:rsidRDefault="0079125F" w:rsidP="00A5224D">
      <w:pPr>
        <w:numPr>
          <w:ilvl w:val="0"/>
          <w:numId w:val="9"/>
        </w:numPr>
        <w:tabs>
          <w:tab w:val="left" w:pos="374"/>
        </w:tabs>
        <w:autoSpaceDE w:val="0"/>
        <w:autoSpaceDN w:val="0"/>
        <w:adjustRightInd w:val="0"/>
        <w:spacing w:before="125" w:after="0" w:line="276" w:lineRule="auto"/>
        <w:ind w:left="0" w:firstLine="0"/>
        <w:rPr>
          <w:rFonts w:ascii="Arial" w:hAnsi="Arial" w:cs="Arial"/>
          <w:sz w:val="24"/>
          <w:szCs w:val="24"/>
        </w:rPr>
      </w:pPr>
      <w:r w:rsidRPr="00632A04">
        <w:rPr>
          <w:rFonts w:ascii="Arial" w:hAnsi="Arial" w:cs="Arial"/>
          <w:sz w:val="24"/>
          <w:szCs w:val="24"/>
        </w:rPr>
        <w:t>Маркетинг - это</w:t>
      </w:r>
    </w:p>
    <w:p w:rsidR="0079125F" w:rsidRPr="00632A04" w:rsidRDefault="0079125F" w:rsidP="00632A04">
      <w:pPr>
        <w:tabs>
          <w:tab w:val="left" w:pos="744"/>
        </w:tabs>
        <w:autoSpaceDE w:val="0"/>
        <w:autoSpaceDN w:val="0"/>
        <w:adjustRightInd w:val="0"/>
        <w:spacing w:line="276" w:lineRule="auto"/>
        <w:rPr>
          <w:rFonts w:ascii="Arial" w:hAnsi="Arial" w:cs="Arial"/>
          <w:sz w:val="24"/>
          <w:szCs w:val="24"/>
        </w:rPr>
      </w:pPr>
      <w:r w:rsidRPr="00632A04">
        <w:rPr>
          <w:rFonts w:ascii="Arial" w:hAnsi="Arial" w:cs="Arial"/>
          <w:spacing w:val="30"/>
          <w:sz w:val="24"/>
          <w:szCs w:val="24"/>
        </w:rPr>
        <w:t>а) п</w:t>
      </w:r>
      <w:r w:rsidRPr="00632A04">
        <w:rPr>
          <w:rFonts w:ascii="Arial" w:hAnsi="Arial" w:cs="Arial"/>
          <w:sz w:val="24"/>
          <w:szCs w:val="24"/>
        </w:rPr>
        <w:t xml:space="preserve">роизводить и продавать </w:t>
      </w:r>
      <w:r w:rsidRPr="00632A04">
        <w:rPr>
          <w:rFonts w:ascii="Arial" w:hAnsi="Arial" w:cs="Arial"/>
          <w:spacing w:val="30"/>
          <w:sz w:val="24"/>
          <w:szCs w:val="24"/>
        </w:rPr>
        <w:t>то,</w:t>
      </w:r>
      <w:r w:rsidRPr="00632A04">
        <w:rPr>
          <w:rFonts w:ascii="Arial" w:hAnsi="Arial" w:cs="Arial"/>
          <w:sz w:val="24"/>
          <w:szCs w:val="24"/>
        </w:rPr>
        <w:t xml:space="preserve"> что нужно потребителю;</w:t>
      </w:r>
    </w:p>
    <w:p w:rsidR="0079125F" w:rsidRPr="00632A04" w:rsidRDefault="0079125F" w:rsidP="00632A04">
      <w:pPr>
        <w:tabs>
          <w:tab w:val="left" w:pos="744"/>
        </w:tabs>
        <w:autoSpaceDE w:val="0"/>
        <w:autoSpaceDN w:val="0"/>
        <w:adjustRightInd w:val="0"/>
        <w:spacing w:line="276" w:lineRule="auto"/>
        <w:rPr>
          <w:rFonts w:ascii="Arial" w:hAnsi="Arial" w:cs="Arial"/>
          <w:sz w:val="24"/>
          <w:szCs w:val="24"/>
        </w:rPr>
      </w:pPr>
      <w:r w:rsidRPr="00632A04">
        <w:rPr>
          <w:rFonts w:ascii="Arial" w:hAnsi="Arial" w:cs="Arial"/>
          <w:spacing w:val="30"/>
          <w:sz w:val="24"/>
          <w:szCs w:val="24"/>
        </w:rPr>
        <w:t xml:space="preserve">б) </w:t>
      </w:r>
      <w:r w:rsidRPr="00632A04">
        <w:rPr>
          <w:rFonts w:ascii="Arial" w:hAnsi="Arial" w:cs="Arial"/>
          <w:sz w:val="24"/>
          <w:szCs w:val="24"/>
        </w:rPr>
        <w:t xml:space="preserve">продавать </w:t>
      </w:r>
      <w:r w:rsidRPr="00632A04">
        <w:rPr>
          <w:rFonts w:ascii="Arial" w:hAnsi="Arial" w:cs="Arial"/>
          <w:spacing w:val="30"/>
          <w:sz w:val="24"/>
          <w:szCs w:val="24"/>
        </w:rPr>
        <w:t>то,</w:t>
      </w:r>
      <w:r w:rsidRPr="00632A04">
        <w:rPr>
          <w:rFonts w:ascii="Arial" w:hAnsi="Arial" w:cs="Arial"/>
          <w:sz w:val="24"/>
          <w:szCs w:val="24"/>
        </w:rPr>
        <w:t xml:space="preserve"> что уже произведено без учета потребностей.</w:t>
      </w:r>
    </w:p>
    <w:p w:rsidR="0079125F" w:rsidRPr="00632A04" w:rsidRDefault="0079125F" w:rsidP="00A5224D">
      <w:pPr>
        <w:numPr>
          <w:ilvl w:val="0"/>
          <w:numId w:val="9"/>
        </w:numPr>
        <w:autoSpaceDE w:val="0"/>
        <w:autoSpaceDN w:val="0"/>
        <w:adjustRightInd w:val="0"/>
        <w:spacing w:before="168" w:after="0" w:line="276" w:lineRule="auto"/>
        <w:ind w:left="0" w:firstLine="0"/>
        <w:rPr>
          <w:rFonts w:ascii="Arial" w:hAnsi="Arial" w:cs="Arial"/>
          <w:sz w:val="24"/>
          <w:szCs w:val="24"/>
        </w:rPr>
      </w:pPr>
      <w:r w:rsidRPr="00632A04">
        <w:rPr>
          <w:rFonts w:ascii="Arial" w:hAnsi="Arial" w:cs="Arial"/>
          <w:sz w:val="24"/>
          <w:szCs w:val="24"/>
        </w:rPr>
        <w:t>Выберите определение, наиболее полно отражающее современное содержание маркетинга</w:t>
      </w:r>
    </w:p>
    <w:p w:rsidR="0079125F" w:rsidRPr="00632A04" w:rsidRDefault="0079125F" w:rsidP="00A5224D">
      <w:pPr>
        <w:numPr>
          <w:ilvl w:val="0"/>
          <w:numId w:val="10"/>
        </w:numPr>
        <w:tabs>
          <w:tab w:val="left" w:pos="782"/>
        </w:tabs>
        <w:autoSpaceDE w:val="0"/>
        <w:autoSpaceDN w:val="0"/>
        <w:adjustRightInd w:val="0"/>
        <w:spacing w:after="0" w:line="276" w:lineRule="auto"/>
        <w:ind w:left="0" w:firstLine="0"/>
        <w:rPr>
          <w:rFonts w:ascii="Arial" w:hAnsi="Arial" w:cs="Arial"/>
          <w:sz w:val="24"/>
          <w:szCs w:val="24"/>
        </w:rPr>
      </w:pPr>
      <w:r w:rsidRPr="00632A04">
        <w:rPr>
          <w:rFonts w:ascii="Arial" w:hAnsi="Arial" w:cs="Arial"/>
          <w:sz w:val="24"/>
          <w:szCs w:val="24"/>
        </w:rPr>
        <w:t>Маркетинг - экономическая деятельность, состоящая в продвижении товаров и услуг от производителя к пот</w:t>
      </w:r>
      <w:r w:rsidRPr="00632A04">
        <w:rPr>
          <w:rFonts w:ascii="Arial" w:hAnsi="Arial" w:cs="Arial"/>
          <w:sz w:val="24"/>
          <w:szCs w:val="24"/>
        </w:rPr>
        <w:softHyphen/>
        <w:t>ребителю</w:t>
      </w:r>
    </w:p>
    <w:p w:rsidR="0079125F" w:rsidRPr="00632A04" w:rsidRDefault="0079125F" w:rsidP="00A5224D">
      <w:pPr>
        <w:numPr>
          <w:ilvl w:val="0"/>
          <w:numId w:val="10"/>
        </w:numPr>
        <w:tabs>
          <w:tab w:val="left" w:pos="782"/>
        </w:tabs>
        <w:autoSpaceDE w:val="0"/>
        <w:autoSpaceDN w:val="0"/>
        <w:adjustRightInd w:val="0"/>
        <w:spacing w:after="0" w:line="276" w:lineRule="auto"/>
        <w:ind w:left="0" w:firstLine="0"/>
        <w:rPr>
          <w:rFonts w:ascii="Arial" w:hAnsi="Arial" w:cs="Arial"/>
          <w:sz w:val="24"/>
          <w:szCs w:val="24"/>
        </w:rPr>
      </w:pPr>
      <w:r w:rsidRPr="00632A04">
        <w:rPr>
          <w:rFonts w:ascii="Arial" w:hAnsi="Arial" w:cs="Arial"/>
          <w:sz w:val="24"/>
          <w:szCs w:val="24"/>
        </w:rPr>
        <w:t xml:space="preserve">Маркетинг - </w:t>
      </w:r>
      <w:r w:rsidRPr="00632A04">
        <w:rPr>
          <w:rFonts w:ascii="Arial" w:hAnsi="Arial" w:cs="Arial"/>
          <w:spacing w:val="-20"/>
          <w:sz w:val="24"/>
          <w:szCs w:val="24"/>
        </w:rPr>
        <w:t>это</w:t>
      </w:r>
      <w:r w:rsidRPr="00632A04">
        <w:rPr>
          <w:rFonts w:ascii="Arial" w:hAnsi="Arial" w:cs="Arial"/>
          <w:sz w:val="24"/>
          <w:szCs w:val="24"/>
        </w:rPr>
        <w:t xml:space="preserve"> предвидение, управление и удовлетво</w:t>
      </w:r>
      <w:r w:rsidRPr="00632A04">
        <w:rPr>
          <w:rFonts w:ascii="Arial" w:hAnsi="Arial" w:cs="Arial"/>
          <w:sz w:val="24"/>
          <w:szCs w:val="24"/>
        </w:rPr>
        <w:softHyphen/>
        <w:t>рение спроса на товары, услуги, организации,  людей, территории и идеи посредством обмен</w:t>
      </w:r>
    </w:p>
    <w:p w:rsidR="0079125F" w:rsidRPr="00632A04" w:rsidRDefault="0079125F" w:rsidP="00A5224D">
      <w:pPr>
        <w:numPr>
          <w:ilvl w:val="0"/>
          <w:numId w:val="10"/>
        </w:numPr>
        <w:tabs>
          <w:tab w:val="left" w:pos="782"/>
        </w:tabs>
        <w:autoSpaceDE w:val="0"/>
        <w:autoSpaceDN w:val="0"/>
        <w:adjustRightInd w:val="0"/>
        <w:spacing w:after="0" w:line="276" w:lineRule="auto"/>
        <w:ind w:left="0" w:firstLine="0"/>
        <w:rPr>
          <w:rFonts w:ascii="Arial" w:hAnsi="Arial" w:cs="Arial"/>
          <w:sz w:val="24"/>
          <w:szCs w:val="24"/>
        </w:rPr>
      </w:pPr>
      <w:r w:rsidRPr="00632A04">
        <w:rPr>
          <w:rFonts w:ascii="Arial" w:hAnsi="Arial" w:cs="Arial"/>
          <w:sz w:val="24"/>
          <w:szCs w:val="24"/>
        </w:rPr>
        <w:t xml:space="preserve">Маркетинг - </w:t>
      </w:r>
      <w:r w:rsidRPr="00632A04">
        <w:rPr>
          <w:rFonts w:ascii="Arial" w:hAnsi="Arial" w:cs="Arial"/>
          <w:spacing w:val="-20"/>
          <w:sz w:val="24"/>
          <w:szCs w:val="24"/>
        </w:rPr>
        <w:t>это</w:t>
      </w:r>
      <w:r w:rsidRPr="00632A04">
        <w:rPr>
          <w:rFonts w:ascii="Arial" w:hAnsi="Arial" w:cs="Arial"/>
          <w:sz w:val="24"/>
          <w:szCs w:val="24"/>
        </w:rPr>
        <w:t xml:space="preserve"> процесс прогнозирования, формирования и удовлетворения потребностей путем предложения соот</w:t>
      </w:r>
      <w:r w:rsidRPr="00632A04">
        <w:rPr>
          <w:rFonts w:ascii="Arial" w:hAnsi="Arial" w:cs="Arial"/>
          <w:sz w:val="24"/>
          <w:szCs w:val="24"/>
        </w:rPr>
        <w:softHyphen/>
        <w:t>ветствующих товаров</w:t>
      </w:r>
    </w:p>
    <w:p w:rsidR="0079125F" w:rsidRPr="00632A04" w:rsidRDefault="0079125F" w:rsidP="00A5224D">
      <w:pPr>
        <w:numPr>
          <w:ilvl w:val="0"/>
          <w:numId w:val="9"/>
        </w:numPr>
        <w:autoSpaceDE w:val="0"/>
        <w:autoSpaceDN w:val="0"/>
        <w:adjustRightInd w:val="0"/>
        <w:spacing w:before="154" w:after="0" w:line="276" w:lineRule="auto"/>
        <w:ind w:left="0" w:right="-3851" w:firstLine="0"/>
        <w:rPr>
          <w:rFonts w:ascii="Arial" w:hAnsi="Arial" w:cs="Arial"/>
          <w:sz w:val="24"/>
          <w:szCs w:val="24"/>
        </w:rPr>
      </w:pPr>
      <w:r w:rsidRPr="00632A04">
        <w:rPr>
          <w:rFonts w:ascii="Arial" w:hAnsi="Arial" w:cs="Arial"/>
          <w:sz w:val="24"/>
          <w:szCs w:val="24"/>
        </w:rPr>
        <w:t>К контролируемым факторам маркетинговой среды в основном от</w:t>
      </w:r>
      <w:r w:rsidRPr="00632A04">
        <w:rPr>
          <w:rFonts w:ascii="Arial" w:hAnsi="Arial" w:cs="Arial"/>
          <w:sz w:val="24"/>
          <w:szCs w:val="24"/>
        </w:rPr>
        <w:softHyphen/>
        <w:t>носятся</w:t>
      </w:r>
    </w:p>
    <w:p w:rsidR="0079125F" w:rsidRPr="00632A04" w:rsidRDefault="0079125F" w:rsidP="00A5224D">
      <w:pPr>
        <w:numPr>
          <w:ilvl w:val="0"/>
          <w:numId w:val="11"/>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 xml:space="preserve">факторы внешней среды </w:t>
      </w:r>
    </w:p>
    <w:p w:rsidR="0079125F" w:rsidRPr="00632A04" w:rsidRDefault="0079125F" w:rsidP="00A5224D">
      <w:pPr>
        <w:numPr>
          <w:ilvl w:val="0"/>
          <w:numId w:val="11"/>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факторы внутренней среды</w:t>
      </w:r>
    </w:p>
    <w:p w:rsidR="0079125F" w:rsidRPr="00632A04" w:rsidRDefault="0079125F" w:rsidP="00A5224D">
      <w:pPr>
        <w:numPr>
          <w:ilvl w:val="0"/>
          <w:numId w:val="9"/>
        </w:numPr>
        <w:autoSpaceDE w:val="0"/>
        <w:autoSpaceDN w:val="0"/>
        <w:adjustRightInd w:val="0"/>
        <w:spacing w:before="86" w:after="0" w:line="276" w:lineRule="auto"/>
        <w:ind w:left="0" w:right="-3851" w:firstLine="0"/>
        <w:rPr>
          <w:rFonts w:ascii="Arial" w:hAnsi="Arial" w:cs="Arial"/>
          <w:sz w:val="24"/>
          <w:szCs w:val="24"/>
        </w:rPr>
      </w:pPr>
      <w:r w:rsidRPr="00632A04">
        <w:rPr>
          <w:rFonts w:ascii="Arial" w:hAnsi="Arial" w:cs="Arial"/>
          <w:sz w:val="24"/>
          <w:szCs w:val="24"/>
        </w:rPr>
        <w:t>Какие вилы деятельности относятся к функции управления и контроля?</w:t>
      </w:r>
    </w:p>
    <w:p w:rsidR="0079125F" w:rsidRPr="00632A04" w:rsidRDefault="0079125F" w:rsidP="00A5224D">
      <w:pPr>
        <w:numPr>
          <w:ilvl w:val="0"/>
          <w:numId w:val="12"/>
        </w:numPr>
        <w:autoSpaceDE w:val="0"/>
        <w:autoSpaceDN w:val="0"/>
        <w:adjustRightInd w:val="0"/>
        <w:spacing w:before="86" w:after="0" w:line="276" w:lineRule="auto"/>
        <w:ind w:left="0" w:right="-3851" w:firstLine="0"/>
        <w:rPr>
          <w:rFonts w:ascii="Arial" w:hAnsi="Arial" w:cs="Arial"/>
          <w:sz w:val="24"/>
          <w:szCs w:val="24"/>
        </w:rPr>
      </w:pPr>
      <w:r w:rsidRPr="00632A04">
        <w:rPr>
          <w:rFonts w:ascii="Arial" w:hAnsi="Arial" w:cs="Arial"/>
          <w:sz w:val="24"/>
          <w:szCs w:val="24"/>
        </w:rPr>
        <w:t>организация сервиса</w:t>
      </w:r>
    </w:p>
    <w:p w:rsidR="0079125F" w:rsidRPr="00632A04" w:rsidRDefault="0079125F" w:rsidP="00A5224D">
      <w:pPr>
        <w:numPr>
          <w:ilvl w:val="0"/>
          <w:numId w:val="12"/>
        </w:numPr>
        <w:autoSpaceDE w:val="0"/>
        <w:autoSpaceDN w:val="0"/>
        <w:adjustRightInd w:val="0"/>
        <w:spacing w:before="86" w:after="0" w:line="276" w:lineRule="auto"/>
        <w:ind w:left="0" w:right="-3851" w:firstLine="0"/>
        <w:rPr>
          <w:rFonts w:ascii="Arial" w:hAnsi="Arial" w:cs="Arial"/>
          <w:sz w:val="24"/>
          <w:szCs w:val="24"/>
        </w:rPr>
      </w:pPr>
      <w:r w:rsidRPr="00632A04">
        <w:rPr>
          <w:rFonts w:ascii="Arial" w:hAnsi="Arial" w:cs="Arial"/>
          <w:sz w:val="24"/>
          <w:szCs w:val="24"/>
        </w:rPr>
        <w:t>стратегическое и тактическое планирование</w:t>
      </w:r>
    </w:p>
    <w:p w:rsidR="0079125F" w:rsidRPr="00632A04" w:rsidRDefault="0079125F" w:rsidP="00A5224D">
      <w:pPr>
        <w:numPr>
          <w:ilvl w:val="0"/>
          <w:numId w:val="12"/>
        </w:numPr>
        <w:autoSpaceDE w:val="0"/>
        <w:autoSpaceDN w:val="0"/>
        <w:adjustRightInd w:val="0"/>
        <w:spacing w:before="86" w:after="0" w:line="276" w:lineRule="auto"/>
        <w:ind w:left="0" w:right="-3851" w:firstLine="0"/>
        <w:rPr>
          <w:rFonts w:ascii="Arial" w:hAnsi="Arial" w:cs="Arial"/>
          <w:sz w:val="24"/>
          <w:szCs w:val="24"/>
        </w:rPr>
      </w:pPr>
      <w:r w:rsidRPr="00632A04">
        <w:rPr>
          <w:rFonts w:ascii="Arial" w:hAnsi="Arial" w:cs="Arial"/>
          <w:sz w:val="24"/>
          <w:szCs w:val="24"/>
        </w:rPr>
        <w:t>анализ конъюнктуры товарного рынка</w:t>
      </w:r>
    </w:p>
    <w:p w:rsidR="0079125F" w:rsidRPr="00632A04" w:rsidRDefault="0079125F" w:rsidP="00A5224D">
      <w:pPr>
        <w:numPr>
          <w:ilvl w:val="0"/>
          <w:numId w:val="12"/>
        </w:numPr>
        <w:autoSpaceDE w:val="0"/>
        <w:autoSpaceDN w:val="0"/>
        <w:adjustRightInd w:val="0"/>
        <w:spacing w:before="86" w:after="0" w:line="276" w:lineRule="auto"/>
        <w:ind w:left="0" w:right="-3851" w:firstLine="0"/>
        <w:rPr>
          <w:rFonts w:ascii="Arial" w:hAnsi="Arial" w:cs="Arial"/>
          <w:sz w:val="24"/>
          <w:szCs w:val="24"/>
        </w:rPr>
      </w:pPr>
      <w:r w:rsidRPr="00632A04">
        <w:rPr>
          <w:rFonts w:ascii="Arial" w:hAnsi="Arial" w:cs="Arial"/>
          <w:sz w:val="24"/>
          <w:szCs w:val="24"/>
        </w:rPr>
        <w:t>обеспечение формирования спроса</w:t>
      </w:r>
    </w:p>
    <w:p w:rsidR="0079125F" w:rsidRPr="00632A04" w:rsidRDefault="0079125F" w:rsidP="00632A04">
      <w:pPr>
        <w:autoSpaceDE w:val="0"/>
        <w:autoSpaceDN w:val="0"/>
        <w:adjustRightInd w:val="0"/>
        <w:spacing w:before="168" w:line="276" w:lineRule="auto"/>
        <w:ind w:right="-185"/>
        <w:rPr>
          <w:rFonts w:ascii="Arial" w:hAnsi="Arial" w:cs="Arial"/>
          <w:sz w:val="24"/>
          <w:szCs w:val="24"/>
        </w:rPr>
      </w:pPr>
      <w:r w:rsidRPr="00632A04">
        <w:rPr>
          <w:rFonts w:ascii="Arial" w:hAnsi="Arial" w:cs="Arial"/>
          <w:sz w:val="24"/>
          <w:szCs w:val="24"/>
        </w:rPr>
        <w:t>6. Деятельность, посредством которой товар становится доступным для целевых потребителей - это</w:t>
      </w:r>
    </w:p>
    <w:p w:rsidR="0079125F" w:rsidRPr="00632A04" w:rsidRDefault="0079125F" w:rsidP="00A5224D">
      <w:pPr>
        <w:numPr>
          <w:ilvl w:val="0"/>
          <w:numId w:val="13"/>
        </w:numPr>
        <w:tabs>
          <w:tab w:val="left" w:pos="806"/>
        </w:tabs>
        <w:autoSpaceDE w:val="0"/>
        <w:autoSpaceDN w:val="0"/>
        <w:adjustRightInd w:val="0"/>
        <w:spacing w:after="0" w:line="276" w:lineRule="auto"/>
        <w:ind w:left="0" w:right="-725" w:firstLine="0"/>
        <w:rPr>
          <w:rFonts w:ascii="Arial" w:hAnsi="Arial" w:cs="Arial"/>
          <w:sz w:val="24"/>
          <w:szCs w:val="24"/>
        </w:rPr>
      </w:pPr>
      <w:r w:rsidRPr="00632A04">
        <w:rPr>
          <w:rFonts w:ascii="Arial" w:hAnsi="Arial" w:cs="Arial"/>
          <w:sz w:val="24"/>
          <w:szCs w:val="24"/>
        </w:rPr>
        <w:t>распределение товара</w:t>
      </w:r>
    </w:p>
    <w:p w:rsidR="0079125F" w:rsidRPr="00632A04" w:rsidRDefault="0079125F" w:rsidP="00A5224D">
      <w:pPr>
        <w:numPr>
          <w:ilvl w:val="0"/>
          <w:numId w:val="13"/>
        </w:numPr>
        <w:tabs>
          <w:tab w:val="left" w:pos="806"/>
        </w:tabs>
        <w:autoSpaceDE w:val="0"/>
        <w:autoSpaceDN w:val="0"/>
        <w:adjustRightInd w:val="0"/>
        <w:spacing w:after="0" w:line="276" w:lineRule="auto"/>
        <w:ind w:left="0" w:right="-725" w:firstLine="0"/>
        <w:rPr>
          <w:rFonts w:ascii="Arial" w:hAnsi="Arial" w:cs="Arial"/>
          <w:sz w:val="24"/>
          <w:szCs w:val="24"/>
        </w:rPr>
      </w:pPr>
      <w:r w:rsidRPr="00632A04">
        <w:rPr>
          <w:rFonts w:ascii="Arial" w:hAnsi="Arial" w:cs="Arial"/>
          <w:sz w:val="24"/>
          <w:szCs w:val="24"/>
        </w:rPr>
        <w:t>продвижение товара</w:t>
      </w:r>
    </w:p>
    <w:p w:rsidR="0079125F" w:rsidRPr="00632A04" w:rsidRDefault="0079125F" w:rsidP="00632A04">
      <w:pPr>
        <w:autoSpaceDE w:val="0"/>
        <w:autoSpaceDN w:val="0"/>
        <w:adjustRightInd w:val="0"/>
        <w:spacing w:before="173" w:line="276" w:lineRule="auto"/>
        <w:ind w:right="-143"/>
        <w:rPr>
          <w:rFonts w:ascii="Arial" w:hAnsi="Arial" w:cs="Arial"/>
          <w:sz w:val="24"/>
          <w:szCs w:val="24"/>
        </w:rPr>
      </w:pPr>
      <w:r w:rsidRPr="00632A04">
        <w:rPr>
          <w:rFonts w:ascii="Arial" w:hAnsi="Arial" w:cs="Arial"/>
          <w:sz w:val="24"/>
          <w:szCs w:val="24"/>
        </w:rPr>
        <w:t>7. Критики маркетинга считают, что потребителями манипулируют, вы</w:t>
      </w:r>
      <w:r w:rsidRPr="00632A04">
        <w:rPr>
          <w:rFonts w:ascii="Arial" w:hAnsi="Arial" w:cs="Arial"/>
          <w:sz w:val="24"/>
          <w:szCs w:val="24"/>
        </w:rPr>
        <w:softHyphen/>
        <w:t>нуждая их покупать товары, которые не нужны для удовлетворения минимальных требований жизни и подлинных потребностей, вы сог</w:t>
      </w:r>
      <w:r w:rsidRPr="00632A04">
        <w:rPr>
          <w:rFonts w:ascii="Arial" w:hAnsi="Arial" w:cs="Arial"/>
          <w:sz w:val="24"/>
          <w:szCs w:val="24"/>
        </w:rPr>
        <w:softHyphen/>
        <w:t>ласны с этим?</w:t>
      </w:r>
    </w:p>
    <w:p w:rsidR="0079125F" w:rsidRPr="00632A04" w:rsidRDefault="0079125F" w:rsidP="00632A04">
      <w:pPr>
        <w:autoSpaceDE w:val="0"/>
        <w:autoSpaceDN w:val="0"/>
        <w:adjustRightInd w:val="0"/>
        <w:spacing w:before="173" w:line="276" w:lineRule="auto"/>
        <w:ind w:right="-545"/>
        <w:rPr>
          <w:rFonts w:ascii="Arial" w:hAnsi="Arial" w:cs="Arial"/>
          <w:sz w:val="24"/>
          <w:szCs w:val="24"/>
        </w:rPr>
      </w:pPr>
      <w:r w:rsidRPr="00632A04">
        <w:rPr>
          <w:rFonts w:ascii="Arial" w:hAnsi="Arial" w:cs="Arial"/>
          <w:sz w:val="24"/>
          <w:szCs w:val="24"/>
        </w:rPr>
        <w:lastRenderedPageBreak/>
        <w:t>Дать развернутый ответ.</w:t>
      </w:r>
    </w:p>
    <w:p w:rsidR="0079125F" w:rsidRPr="00632A04" w:rsidRDefault="0079125F" w:rsidP="00632A04">
      <w:pPr>
        <w:autoSpaceDE w:val="0"/>
        <w:autoSpaceDN w:val="0"/>
        <w:adjustRightInd w:val="0"/>
        <w:spacing w:before="168" w:line="276" w:lineRule="auto"/>
        <w:ind w:right="-3851"/>
        <w:rPr>
          <w:rFonts w:ascii="Arial" w:hAnsi="Arial" w:cs="Arial"/>
          <w:sz w:val="24"/>
          <w:szCs w:val="24"/>
        </w:rPr>
      </w:pPr>
      <w:r w:rsidRPr="00632A04">
        <w:rPr>
          <w:rFonts w:ascii="Arial" w:hAnsi="Arial" w:cs="Arial"/>
          <w:sz w:val="24"/>
          <w:szCs w:val="24"/>
        </w:rPr>
        <w:t>8. Кто устанавливает цели и контролирует их выполнение?</w:t>
      </w:r>
    </w:p>
    <w:p w:rsidR="0079125F" w:rsidRPr="00632A04" w:rsidRDefault="0079125F" w:rsidP="00A5224D">
      <w:pPr>
        <w:numPr>
          <w:ilvl w:val="0"/>
          <w:numId w:val="14"/>
        </w:numPr>
        <w:tabs>
          <w:tab w:val="left" w:pos="851"/>
        </w:tabs>
        <w:autoSpaceDE w:val="0"/>
        <w:autoSpaceDN w:val="0"/>
        <w:adjustRightInd w:val="0"/>
        <w:spacing w:after="0" w:line="276" w:lineRule="auto"/>
        <w:ind w:left="0" w:right="-1" w:firstLine="0"/>
        <w:rPr>
          <w:rFonts w:ascii="Arial" w:hAnsi="Arial" w:cs="Arial"/>
          <w:sz w:val="24"/>
          <w:szCs w:val="24"/>
        </w:rPr>
      </w:pPr>
      <w:r w:rsidRPr="00632A04">
        <w:rPr>
          <w:rFonts w:ascii="Arial" w:hAnsi="Arial" w:cs="Arial"/>
          <w:sz w:val="24"/>
          <w:szCs w:val="24"/>
        </w:rPr>
        <w:t>Цели устанавливает служба маркетинга, контролирует их достижение высшее руководство фирмы.</w:t>
      </w:r>
    </w:p>
    <w:p w:rsidR="0079125F" w:rsidRPr="00632A04" w:rsidRDefault="0079125F" w:rsidP="00A5224D">
      <w:pPr>
        <w:numPr>
          <w:ilvl w:val="0"/>
          <w:numId w:val="14"/>
        </w:numPr>
        <w:tabs>
          <w:tab w:val="left" w:pos="851"/>
          <w:tab w:val="left" w:pos="13272"/>
        </w:tabs>
        <w:autoSpaceDE w:val="0"/>
        <w:autoSpaceDN w:val="0"/>
        <w:adjustRightInd w:val="0"/>
        <w:spacing w:after="0" w:line="276" w:lineRule="auto"/>
        <w:ind w:left="0" w:right="-1" w:firstLine="0"/>
        <w:rPr>
          <w:rFonts w:ascii="Arial" w:hAnsi="Arial" w:cs="Arial"/>
          <w:sz w:val="24"/>
          <w:szCs w:val="24"/>
        </w:rPr>
      </w:pPr>
      <w:r w:rsidRPr="00632A04">
        <w:rPr>
          <w:rFonts w:ascii="Arial" w:hAnsi="Arial" w:cs="Arial"/>
          <w:sz w:val="24"/>
          <w:szCs w:val="24"/>
        </w:rPr>
        <w:t>Цели   устанавливает   высшее руководство,   контролирует выполнение служба маркетинга.</w:t>
      </w:r>
    </w:p>
    <w:p w:rsidR="0079125F" w:rsidRPr="00632A04" w:rsidRDefault="0079125F" w:rsidP="00A5224D">
      <w:pPr>
        <w:numPr>
          <w:ilvl w:val="0"/>
          <w:numId w:val="14"/>
        </w:numPr>
        <w:tabs>
          <w:tab w:val="left" w:pos="851"/>
          <w:tab w:val="left" w:pos="13272"/>
        </w:tabs>
        <w:autoSpaceDE w:val="0"/>
        <w:autoSpaceDN w:val="0"/>
        <w:adjustRightInd w:val="0"/>
        <w:spacing w:after="0" w:line="276" w:lineRule="auto"/>
        <w:ind w:left="0" w:right="-1" w:firstLine="0"/>
        <w:rPr>
          <w:rFonts w:ascii="Arial" w:hAnsi="Arial" w:cs="Arial"/>
          <w:sz w:val="24"/>
          <w:szCs w:val="24"/>
        </w:rPr>
      </w:pPr>
      <w:r w:rsidRPr="00632A04">
        <w:rPr>
          <w:rFonts w:ascii="Arial" w:hAnsi="Arial" w:cs="Arial"/>
          <w:sz w:val="24"/>
          <w:szCs w:val="24"/>
        </w:rPr>
        <w:t>Цели   устанавливает и контролирует их достижение высшее руководство фирмы.</w:t>
      </w:r>
    </w:p>
    <w:p w:rsidR="0079125F" w:rsidRPr="00632A04" w:rsidRDefault="0079125F" w:rsidP="00632A04">
      <w:pPr>
        <w:tabs>
          <w:tab w:val="left" w:pos="9571"/>
          <w:tab w:val="left" w:pos="13272"/>
        </w:tabs>
        <w:autoSpaceDE w:val="0"/>
        <w:autoSpaceDN w:val="0"/>
        <w:adjustRightInd w:val="0"/>
        <w:spacing w:line="276" w:lineRule="auto"/>
        <w:ind w:right="-725"/>
        <w:rPr>
          <w:rFonts w:ascii="Arial" w:hAnsi="Arial" w:cs="Arial"/>
          <w:sz w:val="24"/>
          <w:szCs w:val="24"/>
        </w:rPr>
      </w:pPr>
    </w:p>
    <w:p w:rsidR="0079125F" w:rsidRPr="00632A04" w:rsidRDefault="0079125F" w:rsidP="00A5224D">
      <w:pPr>
        <w:numPr>
          <w:ilvl w:val="0"/>
          <w:numId w:val="15"/>
        </w:numPr>
        <w:autoSpaceDE w:val="0"/>
        <w:autoSpaceDN w:val="0"/>
        <w:adjustRightInd w:val="0"/>
        <w:spacing w:before="130" w:after="0" w:line="276" w:lineRule="auto"/>
        <w:ind w:left="0" w:right="-3851" w:firstLine="0"/>
        <w:rPr>
          <w:rFonts w:ascii="Arial" w:hAnsi="Arial" w:cs="Arial"/>
          <w:sz w:val="24"/>
          <w:szCs w:val="24"/>
        </w:rPr>
      </w:pPr>
      <w:r w:rsidRPr="00632A04">
        <w:rPr>
          <w:rFonts w:ascii="Arial" w:hAnsi="Arial" w:cs="Arial"/>
          <w:sz w:val="24"/>
          <w:szCs w:val="24"/>
        </w:rPr>
        <w:t>Стратегия маркетинга должна разрабатываться</w:t>
      </w:r>
    </w:p>
    <w:p w:rsidR="0079125F" w:rsidRPr="00632A04" w:rsidRDefault="0079125F" w:rsidP="00A5224D">
      <w:pPr>
        <w:numPr>
          <w:ilvl w:val="0"/>
          <w:numId w:val="16"/>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одна для   всей фирмы</w:t>
      </w:r>
    </w:p>
    <w:p w:rsidR="0079125F" w:rsidRPr="00632A04" w:rsidRDefault="0079125F" w:rsidP="00A5224D">
      <w:pPr>
        <w:numPr>
          <w:ilvl w:val="0"/>
          <w:numId w:val="16"/>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для каждого рынка</w:t>
      </w:r>
    </w:p>
    <w:p w:rsidR="0079125F" w:rsidRPr="00632A04" w:rsidRDefault="0079125F" w:rsidP="00A5224D">
      <w:pPr>
        <w:numPr>
          <w:ilvl w:val="0"/>
          <w:numId w:val="16"/>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для каждого товара</w:t>
      </w:r>
    </w:p>
    <w:p w:rsidR="0079125F" w:rsidRPr="00632A04" w:rsidRDefault="0079125F" w:rsidP="00A5224D">
      <w:pPr>
        <w:numPr>
          <w:ilvl w:val="0"/>
          <w:numId w:val="16"/>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для каждого рынка и товара</w:t>
      </w:r>
    </w:p>
    <w:p w:rsidR="0079125F" w:rsidRPr="00632A04" w:rsidRDefault="0079125F" w:rsidP="00632A04">
      <w:pPr>
        <w:spacing w:line="276" w:lineRule="auto"/>
        <w:ind w:right="-365"/>
        <w:rPr>
          <w:rFonts w:ascii="Arial" w:hAnsi="Arial" w:cs="Arial"/>
          <w:sz w:val="24"/>
          <w:szCs w:val="24"/>
        </w:rPr>
      </w:pPr>
      <w:r w:rsidRPr="00632A04">
        <w:rPr>
          <w:rFonts w:ascii="Arial" w:hAnsi="Arial" w:cs="Arial"/>
          <w:sz w:val="24"/>
          <w:szCs w:val="24"/>
        </w:rPr>
        <w:t>10. Тактика разрабатывается</w:t>
      </w:r>
    </w:p>
    <w:p w:rsidR="0079125F" w:rsidRPr="00632A04" w:rsidRDefault="0079125F" w:rsidP="00A5224D">
      <w:pPr>
        <w:numPr>
          <w:ilvl w:val="0"/>
          <w:numId w:val="17"/>
        </w:numPr>
        <w:spacing w:after="0" w:line="276" w:lineRule="auto"/>
        <w:ind w:left="0" w:right="-365" w:firstLine="0"/>
        <w:rPr>
          <w:rFonts w:ascii="Arial" w:hAnsi="Arial" w:cs="Arial"/>
          <w:sz w:val="24"/>
          <w:szCs w:val="24"/>
        </w:rPr>
      </w:pPr>
      <w:r w:rsidRPr="00632A04">
        <w:rPr>
          <w:rFonts w:ascii="Arial" w:hAnsi="Arial" w:cs="Arial"/>
          <w:sz w:val="24"/>
          <w:szCs w:val="24"/>
        </w:rPr>
        <w:t>полгода</w:t>
      </w:r>
    </w:p>
    <w:p w:rsidR="0079125F" w:rsidRPr="00632A04" w:rsidRDefault="0079125F" w:rsidP="00A5224D">
      <w:pPr>
        <w:numPr>
          <w:ilvl w:val="0"/>
          <w:numId w:val="17"/>
        </w:numPr>
        <w:spacing w:after="0" w:line="276" w:lineRule="auto"/>
        <w:ind w:left="0" w:right="-365" w:firstLine="0"/>
        <w:rPr>
          <w:rFonts w:ascii="Arial" w:hAnsi="Arial" w:cs="Arial"/>
          <w:sz w:val="24"/>
          <w:szCs w:val="24"/>
        </w:rPr>
      </w:pPr>
      <w:r w:rsidRPr="00632A04">
        <w:rPr>
          <w:rFonts w:ascii="Arial" w:hAnsi="Arial" w:cs="Arial"/>
          <w:sz w:val="24"/>
          <w:szCs w:val="24"/>
        </w:rPr>
        <w:t>год – полтора</w:t>
      </w:r>
    </w:p>
    <w:p w:rsidR="0079125F" w:rsidRPr="00632A04" w:rsidRDefault="0079125F" w:rsidP="00A5224D">
      <w:pPr>
        <w:numPr>
          <w:ilvl w:val="0"/>
          <w:numId w:val="17"/>
        </w:numPr>
        <w:spacing w:after="0" w:line="276" w:lineRule="auto"/>
        <w:ind w:left="0" w:right="-365" w:firstLine="0"/>
        <w:rPr>
          <w:rFonts w:ascii="Arial" w:hAnsi="Arial" w:cs="Arial"/>
          <w:sz w:val="24"/>
          <w:szCs w:val="24"/>
        </w:rPr>
      </w:pPr>
      <w:r w:rsidRPr="00632A04">
        <w:rPr>
          <w:rFonts w:ascii="Arial" w:hAnsi="Arial" w:cs="Arial"/>
          <w:sz w:val="24"/>
          <w:szCs w:val="24"/>
        </w:rPr>
        <w:t>три – пять лет</w:t>
      </w:r>
    </w:p>
    <w:p w:rsidR="0079125F" w:rsidRPr="00632A04" w:rsidRDefault="0079125F" w:rsidP="00632A04">
      <w:pPr>
        <w:autoSpaceDE w:val="0"/>
        <w:autoSpaceDN w:val="0"/>
        <w:adjustRightInd w:val="0"/>
        <w:spacing w:before="173" w:line="276" w:lineRule="auto"/>
        <w:ind w:right="-3851"/>
        <w:rPr>
          <w:rFonts w:ascii="Arial" w:hAnsi="Arial" w:cs="Arial"/>
          <w:sz w:val="24"/>
          <w:szCs w:val="24"/>
        </w:rPr>
      </w:pPr>
      <w:r w:rsidRPr="00632A04">
        <w:rPr>
          <w:rFonts w:ascii="Arial" w:hAnsi="Arial" w:cs="Arial"/>
          <w:sz w:val="24"/>
          <w:szCs w:val="24"/>
        </w:rPr>
        <w:t>11. Конечный результат маркетингового контроля - это:</w:t>
      </w:r>
    </w:p>
    <w:p w:rsidR="0079125F" w:rsidRPr="00632A04" w:rsidRDefault="0079125F" w:rsidP="00A5224D">
      <w:pPr>
        <w:numPr>
          <w:ilvl w:val="0"/>
          <w:numId w:val="18"/>
        </w:numPr>
        <w:autoSpaceDE w:val="0"/>
        <w:autoSpaceDN w:val="0"/>
        <w:adjustRightInd w:val="0"/>
        <w:spacing w:before="158" w:after="0" w:line="276" w:lineRule="auto"/>
        <w:ind w:left="0" w:right="-3851" w:firstLine="0"/>
        <w:rPr>
          <w:rFonts w:ascii="Arial" w:hAnsi="Arial" w:cs="Arial"/>
          <w:sz w:val="24"/>
          <w:szCs w:val="24"/>
        </w:rPr>
      </w:pPr>
      <w:r w:rsidRPr="00632A04">
        <w:rPr>
          <w:rFonts w:ascii="Arial" w:hAnsi="Arial" w:cs="Arial"/>
          <w:sz w:val="24"/>
          <w:szCs w:val="24"/>
        </w:rPr>
        <w:t>отчет вышестоящему органу</w:t>
      </w:r>
    </w:p>
    <w:p w:rsidR="0079125F" w:rsidRPr="00632A04" w:rsidRDefault="0079125F" w:rsidP="00A5224D">
      <w:pPr>
        <w:numPr>
          <w:ilvl w:val="0"/>
          <w:numId w:val="18"/>
        </w:numPr>
        <w:autoSpaceDE w:val="0"/>
        <w:autoSpaceDN w:val="0"/>
        <w:adjustRightInd w:val="0"/>
        <w:spacing w:before="158" w:after="0" w:line="276" w:lineRule="auto"/>
        <w:ind w:left="0" w:right="-3851" w:firstLine="0"/>
        <w:rPr>
          <w:rFonts w:ascii="Arial" w:hAnsi="Arial" w:cs="Arial"/>
          <w:sz w:val="24"/>
          <w:szCs w:val="24"/>
        </w:rPr>
      </w:pPr>
      <w:r w:rsidRPr="00632A04">
        <w:rPr>
          <w:rFonts w:ascii="Arial" w:hAnsi="Arial" w:cs="Arial"/>
          <w:sz w:val="24"/>
          <w:szCs w:val="24"/>
        </w:rPr>
        <w:t xml:space="preserve">справка для маркетинг-директора </w:t>
      </w:r>
    </w:p>
    <w:p w:rsidR="0079125F" w:rsidRPr="00632A04" w:rsidRDefault="0079125F" w:rsidP="00A5224D">
      <w:pPr>
        <w:numPr>
          <w:ilvl w:val="0"/>
          <w:numId w:val="18"/>
        </w:numPr>
        <w:autoSpaceDE w:val="0"/>
        <w:autoSpaceDN w:val="0"/>
        <w:adjustRightInd w:val="0"/>
        <w:spacing w:before="158" w:after="0" w:line="276" w:lineRule="auto"/>
        <w:ind w:left="0" w:right="-3851" w:firstLine="0"/>
        <w:rPr>
          <w:rFonts w:ascii="Arial" w:hAnsi="Arial" w:cs="Arial"/>
          <w:sz w:val="24"/>
          <w:szCs w:val="24"/>
        </w:rPr>
      </w:pPr>
      <w:r w:rsidRPr="00632A04">
        <w:rPr>
          <w:rFonts w:ascii="Arial" w:hAnsi="Arial" w:cs="Arial"/>
          <w:sz w:val="24"/>
          <w:szCs w:val="24"/>
        </w:rPr>
        <w:t>доклад высшему руководству</w:t>
      </w:r>
    </w:p>
    <w:p w:rsidR="0079125F" w:rsidRPr="00632A04" w:rsidRDefault="0079125F" w:rsidP="00632A04">
      <w:pPr>
        <w:autoSpaceDE w:val="0"/>
        <w:autoSpaceDN w:val="0"/>
        <w:adjustRightInd w:val="0"/>
        <w:spacing w:before="101" w:line="276" w:lineRule="auto"/>
        <w:ind w:right="-1"/>
        <w:rPr>
          <w:rFonts w:ascii="Arial" w:hAnsi="Arial" w:cs="Arial"/>
          <w:sz w:val="24"/>
          <w:szCs w:val="24"/>
        </w:rPr>
      </w:pPr>
      <w:r w:rsidRPr="00632A04">
        <w:rPr>
          <w:rFonts w:ascii="Arial" w:hAnsi="Arial" w:cs="Arial"/>
          <w:sz w:val="24"/>
          <w:szCs w:val="24"/>
        </w:rPr>
        <w:t>12. Фирма продает оргтехнику для индивидуальных потребителей, мелких деловых фирм и крупных государственных учреждений. Какую схему организации службы маркетинга вы выберете для нее?</w:t>
      </w:r>
    </w:p>
    <w:p w:rsidR="0079125F" w:rsidRPr="00632A04" w:rsidRDefault="0079125F" w:rsidP="00A5224D">
      <w:pPr>
        <w:numPr>
          <w:ilvl w:val="0"/>
          <w:numId w:val="19"/>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 xml:space="preserve">по функциям </w:t>
      </w:r>
    </w:p>
    <w:p w:rsidR="0079125F" w:rsidRPr="00632A04" w:rsidRDefault="0079125F" w:rsidP="00A5224D">
      <w:pPr>
        <w:numPr>
          <w:ilvl w:val="0"/>
          <w:numId w:val="19"/>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по товарам</w:t>
      </w:r>
    </w:p>
    <w:p w:rsidR="0079125F" w:rsidRPr="00632A04" w:rsidRDefault="0079125F" w:rsidP="00A5224D">
      <w:pPr>
        <w:numPr>
          <w:ilvl w:val="0"/>
          <w:numId w:val="19"/>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по рынкам</w:t>
      </w:r>
    </w:p>
    <w:p w:rsidR="0079125F" w:rsidRPr="00632A04" w:rsidRDefault="0079125F" w:rsidP="00A5224D">
      <w:pPr>
        <w:numPr>
          <w:ilvl w:val="0"/>
          <w:numId w:val="19"/>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 xml:space="preserve">по территориям </w:t>
      </w:r>
    </w:p>
    <w:p w:rsidR="0079125F" w:rsidRPr="00632A04" w:rsidRDefault="0079125F" w:rsidP="00632A04">
      <w:pPr>
        <w:autoSpaceDE w:val="0"/>
        <w:autoSpaceDN w:val="0"/>
        <w:adjustRightInd w:val="0"/>
        <w:spacing w:before="130" w:line="276" w:lineRule="auto"/>
        <w:ind w:right="-3851"/>
        <w:rPr>
          <w:rFonts w:ascii="Arial" w:hAnsi="Arial" w:cs="Arial"/>
          <w:sz w:val="24"/>
          <w:szCs w:val="24"/>
        </w:rPr>
      </w:pPr>
      <w:r w:rsidRPr="00632A04">
        <w:rPr>
          <w:rFonts w:ascii="Arial" w:hAnsi="Arial" w:cs="Arial"/>
          <w:sz w:val="24"/>
          <w:szCs w:val="24"/>
        </w:rPr>
        <w:t>13. Относится ли изучение правовых аспектов торговли к комплекс</w:t>
      </w:r>
      <w:r w:rsidRPr="00632A04">
        <w:rPr>
          <w:rFonts w:ascii="Arial" w:hAnsi="Arial" w:cs="Arial"/>
          <w:sz w:val="24"/>
          <w:szCs w:val="24"/>
        </w:rPr>
        <w:softHyphen/>
        <w:t>ному изучению рынка?</w:t>
      </w:r>
    </w:p>
    <w:p w:rsidR="0079125F" w:rsidRPr="00632A04" w:rsidRDefault="0079125F" w:rsidP="00A5224D">
      <w:pPr>
        <w:numPr>
          <w:ilvl w:val="0"/>
          <w:numId w:val="20"/>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Да</w:t>
      </w:r>
    </w:p>
    <w:p w:rsidR="0079125F" w:rsidRPr="00632A04" w:rsidRDefault="0079125F" w:rsidP="00A5224D">
      <w:pPr>
        <w:numPr>
          <w:ilvl w:val="0"/>
          <w:numId w:val="20"/>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 xml:space="preserve">Нет </w:t>
      </w:r>
    </w:p>
    <w:p w:rsidR="0079125F" w:rsidRPr="00632A04" w:rsidRDefault="0079125F" w:rsidP="00632A04">
      <w:pPr>
        <w:autoSpaceDE w:val="0"/>
        <w:autoSpaceDN w:val="0"/>
        <w:adjustRightInd w:val="0"/>
        <w:spacing w:before="139" w:line="276" w:lineRule="auto"/>
        <w:ind w:right="-1"/>
        <w:rPr>
          <w:rFonts w:ascii="Arial" w:hAnsi="Arial" w:cs="Arial"/>
          <w:sz w:val="24"/>
          <w:szCs w:val="24"/>
        </w:rPr>
      </w:pPr>
      <w:r w:rsidRPr="00632A04">
        <w:rPr>
          <w:rFonts w:ascii="Arial" w:hAnsi="Arial" w:cs="Arial"/>
          <w:sz w:val="24"/>
          <w:szCs w:val="24"/>
        </w:rPr>
        <w:t>14. К какому виду информации относятся данные, полученные в резуль</w:t>
      </w:r>
      <w:r w:rsidRPr="00632A04">
        <w:rPr>
          <w:rFonts w:ascii="Arial" w:hAnsi="Arial" w:cs="Arial"/>
          <w:sz w:val="24"/>
          <w:szCs w:val="24"/>
        </w:rPr>
        <w:softHyphen/>
        <w:t>тате анализа статистических источников, общеэкономических и от</w:t>
      </w:r>
      <w:r w:rsidRPr="00632A04">
        <w:rPr>
          <w:rFonts w:ascii="Arial" w:hAnsi="Arial" w:cs="Arial"/>
          <w:sz w:val="24"/>
          <w:szCs w:val="24"/>
        </w:rPr>
        <w:softHyphen/>
        <w:t>раслевых журналов и бюллетеней, изданий международных организа</w:t>
      </w:r>
      <w:r w:rsidRPr="00632A04">
        <w:rPr>
          <w:rFonts w:ascii="Arial" w:hAnsi="Arial" w:cs="Arial"/>
          <w:sz w:val="24"/>
          <w:szCs w:val="24"/>
        </w:rPr>
        <w:softHyphen/>
        <w:t>ций, фирменных справочников?</w:t>
      </w:r>
    </w:p>
    <w:p w:rsidR="0079125F" w:rsidRPr="00632A04" w:rsidRDefault="0079125F" w:rsidP="00A5224D">
      <w:pPr>
        <w:numPr>
          <w:ilvl w:val="0"/>
          <w:numId w:val="21"/>
        </w:numPr>
        <w:autoSpaceDE w:val="0"/>
        <w:autoSpaceDN w:val="0"/>
        <w:adjustRightInd w:val="0"/>
        <w:spacing w:after="0" w:line="276" w:lineRule="auto"/>
        <w:ind w:left="0" w:right="-185" w:firstLine="0"/>
        <w:rPr>
          <w:rFonts w:ascii="Arial" w:hAnsi="Arial" w:cs="Arial"/>
          <w:sz w:val="24"/>
          <w:szCs w:val="24"/>
        </w:rPr>
      </w:pPr>
      <w:r w:rsidRPr="00632A04">
        <w:rPr>
          <w:rFonts w:ascii="Arial" w:hAnsi="Arial" w:cs="Arial"/>
          <w:sz w:val="24"/>
          <w:szCs w:val="24"/>
        </w:rPr>
        <w:t>первичная информация</w:t>
      </w:r>
    </w:p>
    <w:p w:rsidR="0079125F" w:rsidRPr="00632A04" w:rsidRDefault="0079125F" w:rsidP="00A5224D">
      <w:pPr>
        <w:numPr>
          <w:ilvl w:val="0"/>
          <w:numId w:val="21"/>
        </w:numPr>
        <w:autoSpaceDE w:val="0"/>
        <w:autoSpaceDN w:val="0"/>
        <w:adjustRightInd w:val="0"/>
        <w:spacing w:after="0" w:line="276" w:lineRule="auto"/>
        <w:ind w:left="0" w:right="-185" w:firstLine="0"/>
        <w:rPr>
          <w:rFonts w:ascii="Arial" w:hAnsi="Arial" w:cs="Arial"/>
          <w:sz w:val="24"/>
          <w:szCs w:val="24"/>
        </w:rPr>
      </w:pPr>
      <w:r w:rsidRPr="00632A04">
        <w:rPr>
          <w:rFonts w:ascii="Arial" w:hAnsi="Arial" w:cs="Arial"/>
          <w:sz w:val="24"/>
          <w:szCs w:val="24"/>
        </w:rPr>
        <w:t xml:space="preserve">внешняя вторичная информация </w:t>
      </w:r>
    </w:p>
    <w:p w:rsidR="0079125F" w:rsidRPr="00632A04" w:rsidRDefault="0079125F" w:rsidP="00A5224D">
      <w:pPr>
        <w:numPr>
          <w:ilvl w:val="0"/>
          <w:numId w:val="21"/>
        </w:numPr>
        <w:autoSpaceDE w:val="0"/>
        <w:autoSpaceDN w:val="0"/>
        <w:adjustRightInd w:val="0"/>
        <w:spacing w:after="0" w:line="276" w:lineRule="auto"/>
        <w:ind w:left="0" w:right="-185" w:firstLine="0"/>
        <w:rPr>
          <w:rFonts w:ascii="Arial" w:hAnsi="Arial" w:cs="Arial"/>
          <w:sz w:val="24"/>
          <w:szCs w:val="24"/>
        </w:rPr>
      </w:pPr>
      <w:r w:rsidRPr="00632A04">
        <w:rPr>
          <w:rFonts w:ascii="Arial" w:hAnsi="Arial" w:cs="Arial"/>
          <w:sz w:val="24"/>
          <w:szCs w:val="24"/>
        </w:rPr>
        <w:t>внутренняя вторичная информация</w:t>
      </w:r>
    </w:p>
    <w:p w:rsidR="0079125F" w:rsidRPr="00632A04" w:rsidRDefault="0079125F" w:rsidP="00632A04">
      <w:pPr>
        <w:autoSpaceDE w:val="0"/>
        <w:autoSpaceDN w:val="0"/>
        <w:adjustRightInd w:val="0"/>
        <w:spacing w:before="168" w:line="276" w:lineRule="auto"/>
        <w:ind w:right="-545"/>
        <w:rPr>
          <w:rFonts w:ascii="Arial" w:hAnsi="Arial" w:cs="Arial"/>
          <w:sz w:val="24"/>
          <w:szCs w:val="24"/>
        </w:rPr>
      </w:pPr>
      <w:r w:rsidRPr="00632A04">
        <w:rPr>
          <w:rFonts w:ascii="Arial" w:hAnsi="Arial" w:cs="Arial"/>
          <w:iCs/>
          <w:spacing w:val="20"/>
          <w:sz w:val="24"/>
          <w:szCs w:val="24"/>
        </w:rPr>
        <w:lastRenderedPageBreak/>
        <w:t>15.  Вы – сотрудник отдела маркетинга фирмы</w:t>
      </w:r>
      <w:r w:rsidRPr="00632A04">
        <w:rPr>
          <w:rFonts w:ascii="Arial" w:hAnsi="Arial" w:cs="Arial"/>
          <w:sz w:val="24"/>
          <w:szCs w:val="24"/>
        </w:rPr>
        <w:t>, производящей бытовую технику.</w:t>
      </w:r>
    </w:p>
    <w:p w:rsidR="0079125F" w:rsidRPr="00632A04" w:rsidRDefault="0079125F" w:rsidP="00632A04">
      <w:pPr>
        <w:autoSpaceDE w:val="0"/>
        <w:autoSpaceDN w:val="0"/>
        <w:adjustRightInd w:val="0"/>
        <w:spacing w:line="276" w:lineRule="auto"/>
        <w:ind w:right="-1"/>
        <w:rPr>
          <w:rFonts w:ascii="Arial" w:hAnsi="Arial" w:cs="Arial"/>
          <w:sz w:val="24"/>
          <w:szCs w:val="24"/>
        </w:rPr>
      </w:pPr>
      <w:r w:rsidRPr="00632A04">
        <w:rPr>
          <w:rFonts w:ascii="Arial" w:hAnsi="Arial" w:cs="Arial"/>
          <w:sz w:val="24"/>
          <w:szCs w:val="24"/>
        </w:rPr>
        <w:t>Вам нужно провести маркетинговые исследования, в частности, изучить модели поведения потенциальных покупателей новой сти</w:t>
      </w:r>
      <w:r w:rsidRPr="00632A04">
        <w:rPr>
          <w:rFonts w:ascii="Arial" w:hAnsi="Arial" w:cs="Arial"/>
          <w:sz w:val="24"/>
          <w:szCs w:val="24"/>
        </w:rPr>
        <w:softHyphen/>
        <w:t>ральной машины. Как вы организуете проведение данного исследо</w:t>
      </w:r>
      <w:r w:rsidRPr="00632A04">
        <w:rPr>
          <w:rFonts w:ascii="Arial" w:hAnsi="Arial" w:cs="Arial"/>
          <w:sz w:val="24"/>
          <w:szCs w:val="24"/>
        </w:rPr>
        <w:softHyphen/>
        <w:t>вания?</w:t>
      </w:r>
    </w:p>
    <w:p w:rsidR="0079125F" w:rsidRPr="00632A04" w:rsidRDefault="0079125F" w:rsidP="00A5224D">
      <w:pPr>
        <w:numPr>
          <w:ilvl w:val="0"/>
          <w:numId w:val="22"/>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 xml:space="preserve">будете сами работать непосредственно с потребителями; </w:t>
      </w:r>
    </w:p>
    <w:p w:rsidR="0079125F" w:rsidRPr="00632A04" w:rsidRDefault="0079125F" w:rsidP="00A5224D">
      <w:pPr>
        <w:numPr>
          <w:ilvl w:val="0"/>
          <w:numId w:val="22"/>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 xml:space="preserve">обратитесь к специализированной фирме; </w:t>
      </w:r>
    </w:p>
    <w:p w:rsidR="0079125F" w:rsidRPr="00632A04" w:rsidRDefault="0079125F" w:rsidP="00A5224D">
      <w:pPr>
        <w:numPr>
          <w:ilvl w:val="0"/>
          <w:numId w:val="22"/>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 xml:space="preserve">привлечете к исследованию розничных торговцев, дилеров; </w:t>
      </w:r>
    </w:p>
    <w:p w:rsidR="0079125F" w:rsidRPr="00632A04" w:rsidRDefault="0079125F" w:rsidP="00A5224D">
      <w:pPr>
        <w:numPr>
          <w:ilvl w:val="0"/>
          <w:numId w:val="22"/>
        </w:numPr>
        <w:spacing w:after="0" w:line="276" w:lineRule="auto"/>
        <w:ind w:left="0" w:firstLine="0"/>
        <w:rPr>
          <w:rFonts w:ascii="Arial" w:hAnsi="Arial" w:cs="Arial"/>
          <w:sz w:val="24"/>
          <w:szCs w:val="24"/>
        </w:rPr>
      </w:pPr>
      <w:r w:rsidRPr="00632A04">
        <w:rPr>
          <w:rFonts w:ascii="Arial" w:hAnsi="Arial" w:cs="Arial"/>
          <w:sz w:val="24"/>
          <w:szCs w:val="24"/>
        </w:rPr>
        <w:t>привлечете к исследованию брокеров, оптовых торговцев</w:t>
      </w:r>
    </w:p>
    <w:p w:rsidR="0079125F" w:rsidRPr="00632A04" w:rsidRDefault="0079125F" w:rsidP="00632A04">
      <w:pPr>
        <w:spacing w:line="276" w:lineRule="auto"/>
        <w:rPr>
          <w:rFonts w:ascii="Arial" w:hAnsi="Arial" w:cs="Arial"/>
          <w:sz w:val="24"/>
          <w:szCs w:val="24"/>
        </w:rPr>
      </w:pPr>
      <w:r w:rsidRPr="00632A04">
        <w:rPr>
          <w:rFonts w:ascii="Arial" w:hAnsi="Arial" w:cs="Arial"/>
          <w:sz w:val="24"/>
          <w:szCs w:val="24"/>
        </w:rPr>
        <w:t xml:space="preserve">   16. Какой рынок характеризуют следующие данные: "спрос неэласти</w:t>
      </w:r>
      <w:r w:rsidRPr="00632A04">
        <w:rPr>
          <w:rFonts w:ascii="Arial" w:hAnsi="Arial" w:cs="Arial"/>
          <w:sz w:val="24"/>
          <w:szCs w:val="24"/>
        </w:rPr>
        <w:softHyphen/>
        <w:t>чен; требования к товару однородны; покупатели крупные и ге</w:t>
      </w:r>
      <w:r w:rsidRPr="00632A04">
        <w:rPr>
          <w:rFonts w:ascii="Arial" w:hAnsi="Arial" w:cs="Arial"/>
          <w:sz w:val="24"/>
          <w:szCs w:val="24"/>
        </w:rPr>
        <w:softHyphen/>
        <w:t>ографически сконцентрированы</w:t>
      </w:r>
    </w:p>
    <w:p w:rsidR="0079125F" w:rsidRPr="00632A04" w:rsidRDefault="0079125F" w:rsidP="00A5224D">
      <w:pPr>
        <w:numPr>
          <w:ilvl w:val="0"/>
          <w:numId w:val="23"/>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 xml:space="preserve">рынок товаров производственного назначения </w:t>
      </w:r>
    </w:p>
    <w:p w:rsidR="0079125F" w:rsidRPr="00632A04" w:rsidRDefault="0079125F" w:rsidP="00A5224D">
      <w:pPr>
        <w:numPr>
          <w:ilvl w:val="0"/>
          <w:numId w:val="23"/>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рынок товаров личного потребления</w:t>
      </w:r>
    </w:p>
    <w:p w:rsidR="0079125F" w:rsidRPr="00632A04" w:rsidRDefault="0079125F" w:rsidP="00632A04">
      <w:pPr>
        <w:autoSpaceDE w:val="0"/>
        <w:autoSpaceDN w:val="0"/>
        <w:adjustRightInd w:val="0"/>
        <w:spacing w:before="206" w:line="276" w:lineRule="auto"/>
        <w:ind w:right="-3851"/>
        <w:rPr>
          <w:rFonts w:ascii="Arial" w:hAnsi="Arial" w:cs="Arial"/>
          <w:sz w:val="24"/>
          <w:szCs w:val="24"/>
        </w:rPr>
      </w:pPr>
      <w:r w:rsidRPr="00632A04">
        <w:rPr>
          <w:rFonts w:ascii="Arial" w:hAnsi="Arial" w:cs="Arial"/>
          <w:sz w:val="24"/>
          <w:szCs w:val="24"/>
        </w:rPr>
        <w:t>17. Разбивка покупателей по образу жизни - это</w:t>
      </w:r>
    </w:p>
    <w:p w:rsidR="0079125F" w:rsidRPr="00632A04" w:rsidRDefault="0079125F" w:rsidP="00A5224D">
      <w:pPr>
        <w:numPr>
          <w:ilvl w:val="0"/>
          <w:numId w:val="24"/>
        </w:numPr>
        <w:tabs>
          <w:tab w:val="left" w:pos="709"/>
        </w:tabs>
        <w:autoSpaceDE w:val="0"/>
        <w:autoSpaceDN w:val="0"/>
        <w:adjustRightInd w:val="0"/>
        <w:spacing w:before="72" w:after="0" w:line="276" w:lineRule="auto"/>
        <w:ind w:left="0" w:right="-3851" w:firstLine="0"/>
        <w:rPr>
          <w:rFonts w:ascii="Arial" w:hAnsi="Arial" w:cs="Arial"/>
          <w:sz w:val="24"/>
          <w:szCs w:val="24"/>
        </w:rPr>
      </w:pPr>
      <w:r w:rsidRPr="00632A04">
        <w:rPr>
          <w:rFonts w:ascii="Arial" w:hAnsi="Arial" w:cs="Arial"/>
          <w:sz w:val="24"/>
          <w:szCs w:val="24"/>
        </w:rPr>
        <w:t>психографическое сегментирование</w:t>
      </w:r>
    </w:p>
    <w:p w:rsidR="0079125F" w:rsidRPr="00632A04" w:rsidRDefault="0079125F" w:rsidP="00A5224D">
      <w:pPr>
        <w:numPr>
          <w:ilvl w:val="0"/>
          <w:numId w:val="24"/>
        </w:numPr>
        <w:tabs>
          <w:tab w:val="left" w:pos="709"/>
        </w:tabs>
        <w:autoSpaceDE w:val="0"/>
        <w:autoSpaceDN w:val="0"/>
        <w:adjustRightInd w:val="0"/>
        <w:spacing w:before="72" w:after="0" w:line="276" w:lineRule="auto"/>
        <w:ind w:left="0" w:right="-3851" w:firstLine="0"/>
        <w:rPr>
          <w:rFonts w:ascii="Arial" w:hAnsi="Arial" w:cs="Arial"/>
          <w:sz w:val="24"/>
          <w:szCs w:val="24"/>
        </w:rPr>
      </w:pPr>
      <w:r w:rsidRPr="00632A04">
        <w:rPr>
          <w:rFonts w:ascii="Arial" w:hAnsi="Arial" w:cs="Arial"/>
          <w:sz w:val="24"/>
          <w:szCs w:val="24"/>
        </w:rPr>
        <w:t>демографическое сегментирование</w:t>
      </w:r>
      <w:r w:rsidRPr="00632A04">
        <w:rPr>
          <w:rFonts w:ascii="Arial" w:hAnsi="Arial" w:cs="Arial"/>
          <w:sz w:val="24"/>
          <w:szCs w:val="24"/>
        </w:rPr>
        <w:tab/>
      </w:r>
    </w:p>
    <w:p w:rsidR="0079125F" w:rsidRPr="00632A04" w:rsidRDefault="0079125F" w:rsidP="00A5224D">
      <w:pPr>
        <w:numPr>
          <w:ilvl w:val="0"/>
          <w:numId w:val="24"/>
        </w:numPr>
        <w:tabs>
          <w:tab w:val="left" w:pos="709"/>
        </w:tabs>
        <w:autoSpaceDE w:val="0"/>
        <w:autoSpaceDN w:val="0"/>
        <w:adjustRightInd w:val="0"/>
        <w:spacing w:before="72" w:after="0" w:line="276" w:lineRule="auto"/>
        <w:ind w:left="0" w:right="-3851" w:firstLine="0"/>
        <w:rPr>
          <w:rFonts w:ascii="Arial" w:hAnsi="Arial" w:cs="Arial"/>
          <w:sz w:val="24"/>
          <w:szCs w:val="24"/>
        </w:rPr>
      </w:pPr>
      <w:r w:rsidRPr="00632A04">
        <w:rPr>
          <w:rFonts w:ascii="Arial" w:hAnsi="Arial" w:cs="Arial"/>
          <w:sz w:val="24"/>
          <w:szCs w:val="24"/>
        </w:rPr>
        <w:t>сегментирование по поведенческому принципу</w:t>
      </w:r>
    </w:p>
    <w:p w:rsidR="0079125F" w:rsidRPr="00632A04" w:rsidRDefault="0079125F" w:rsidP="00632A04">
      <w:pPr>
        <w:autoSpaceDE w:val="0"/>
        <w:autoSpaceDN w:val="0"/>
        <w:adjustRightInd w:val="0"/>
        <w:spacing w:line="276" w:lineRule="auto"/>
        <w:ind w:right="-3851"/>
        <w:rPr>
          <w:rFonts w:ascii="Arial" w:hAnsi="Arial" w:cs="Arial"/>
          <w:sz w:val="24"/>
          <w:szCs w:val="24"/>
        </w:rPr>
      </w:pPr>
      <w:r w:rsidRPr="00632A04">
        <w:rPr>
          <w:rFonts w:ascii="Arial" w:hAnsi="Arial" w:cs="Arial"/>
          <w:sz w:val="24"/>
          <w:szCs w:val="24"/>
        </w:rPr>
        <w:t>18. Какую стратегию лучше использовать для таких товаров как сталь?</w:t>
      </w:r>
    </w:p>
    <w:p w:rsidR="0079125F" w:rsidRPr="00632A04" w:rsidRDefault="0079125F" w:rsidP="00A5224D">
      <w:pPr>
        <w:numPr>
          <w:ilvl w:val="0"/>
          <w:numId w:val="25"/>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 xml:space="preserve">недифференцированный маркетинг </w:t>
      </w:r>
    </w:p>
    <w:p w:rsidR="0079125F" w:rsidRPr="00632A04" w:rsidRDefault="0079125F" w:rsidP="00A5224D">
      <w:pPr>
        <w:numPr>
          <w:ilvl w:val="0"/>
          <w:numId w:val="25"/>
        </w:numPr>
        <w:autoSpaceDE w:val="0"/>
        <w:autoSpaceDN w:val="0"/>
        <w:adjustRightInd w:val="0"/>
        <w:spacing w:after="0" w:line="276" w:lineRule="auto"/>
        <w:ind w:left="0" w:right="-3851" w:firstLine="0"/>
        <w:rPr>
          <w:rFonts w:ascii="Arial" w:hAnsi="Arial" w:cs="Arial"/>
          <w:sz w:val="24"/>
          <w:szCs w:val="24"/>
        </w:rPr>
      </w:pPr>
      <w:r w:rsidRPr="00632A04">
        <w:rPr>
          <w:rFonts w:ascii="Arial" w:hAnsi="Arial" w:cs="Arial"/>
          <w:sz w:val="24"/>
          <w:szCs w:val="24"/>
        </w:rPr>
        <w:t>концентрированный маркетинг</w:t>
      </w:r>
    </w:p>
    <w:p w:rsidR="0079125F" w:rsidRPr="00632A04" w:rsidRDefault="0079125F" w:rsidP="00632A04">
      <w:pPr>
        <w:tabs>
          <w:tab w:val="left" w:pos="778"/>
        </w:tabs>
        <w:autoSpaceDE w:val="0"/>
        <w:autoSpaceDN w:val="0"/>
        <w:adjustRightInd w:val="0"/>
        <w:spacing w:line="276" w:lineRule="auto"/>
        <w:ind w:right="-365"/>
        <w:rPr>
          <w:rFonts w:ascii="Arial" w:hAnsi="Arial" w:cs="Arial"/>
          <w:sz w:val="24"/>
          <w:szCs w:val="24"/>
        </w:rPr>
      </w:pPr>
      <w:r w:rsidRPr="00632A04">
        <w:rPr>
          <w:rFonts w:ascii="Arial" w:hAnsi="Arial" w:cs="Arial"/>
          <w:sz w:val="24"/>
          <w:szCs w:val="24"/>
        </w:rPr>
        <w:t>19. Зачет сданного старого товара в качестве первого взноса за новый – это :</w:t>
      </w:r>
    </w:p>
    <w:p w:rsidR="0079125F" w:rsidRPr="00632A04" w:rsidRDefault="0079125F" w:rsidP="00A5224D">
      <w:pPr>
        <w:numPr>
          <w:ilvl w:val="0"/>
          <w:numId w:val="26"/>
        </w:numPr>
        <w:tabs>
          <w:tab w:val="left" w:pos="778"/>
        </w:tabs>
        <w:autoSpaceDE w:val="0"/>
        <w:autoSpaceDN w:val="0"/>
        <w:adjustRightInd w:val="0"/>
        <w:spacing w:after="0" w:line="276" w:lineRule="auto"/>
        <w:ind w:left="0" w:right="-365" w:firstLine="0"/>
        <w:rPr>
          <w:rFonts w:ascii="Arial" w:hAnsi="Arial" w:cs="Arial"/>
          <w:sz w:val="24"/>
          <w:szCs w:val="24"/>
        </w:rPr>
      </w:pPr>
      <w:r w:rsidRPr="00632A04">
        <w:rPr>
          <w:rFonts w:ascii="Arial" w:hAnsi="Arial" w:cs="Arial"/>
          <w:sz w:val="24"/>
          <w:szCs w:val="24"/>
        </w:rPr>
        <w:t>прием неценовой конкуренции</w:t>
      </w:r>
    </w:p>
    <w:p w:rsidR="0079125F" w:rsidRPr="00632A04" w:rsidRDefault="0079125F" w:rsidP="00A5224D">
      <w:pPr>
        <w:numPr>
          <w:ilvl w:val="0"/>
          <w:numId w:val="26"/>
        </w:numPr>
        <w:tabs>
          <w:tab w:val="left" w:pos="778"/>
        </w:tabs>
        <w:autoSpaceDE w:val="0"/>
        <w:autoSpaceDN w:val="0"/>
        <w:adjustRightInd w:val="0"/>
        <w:spacing w:after="0" w:line="276" w:lineRule="auto"/>
        <w:ind w:left="0" w:right="-365" w:firstLine="0"/>
        <w:rPr>
          <w:rFonts w:ascii="Arial" w:hAnsi="Arial" w:cs="Arial"/>
          <w:sz w:val="24"/>
          <w:szCs w:val="24"/>
        </w:rPr>
      </w:pPr>
      <w:r w:rsidRPr="00632A04">
        <w:rPr>
          <w:rFonts w:ascii="Arial" w:hAnsi="Arial" w:cs="Arial"/>
          <w:sz w:val="24"/>
          <w:szCs w:val="24"/>
        </w:rPr>
        <w:t>прием ценовой конкуренции</w:t>
      </w:r>
    </w:p>
    <w:p w:rsidR="0079125F" w:rsidRPr="00632A04" w:rsidRDefault="0079125F" w:rsidP="00632A04">
      <w:pPr>
        <w:autoSpaceDE w:val="0"/>
        <w:autoSpaceDN w:val="0"/>
        <w:adjustRightInd w:val="0"/>
        <w:spacing w:before="58" w:line="276" w:lineRule="auto"/>
        <w:ind w:right="-1"/>
        <w:rPr>
          <w:rFonts w:ascii="Arial" w:hAnsi="Arial" w:cs="Arial"/>
          <w:sz w:val="24"/>
          <w:szCs w:val="24"/>
        </w:rPr>
      </w:pPr>
      <w:r w:rsidRPr="00632A04">
        <w:rPr>
          <w:rFonts w:ascii="Arial" w:hAnsi="Arial" w:cs="Arial"/>
          <w:sz w:val="24"/>
          <w:szCs w:val="24"/>
        </w:rPr>
        <w:t>20. Конкуренция между авиарейсом Москва-Петербург и поездом "Красная стрела" (Москва-Петербург) - это:</w:t>
      </w:r>
    </w:p>
    <w:p w:rsidR="0079125F" w:rsidRPr="00632A04" w:rsidRDefault="0079125F" w:rsidP="00A5224D">
      <w:pPr>
        <w:numPr>
          <w:ilvl w:val="0"/>
          <w:numId w:val="27"/>
        </w:numPr>
        <w:tabs>
          <w:tab w:val="left" w:pos="851"/>
        </w:tabs>
        <w:autoSpaceDE w:val="0"/>
        <w:autoSpaceDN w:val="0"/>
        <w:adjustRightInd w:val="0"/>
        <w:spacing w:after="0" w:line="276" w:lineRule="auto"/>
        <w:ind w:left="0" w:right="-545" w:firstLine="0"/>
        <w:rPr>
          <w:rFonts w:ascii="Arial" w:hAnsi="Arial" w:cs="Arial"/>
          <w:sz w:val="24"/>
          <w:szCs w:val="24"/>
          <w:vertAlign w:val="subscript"/>
        </w:rPr>
      </w:pPr>
      <w:r w:rsidRPr="00632A04">
        <w:rPr>
          <w:rFonts w:ascii="Arial" w:hAnsi="Arial" w:cs="Arial"/>
          <w:sz w:val="24"/>
          <w:szCs w:val="24"/>
        </w:rPr>
        <w:t>функциональная конкуренция</w:t>
      </w:r>
      <w:r w:rsidRPr="00632A04">
        <w:rPr>
          <w:rFonts w:ascii="Arial" w:hAnsi="Arial" w:cs="Arial"/>
          <w:sz w:val="24"/>
          <w:szCs w:val="24"/>
        </w:rPr>
        <w:tab/>
      </w:r>
    </w:p>
    <w:p w:rsidR="0079125F" w:rsidRPr="00632A04" w:rsidRDefault="0079125F" w:rsidP="00A5224D">
      <w:pPr>
        <w:numPr>
          <w:ilvl w:val="0"/>
          <w:numId w:val="27"/>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видовая конкуренция</w:t>
      </w:r>
    </w:p>
    <w:p w:rsidR="0079125F" w:rsidRPr="00632A04" w:rsidRDefault="0079125F" w:rsidP="00A5224D">
      <w:pPr>
        <w:numPr>
          <w:ilvl w:val="0"/>
          <w:numId w:val="27"/>
        </w:numPr>
        <w:autoSpaceDE w:val="0"/>
        <w:autoSpaceDN w:val="0"/>
        <w:adjustRightInd w:val="0"/>
        <w:spacing w:after="0" w:line="276" w:lineRule="auto"/>
        <w:ind w:left="0" w:right="-545" w:firstLine="0"/>
        <w:rPr>
          <w:rFonts w:ascii="Arial" w:hAnsi="Arial" w:cs="Arial"/>
          <w:sz w:val="24"/>
          <w:szCs w:val="24"/>
        </w:rPr>
      </w:pPr>
      <w:r w:rsidRPr="00632A04">
        <w:rPr>
          <w:rFonts w:ascii="Arial" w:hAnsi="Arial" w:cs="Arial"/>
          <w:sz w:val="24"/>
          <w:szCs w:val="24"/>
        </w:rPr>
        <w:t>предметная конкуренция</w:t>
      </w:r>
    </w:p>
    <w:p w:rsidR="0079125F" w:rsidRPr="00632A04" w:rsidRDefault="0079125F" w:rsidP="00632A04">
      <w:pPr>
        <w:rPr>
          <w:rFonts w:ascii="Arial" w:hAnsi="Arial" w:cs="Arial"/>
          <w:sz w:val="24"/>
          <w:szCs w:val="24"/>
        </w:rPr>
      </w:pPr>
    </w:p>
    <w:p w:rsidR="0079125F" w:rsidRPr="00632A04" w:rsidRDefault="0079125F" w:rsidP="00A5224D">
      <w:pPr>
        <w:pStyle w:val="a8"/>
        <w:numPr>
          <w:ilvl w:val="1"/>
          <w:numId w:val="15"/>
        </w:numPr>
        <w:tabs>
          <w:tab w:val="left" w:pos="426"/>
        </w:tabs>
        <w:ind w:left="0" w:firstLine="0"/>
        <w:jc w:val="center"/>
        <w:rPr>
          <w:rFonts w:ascii="Arial" w:hAnsi="Arial" w:cs="Arial"/>
          <w:b/>
          <w:i/>
          <w:sz w:val="24"/>
          <w:szCs w:val="24"/>
        </w:rPr>
      </w:pPr>
      <w:r w:rsidRPr="00632A04">
        <w:rPr>
          <w:rFonts w:ascii="Arial" w:hAnsi="Arial" w:cs="Arial"/>
          <w:b/>
          <w:i/>
          <w:color w:val="000000"/>
          <w:sz w:val="24"/>
          <w:szCs w:val="24"/>
        </w:rPr>
        <w:t>Темы рефератов и презентаций:</w:t>
      </w:r>
    </w:p>
    <w:p w:rsidR="0079125F" w:rsidRPr="00632A04" w:rsidRDefault="0079125F" w:rsidP="00A5224D">
      <w:pPr>
        <w:numPr>
          <w:ilvl w:val="0"/>
          <w:numId w:val="28"/>
        </w:numPr>
        <w:autoSpaceDE w:val="0"/>
        <w:autoSpaceDN w:val="0"/>
        <w:adjustRightInd w:val="0"/>
        <w:spacing w:before="14" w:after="0" w:line="276" w:lineRule="auto"/>
        <w:jc w:val="both"/>
        <w:rPr>
          <w:rFonts w:ascii="Arial" w:hAnsi="Arial" w:cs="Arial"/>
          <w:sz w:val="24"/>
          <w:szCs w:val="24"/>
        </w:rPr>
      </w:pPr>
      <w:r w:rsidRPr="00632A04">
        <w:rPr>
          <w:rFonts w:ascii="Arial" w:hAnsi="Arial" w:cs="Arial"/>
          <w:sz w:val="24"/>
          <w:szCs w:val="24"/>
        </w:rPr>
        <w:t>Современные концепции маркетинга, их сущность.</w:t>
      </w:r>
    </w:p>
    <w:p w:rsidR="0079125F" w:rsidRPr="00632A04" w:rsidRDefault="0079125F" w:rsidP="00A5224D">
      <w:pPr>
        <w:numPr>
          <w:ilvl w:val="0"/>
          <w:numId w:val="28"/>
        </w:numPr>
        <w:autoSpaceDE w:val="0"/>
        <w:autoSpaceDN w:val="0"/>
        <w:adjustRightInd w:val="0"/>
        <w:spacing w:before="14" w:after="0" w:line="276" w:lineRule="auto"/>
        <w:jc w:val="both"/>
        <w:rPr>
          <w:rFonts w:ascii="Arial" w:hAnsi="Arial" w:cs="Arial"/>
          <w:sz w:val="24"/>
          <w:szCs w:val="24"/>
        </w:rPr>
      </w:pPr>
      <w:r w:rsidRPr="00632A04">
        <w:rPr>
          <w:rFonts w:ascii="Arial" w:hAnsi="Arial" w:cs="Arial"/>
          <w:sz w:val="24"/>
          <w:szCs w:val="24"/>
        </w:rPr>
        <w:t>Назначение и область применения маркетинга в деятельности предприятия.</w:t>
      </w:r>
    </w:p>
    <w:p w:rsidR="0079125F" w:rsidRPr="00632A04" w:rsidRDefault="0079125F" w:rsidP="00A5224D">
      <w:pPr>
        <w:numPr>
          <w:ilvl w:val="0"/>
          <w:numId w:val="28"/>
        </w:numPr>
        <w:autoSpaceDE w:val="0"/>
        <w:autoSpaceDN w:val="0"/>
        <w:adjustRightInd w:val="0"/>
        <w:spacing w:before="14" w:after="0" w:line="276" w:lineRule="auto"/>
        <w:jc w:val="both"/>
        <w:rPr>
          <w:rFonts w:ascii="Arial" w:hAnsi="Arial" w:cs="Arial"/>
          <w:sz w:val="24"/>
          <w:szCs w:val="24"/>
        </w:rPr>
      </w:pPr>
      <w:r w:rsidRPr="00632A04">
        <w:rPr>
          <w:rFonts w:ascii="Arial" w:hAnsi="Arial" w:cs="Arial"/>
          <w:sz w:val="24"/>
          <w:szCs w:val="24"/>
        </w:rPr>
        <w:t>Влияние маркетинговой на деятельность предприятия.</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lang w:val="en-US"/>
        </w:rPr>
      </w:pPr>
      <w:r w:rsidRPr="00632A04">
        <w:rPr>
          <w:rFonts w:ascii="Arial" w:hAnsi="Arial" w:cs="Arial"/>
          <w:sz w:val="24"/>
          <w:szCs w:val="24"/>
        </w:rPr>
        <w:t xml:space="preserve">Принципы маркетингового  менеджмента.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Маркетинговая философия и способы ее реализации.</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Анализ как функция маркетингового управления, ее прикладное значение в маркетинговой деятельности предприятия.</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 xml:space="preserve">Стратегия развития предприятия и стратегия маркетинга.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lastRenderedPageBreak/>
        <w:t>Функции контроля и регулирования в маркетинговой деятельности предприятия.</w:t>
      </w:r>
    </w:p>
    <w:p w:rsidR="0079125F" w:rsidRPr="00632A04" w:rsidRDefault="0079125F" w:rsidP="00A5224D">
      <w:pPr>
        <w:numPr>
          <w:ilvl w:val="0"/>
          <w:numId w:val="28"/>
        </w:numPr>
        <w:tabs>
          <w:tab w:val="left" w:pos="936"/>
        </w:tabs>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Процесс маркетингового исследования. Методы, алгоритмы и средства маркетинговых исследований.</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Маркетинговая    информационная    система    предприятия. Онлайн маркетинг</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Сегментирование рынка. Подготовка аналитического отчета о состоянии рынка.</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 xml:space="preserve">Чем отличается новый товар от товара «рыночной новизны».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 xml:space="preserve">Конкурентоспособность товара, методика ее оценки.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 xml:space="preserve">Особенности жизненного цикла различных товаров.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 xml:space="preserve">Позиционирование товара на выбранном рынке.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Государственное регулирование цен, область применения.</w:t>
      </w:r>
    </w:p>
    <w:p w:rsidR="0079125F" w:rsidRPr="00632A04" w:rsidRDefault="0079125F" w:rsidP="00A5224D">
      <w:pPr>
        <w:numPr>
          <w:ilvl w:val="0"/>
          <w:numId w:val="28"/>
        </w:numPr>
        <w:autoSpaceDE w:val="0"/>
        <w:autoSpaceDN w:val="0"/>
        <w:adjustRightInd w:val="0"/>
        <w:spacing w:after="0" w:line="276" w:lineRule="auto"/>
        <w:ind w:right="43"/>
        <w:jc w:val="both"/>
        <w:rPr>
          <w:rFonts w:ascii="Arial" w:hAnsi="Arial" w:cs="Arial"/>
          <w:sz w:val="24"/>
          <w:szCs w:val="24"/>
        </w:rPr>
      </w:pPr>
      <w:r w:rsidRPr="00632A04">
        <w:rPr>
          <w:rFonts w:ascii="Arial" w:hAnsi="Arial" w:cs="Arial"/>
          <w:sz w:val="24"/>
          <w:szCs w:val="24"/>
        </w:rPr>
        <w:t xml:space="preserve">Каналы распределения, назначение, уровни, организация, критерии оценки эффективности. </w:t>
      </w:r>
    </w:p>
    <w:p w:rsidR="0079125F" w:rsidRPr="00632A04" w:rsidRDefault="0079125F" w:rsidP="00A5224D">
      <w:pPr>
        <w:numPr>
          <w:ilvl w:val="0"/>
          <w:numId w:val="28"/>
        </w:numPr>
        <w:autoSpaceDE w:val="0"/>
        <w:autoSpaceDN w:val="0"/>
        <w:adjustRightInd w:val="0"/>
        <w:spacing w:after="0" w:line="276" w:lineRule="auto"/>
        <w:ind w:right="43"/>
        <w:jc w:val="both"/>
        <w:rPr>
          <w:rFonts w:ascii="Arial" w:hAnsi="Arial" w:cs="Arial"/>
          <w:sz w:val="24"/>
          <w:szCs w:val="24"/>
        </w:rPr>
      </w:pPr>
      <w:r w:rsidRPr="00632A04">
        <w:rPr>
          <w:rFonts w:ascii="Arial" w:hAnsi="Arial" w:cs="Arial"/>
          <w:sz w:val="24"/>
          <w:szCs w:val="24"/>
        </w:rPr>
        <w:t xml:space="preserve">Посредники, их функции и мотивация. </w:t>
      </w:r>
      <w:r w:rsidRPr="00632A04">
        <w:rPr>
          <w:rFonts w:ascii="Arial" w:hAnsi="Arial" w:cs="Arial"/>
          <w:bCs/>
          <w:iCs/>
          <w:sz w:val="24"/>
          <w:szCs w:val="24"/>
        </w:rPr>
        <w:t>.</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Типы и структура коммуникаций предприятия, их цели, планирование и бюджет.</w:t>
      </w:r>
    </w:p>
    <w:p w:rsidR="0079125F" w:rsidRPr="00632A04" w:rsidRDefault="0079125F" w:rsidP="00A5224D">
      <w:pPr>
        <w:numPr>
          <w:ilvl w:val="0"/>
          <w:numId w:val="28"/>
        </w:numPr>
        <w:autoSpaceDE w:val="0"/>
        <w:autoSpaceDN w:val="0"/>
        <w:adjustRightInd w:val="0"/>
        <w:spacing w:before="5" w:after="0" w:line="276" w:lineRule="auto"/>
        <w:ind w:right="1037"/>
        <w:jc w:val="both"/>
        <w:rPr>
          <w:rFonts w:ascii="Arial" w:hAnsi="Arial" w:cs="Arial"/>
          <w:sz w:val="24"/>
          <w:szCs w:val="24"/>
        </w:rPr>
      </w:pPr>
      <w:r w:rsidRPr="00632A04">
        <w:rPr>
          <w:rFonts w:ascii="Arial" w:hAnsi="Arial" w:cs="Arial"/>
          <w:sz w:val="24"/>
          <w:szCs w:val="24"/>
        </w:rPr>
        <w:t xml:space="preserve">Реклама: виды и средства. Порядок разработки и бюджет рекламы.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 xml:space="preserve">Подходы к организационному построению службы маркетинга. Функции подразделений службы маркетинга и специалистов по маркетингу.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sz w:val="24"/>
          <w:szCs w:val="24"/>
        </w:rPr>
        <w:t xml:space="preserve">Специфические особенности товаров и/или услуг отрасли и их проявления. </w:t>
      </w:r>
    </w:p>
    <w:p w:rsidR="0079125F" w:rsidRPr="00632A04" w:rsidRDefault="0079125F" w:rsidP="00A5224D">
      <w:pPr>
        <w:numPr>
          <w:ilvl w:val="0"/>
          <w:numId w:val="28"/>
        </w:numPr>
        <w:autoSpaceDE w:val="0"/>
        <w:autoSpaceDN w:val="0"/>
        <w:adjustRightInd w:val="0"/>
        <w:spacing w:after="0" w:line="276" w:lineRule="auto"/>
        <w:jc w:val="both"/>
        <w:rPr>
          <w:rFonts w:ascii="Arial" w:hAnsi="Arial" w:cs="Arial"/>
          <w:sz w:val="24"/>
          <w:szCs w:val="24"/>
        </w:rPr>
      </w:pPr>
      <w:r w:rsidRPr="00632A04">
        <w:rPr>
          <w:rFonts w:ascii="Arial" w:hAnsi="Arial" w:cs="Arial"/>
          <w:bCs/>
          <w:sz w:val="24"/>
          <w:szCs w:val="24"/>
        </w:rPr>
        <w:t>Международный маркетинг и его особенности</w:t>
      </w:r>
    </w:p>
    <w:p w:rsidR="00632A04" w:rsidRDefault="00632A04" w:rsidP="00632A04">
      <w:pPr>
        <w:tabs>
          <w:tab w:val="left" w:pos="2295"/>
        </w:tabs>
        <w:jc w:val="center"/>
        <w:rPr>
          <w:rFonts w:ascii="Arial" w:hAnsi="Arial" w:cs="Arial"/>
          <w:b/>
          <w:color w:val="000000"/>
          <w:sz w:val="24"/>
          <w:szCs w:val="24"/>
        </w:rPr>
      </w:pPr>
    </w:p>
    <w:p w:rsidR="0079125F" w:rsidRPr="00632A04" w:rsidRDefault="0079125F" w:rsidP="00A5224D">
      <w:pPr>
        <w:pStyle w:val="a8"/>
        <w:numPr>
          <w:ilvl w:val="1"/>
          <w:numId w:val="15"/>
        </w:numPr>
        <w:tabs>
          <w:tab w:val="left" w:pos="426"/>
          <w:tab w:val="left" w:pos="2295"/>
        </w:tabs>
        <w:ind w:left="0" w:firstLine="0"/>
        <w:jc w:val="center"/>
        <w:rPr>
          <w:rFonts w:ascii="Arial" w:hAnsi="Arial" w:cs="Arial"/>
          <w:b/>
          <w:i/>
          <w:sz w:val="24"/>
          <w:szCs w:val="24"/>
        </w:rPr>
      </w:pPr>
      <w:r w:rsidRPr="00632A04">
        <w:rPr>
          <w:rFonts w:ascii="Arial" w:hAnsi="Arial" w:cs="Arial"/>
          <w:b/>
          <w:i/>
          <w:sz w:val="24"/>
          <w:szCs w:val="24"/>
        </w:rPr>
        <w:t>Задание для подготовки эссе</w:t>
      </w:r>
    </w:p>
    <w:p w:rsidR="0079125F" w:rsidRPr="00632A04" w:rsidRDefault="0079125F" w:rsidP="00A5224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top"/>
        <w:rPr>
          <w:rFonts w:ascii="Arial" w:hAnsi="Arial" w:cs="Arial"/>
          <w:sz w:val="24"/>
          <w:szCs w:val="24"/>
        </w:rPr>
      </w:pPr>
      <w:r w:rsidRPr="00632A04">
        <w:rPr>
          <w:rFonts w:ascii="Arial" w:hAnsi="Arial" w:cs="Arial"/>
          <w:sz w:val="24"/>
          <w:szCs w:val="24"/>
        </w:rPr>
        <w:t>Использование конверсионного маркетинга.</w:t>
      </w:r>
    </w:p>
    <w:p w:rsidR="0079125F" w:rsidRPr="00632A04" w:rsidRDefault="0079125F" w:rsidP="00A5224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top"/>
        <w:rPr>
          <w:rFonts w:ascii="Arial" w:hAnsi="Arial" w:cs="Arial"/>
          <w:sz w:val="24"/>
          <w:szCs w:val="24"/>
        </w:rPr>
      </w:pPr>
      <w:r w:rsidRPr="00632A04">
        <w:rPr>
          <w:rFonts w:ascii="Arial" w:hAnsi="Arial" w:cs="Arial"/>
          <w:sz w:val="24"/>
          <w:szCs w:val="24"/>
        </w:rPr>
        <w:t>Креативный или стимулирующий маркетинг.</w:t>
      </w:r>
    </w:p>
    <w:p w:rsidR="0079125F" w:rsidRPr="00632A04" w:rsidRDefault="0079125F" w:rsidP="00A5224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top"/>
        <w:rPr>
          <w:rFonts w:ascii="Arial" w:hAnsi="Arial" w:cs="Arial"/>
          <w:sz w:val="24"/>
          <w:szCs w:val="24"/>
        </w:rPr>
      </w:pPr>
      <w:r w:rsidRPr="00632A04">
        <w:rPr>
          <w:rFonts w:ascii="Arial" w:hAnsi="Arial" w:cs="Arial"/>
          <w:sz w:val="24"/>
          <w:szCs w:val="24"/>
        </w:rPr>
        <w:t>Развивающий маркетинг.</w:t>
      </w:r>
    </w:p>
    <w:p w:rsidR="0079125F" w:rsidRPr="00632A04" w:rsidRDefault="0079125F" w:rsidP="00A5224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top"/>
        <w:rPr>
          <w:rFonts w:ascii="Arial" w:hAnsi="Arial" w:cs="Arial"/>
          <w:sz w:val="24"/>
          <w:szCs w:val="24"/>
        </w:rPr>
      </w:pPr>
      <w:r w:rsidRPr="00632A04">
        <w:rPr>
          <w:rFonts w:ascii="Arial" w:hAnsi="Arial" w:cs="Arial"/>
          <w:sz w:val="24"/>
          <w:szCs w:val="24"/>
        </w:rPr>
        <w:t>Ремаркетинг.</w:t>
      </w:r>
    </w:p>
    <w:p w:rsidR="0079125F" w:rsidRPr="00632A04" w:rsidRDefault="0079125F" w:rsidP="00A5224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top"/>
        <w:rPr>
          <w:rFonts w:ascii="Arial" w:hAnsi="Arial" w:cs="Arial"/>
          <w:sz w:val="24"/>
          <w:szCs w:val="24"/>
        </w:rPr>
      </w:pPr>
      <w:r w:rsidRPr="00632A04">
        <w:rPr>
          <w:rFonts w:ascii="Arial" w:hAnsi="Arial" w:cs="Arial"/>
          <w:sz w:val="24"/>
          <w:szCs w:val="24"/>
        </w:rPr>
        <w:t>Стабилизирующий или синхромаркетинг.</w:t>
      </w:r>
    </w:p>
    <w:p w:rsidR="0079125F" w:rsidRPr="00632A04" w:rsidRDefault="0079125F" w:rsidP="00A5224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top"/>
        <w:rPr>
          <w:rFonts w:ascii="Arial" w:hAnsi="Arial" w:cs="Arial"/>
          <w:sz w:val="24"/>
          <w:szCs w:val="24"/>
        </w:rPr>
      </w:pPr>
      <w:r w:rsidRPr="00632A04">
        <w:rPr>
          <w:rFonts w:ascii="Arial" w:hAnsi="Arial" w:cs="Arial"/>
          <w:sz w:val="24"/>
          <w:szCs w:val="24"/>
        </w:rPr>
        <w:t>Поддерживающий маркетинг</w:t>
      </w:r>
    </w:p>
    <w:p w:rsidR="0079125F" w:rsidRPr="00632A04" w:rsidRDefault="0079125F" w:rsidP="00A5224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textAlignment w:val="top"/>
        <w:rPr>
          <w:rFonts w:ascii="Arial" w:hAnsi="Arial" w:cs="Arial"/>
          <w:sz w:val="24"/>
          <w:szCs w:val="24"/>
        </w:rPr>
      </w:pPr>
      <w:r w:rsidRPr="00632A04">
        <w:rPr>
          <w:rFonts w:ascii="Arial" w:hAnsi="Arial" w:cs="Arial"/>
          <w:sz w:val="24"/>
          <w:szCs w:val="24"/>
        </w:rPr>
        <w:t>Противодействующий маркетинг</w:t>
      </w:r>
    </w:p>
    <w:p w:rsidR="0079125F" w:rsidRPr="00632A04" w:rsidRDefault="0079125F" w:rsidP="00632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Arial" w:hAnsi="Arial" w:cs="Arial"/>
          <w:sz w:val="24"/>
          <w:szCs w:val="24"/>
        </w:rPr>
      </w:pPr>
    </w:p>
    <w:p w:rsidR="0079125F" w:rsidRPr="00632A04" w:rsidRDefault="0079125F" w:rsidP="00A5224D">
      <w:pPr>
        <w:pStyle w:val="a8"/>
        <w:numPr>
          <w:ilvl w:val="1"/>
          <w:numId w:val="15"/>
        </w:numPr>
        <w:tabs>
          <w:tab w:val="left" w:pos="284"/>
          <w:tab w:val="left" w:pos="426"/>
          <w:tab w:val="left" w:pos="2295"/>
        </w:tabs>
        <w:ind w:left="0" w:firstLine="0"/>
        <w:jc w:val="center"/>
        <w:rPr>
          <w:rFonts w:ascii="Arial" w:hAnsi="Arial" w:cs="Arial"/>
          <w:b/>
          <w:i/>
          <w:sz w:val="24"/>
          <w:szCs w:val="24"/>
        </w:rPr>
      </w:pPr>
      <w:r w:rsidRPr="00632A04">
        <w:rPr>
          <w:rFonts w:ascii="Arial" w:hAnsi="Arial" w:cs="Arial"/>
          <w:b/>
          <w:i/>
          <w:sz w:val="24"/>
          <w:szCs w:val="24"/>
        </w:rPr>
        <w:t>Перечень тем для дискуссий</w:t>
      </w:r>
    </w:p>
    <w:p w:rsidR="0079125F" w:rsidRPr="00632A04" w:rsidRDefault="0079125F" w:rsidP="00A5224D">
      <w:pPr>
        <w:numPr>
          <w:ilvl w:val="0"/>
          <w:numId w:val="30"/>
        </w:numPr>
        <w:tabs>
          <w:tab w:val="left" w:pos="426"/>
          <w:tab w:val="left" w:pos="2295"/>
        </w:tabs>
        <w:spacing w:after="0" w:line="240" w:lineRule="auto"/>
        <w:ind w:left="0" w:firstLine="0"/>
        <w:rPr>
          <w:rFonts w:ascii="Arial" w:hAnsi="Arial" w:cs="Arial"/>
          <w:bCs/>
          <w:sz w:val="24"/>
          <w:szCs w:val="24"/>
        </w:rPr>
      </w:pPr>
      <w:r w:rsidRPr="00632A04">
        <w:rPr>
          <w:rFonts w:ascii="Arial" w:hAnsi="Arial" w:cs="Arial"/>
          <w:bCs/>
          <w:sz w:val="24"/>
          <w:szCs w:val="24"/>
        </w:rPr>
        <w:t xml:space="preserve">Торговые посредники их виды и функции. </w:t>
      </w:r>
    </w:p>
    <w:p w:rsidR="0079125F" w:rsidRPr="00632A04" w:rsidRDefault="0079125F" w:rsidP="00A5224D">
      <w:pPr>
        <w:numPr>
          <w:ilvl w:val="0"/>
          <w:numId w:val="30"/>
        </w:numPr>
        <w:tabs>
          <w:tab w:val="left" w:pos="426"/>
          <w:tab w:val="left" w:pos="2295"/>
        </w:tabs>
        <w:spacing w:after="0" w:line="240" w:lineRule="auto"/>
        <w:ind w:left="0" w:firstLine="0"/>
        <w:rPr>
          <w:rFonts w:ascii="Arial" w:hAnsi="Arial" w:cs="Arial"/>
          <w:bCs/>
          <w:sz w:val="24"/>
          <w:szCs w:val="24"/>
        </w:rPr>
      </w:pPr>
      <w:r w:rsidRPr="00632A04">
        <w:rPr>
          <w:rFonts w:ascii="Arial" w:hAnsi="Arial" w:cs="Arial"/>
          <w:bCs/>
          <w:sz w:val="24"/>
          <w:szCs w:val="24"/>
        </w:rPr>
        <w:t>Возможно ли доведение товара до потребителя без посредников.</w:t>
      </w:r>
    </w:p>
    <w:p w:rsidR="0079125F" w:rsidRPr="00632A04" w:rsidRDefault="0079125F" w:rsidP="00A5224D">
      <w:pPr>
        <w:numPr>
          <w:ilvl w:val="0"/>
          <w:numId w:val="30"/>
        </w:numPr>
        <w:tabs>
          <w:tab w:val="left" w:pos="426"/>
          <w:tab w:val="left" w:pos="2295"/>
        </w:tabs>
        <w:spacing w:after="0" w:line="240" w:lineRule="auto"/>
        <w:ind w:left="0" w:firstLine="0"/>
        <w:rPr>
          <w:rFonts w:ascii="Arial" w:hAnsi="Arial" w:cs="Arial"/>
          <w:bCs/>
          <w:sz w:val="24"/>
          <w:szCs w:val="24"/>
        </w:rPr>
      </w:pPr>
      <w:r w:rsidRPr="00632A04">
        <w:rPr>
          <w:rFonts w:ascii="Arial" w:hAnsi="Arial" w:cs="Arial"/>
          <w:bCs/>
          <w:sz w:val="24"/>
          <w:szCs w:val="24"/>
        </w:rPr>
        <w:t>Российские производители считают, что их продукция, прежде, чем дойти до потребителя, проходит не через одного или двух посредников, а порой их число достигает пяти и более. Как сократить путь продукта.</w:t>
      </w:r>
    </w:p>
    <w:p w:rsidR="0079125F" w:rsidRPr="00632A04" w:rsidRDefault="0079125F" w:rsidP="00A5224D">
      <w:pPr>
        <w:numPr>
          <w:ilvl w:val="0"/>
          <w:numId w:val="30"/>
        </w:numPr>
        <w:tabs>
          <w:tab w:val="left" w:pos="426"/>
          <w:tab w:val="left" w:pos="2295"/>
        </w:tabs>
        <w:spacing w:after="0" w:line="240" w:lineRule="auto"/>
        <w:ind w:left="0" w:firstLine="0"/>
        <w:rPr>
          <w:rFonts w:ascii="Arial" w:hAnsi="Arial" w:cs="Arial"/>
          <w:bCs/>
          <w:sz w:val="24"/>
          <w:szCs w:val="24"/>
        </w:rPr>
      </w:pPr>
      <w:r w:rsidRPr="00632A04">
        <w:rPr>
          <w:rFonts w:ascii="Arial" w:hAnsi="Arial" w:cs="Arial"/>
          <w:bCs/>
          <w:sz w:val="24"/>
          <w:szCs w:val="24"/>
        </w:rPr>
        <w:t>Как изменяется цена продукта из-за удлинения каналов сбыта, является ли это единственной причиной повышения цен товаров на российских прилавках</w:t>
      </w:r>
    </w:p>
    <w:p w:rsidR="0079125F" w:rsidRPr="00632A04" w:rsidRDefault="0079125F" w:rsidP="00A5224D">
      <w:pPr>
        <w:numPr>
          <w:ilvl w:val="0"/>
          <w:numId w:val="30"/>
        </w:numPr>
        <w:tabs>
          <w:tab w:val="left" w:pos="426"/>
          <w:tab w:val="left" w:pos="2295"/>
        </w:tabs>
        <w:spacing w:after="0" w:line="240" w:lineRule="auto"/>
        <w:ind w:left="0" w:firstLine="0"/>
        <w:rPr>
          <w:rFonts w:ascii="Arial" w:hAnsi="Arial" w:cs="Arial"/>
          <w:bCs/>
          <w:sz w:val="24"/>
          <w:szCs w:val="24"/>
        </w:rPr>
      </w:pPr>
      <w:r w:rsidRPr="00632A04">
        <w:rPr>
          <w:rFonts w:ascii="Arial" w:hAnsi="Arial" w:cs="Arial"/>
          <w:bCs/>
          <w:sz w:val="24"/>
          <w:szCs w:val="24"/>
        </w:rPr>
        <w:t>Что такое международный маркетинг, в чем его особенности?</w:t>
      </w:r>
    </w:p>
    <w:p w:rsidR="0079125F" w:rsidRPr="00632A04" w:rsidRDefault="0079125F" w:rsidP="00A5224D">
      <w:pPr>
        <w:numPr>
          <w:ilvl w:val="0"/>
          <w:numId w:val="30"/>
        </w:numPr>
        <w:tabs>
          <w:tab w:val="left" w:pos="426"/>
          <w:tab w:val="left" w:pos="2295"/>
        </w:tabs>
        <w:spacing w:after="0" w:line="240" w:lineRule="auto"/>
        <w:ind w:left="0" w:firstLine="0"/>
        <w:rPr>
          <w:rFonts w:ascii="Arial" w:hAnsi="Arial" w:cs="Arial"/>
          <w:bCs/>
          <w:sz w:val="24"/>
          <w:szCs w:val="24"/>
        </w:rPr>
      </w:pPr>
      <w:r w:rsidRPr="00632A04">
        <w:rPr>
          <w:rFonts w:ascii="Arial" w:hAnsi="Arial" w:cs="Arial"/>
          <w:bCs/>
          <w:sz w:val="24"/>
          <w:szCs w:val="24"/>
        </w:rPr>
        <w:t xml:space="preserve"> Какие факторы должны быть учтены при сегментирование зарубежных рынков?</w:t>
      </w:r>
    </w:p>
    <w:p w:rsidR="0079125F" w:rsidRPr="00632A04" w:rsidRDefault="0079125F" w:rsidP="00A5224D">
      <w:pPr>
        <w:numPr>
          <w:ilvl w:val="0"/>
          <w:numId w:val="30"/>
        </w:numPr>
        <w:tabs>
          <w:tab w:val="left" w:pos="426"/>
          <w:tab w:val="left" w:pos="2295"/>
        </w:tabs>
        <w:spacing w:after="0" w:line="240" w:lineRule="auto"/>
        <w:ind w:left="0" w:firstLine="0"/>
        <w:rPr>
          <w:rFonts w:ascii="Arial" w:hAnsi="Arial" w:cs="Arial"/>
          <w:bCs/>
          <w:sz w:val="24"/>
          <w:szCs w:val="24"/>
        </w:rPr>
      </w:pPr>
      <w:r w:rsidRPr="00632A04">
        <w:rPr>
          <w:rFonts w:ascii="Arial" w:hAnsi="Arial" w:cs="Arial"/>
          <w:bCs/>
          <w:sz w:val="24"/>
          <w:szCs w:val="24"/>
        </w:rPr>
        <w:t xml:space="preserve">Перспективы выхода российских предприятий на рынки других стран. </w:t>
      </w:r>
    </w:p>
    <w:p w:rsidR="00A5224D" w:rsidRDefault="00A5224D" w:rsidP="00632A04">
      <w:pPr>
        <w:jc w:val="center"/>
        <w:rPr>
          <w:rFonts w:ascii="Arial" w:hAnsi="Arial" w:cs="Arial"/>
          <w:b/>
          <w:bCs/>
          <w:sz w:val="24"/>
          <w:szCs w:val="24"/>
        </w:rPr>
      </w:pPr>
    </w:p>
    <w:p w:rsidR="0079125F" w:rsidRPr="00A5224D" w:rsidRDefault="0079125F" w:rsidP="00A5224D">
      <w:pPr>
        <w:pStyle w:val="a8"/>
        <w:numPr>
          <w:ilvl w:val="1"/>
          <w:numId w:val="15"/>
        </w:numPr>
        <w:tabs>
          <w:tab w:val="left" w:pos="426"/>
        </w:tabs>
        <w:ind w:left="0" w:firstLine="0"/>
        <w:jc w:val="center"/>
        <w:rPr>
          <w:rFonts w:ascii="Arial" w:hAnsi="Arial" w:cs="Arial"/>
          <w:b/>
          <w:bCs/>
          <w:i/>
          <w:sz w:val="24"/>
          <w:szCs w:val="24"/>
        </w:rPr>
      </w:pPr>
      <w:r w:rsidRPr="00A5224D">
        <w:rPr>
          <w:rFonts w:ascii="Arial" w:hAnsi="Arial" w:cs="Arial"/>
          <w:b/>
          <w:bCs/>
          <w:i/>
          <w:sz w:val="24"/>
          <w:szCs w:val="24"/>
        </w:rPr>
        <w:t>Игровое моделирование (практические задания)</w:t>
      </w:r>
    </w:p>
    <w:p w:rsidR="0079125F" w:rsidRPr="00632A04" w:rsidRDefault="0079125F" w:rsidP="00632A04">
      <w:pPr>
        <w:rPr>
          <w:rFonts w:ascii="Arial" w:hAnsi="Arial" w:cs="Arial"/>
          <w:sz w:val="24"/>
          <w:szCs w:val="24"/>
        </w:rPr>
      </w:pPr>
      <w:r w:rsidRPr="00632A04">
        <w:rPr>
          <w:rFonts w:ascii="Arial" w:hAnsi="Arial" w:cs="Arial"/>
          <w:sz w:val="24"/>
          <w:szCs w:val="24"/>
        </w:rPr>
        <w:t xml:space="preserve">Игровое моделирование: Изучение потребительского спроса на основе анкетирования. </w:t>
      </w:r>
    </w:p>
    <w:p w:rsidR="0079125F" w:rsidRPr="00632A04" w:rsidRDefault="0079125F" w:rsidP="00632A04">
      <w:pPr>
        <w:rPr>
          <w:rFonts w:ascii="Arial" w:hAnsi="Arial" w:cs="Arial"/>
          <w:sz w:val="24"/>
          <w:szCs w:val="24"/>
        </w:rPr>
      </w:pPr>
      <w:r w:rsidRPr="00632A04">
        <w:rPr>
          <w:rFonts w:ascii="Arial" w:hAnsi="Arial" w:cs="Arial"/>
          <w:sz w:val="24"/>
          <w:szCs w:val="24"/>
        </w:rPr>
        <w:lastRenderedPageBreak/>
        <w:t xml:space="preserve">Студентам предлагается составить анкету по изучению спроса на товар (услугу). Выбор товара производится студентом или предлагается преподавателем. Возможна работа группами 1-3 человека. </w:t>
      </w:r>
    </w:p>
    <w:p w:rsidR="0079125F" w:rsidRPr="00632A04" w:rsidRDefault="0079125F" w:rsidP="00632A04">
      <w:pPr>
        <w:rPr>
          <w:rFonts w:ascii="Arial" w:hAnsi="Arial" w:cs="Arial"/>
          <w:sz w:val="24"/>
          <w:szCs w:val="24"/>
        </w:rPr>
      </w:pPr>
      <w:r w:rsidRPr="00632A04">
        <w:rPr>
          <w:rFonts w:ascii="Arial" w:hAnsi="Arial" w:cs="Arial"/>
          <w:sz w:val="24"/>
          <w:szCs w:val="24"/>
        </w:rPr>
        <w:t xml:space="preserve"> Анкета составляется по следующей методике.</w:t>
      </w:r>
    </w:p>
    <w:p w:rsidR="0079125F" w:rsidRPr="00632A04" w:rsidRDefault="0079125F" w:rsidP="00632A04">
      <w:pPr>
        <w:rPr>
          <w:rFonts w:ascii="Arial" w:hAnsi="Arial" w:cs="Arial"/>
          <w:sz w:val="24"/>
          <w:szCs w:val="24"/>
        </w:rPr>
      </w:pPr>
      <w:r w:rsidRPr="00632A04">
        <w:rPr>
          <w:rFonts w:ascii="Arial" w:hAnsi="Arial" w:cs="Arial"/>
          <w:sz w:val="24"/>
          <w:szCs w:val="24"/>
        </w:rPr>
        <w:t>Закрытые вопросы:</w:t>
      </w:r>
    </w:p>
    <w:p w:rsidR="0079125F" w:rsidRPr="00632A04" w:rsidRDefault="0079125F" w:rsidP="00632A04">
      <w:pPr>
        <w:rPr>
          <w:rFonts w:ascii="Arial" w:hAnsi="Arial" w:cs="Arial"/>
          <w:sz w:val="24"/>
          <w:szCs w:val="24"/>
        </w:rPr>
      </w:pPr>
      <w:r w:rsidRPr="00632A04">
        <w:rPr>
          <w:rFonts w:ascii="Arial" w:hAnsi="Arial" w:cs="Arial"/>
          <w:sz w:val="24"/>
          <w:szCs w:val="24"/>
        </w:rPr>
        <w:t>- альтернативные (да, нет);</w:t>
      </w:r>
    </w:p>
    <w:p w:rsidR="0079125F" w:rsidRPr="00632A04" w:rsidRDefault="0079125F" w:rsidP="00632A04">
      <w:pPr>
        <w:rPr>
          <w:rFonts w:ascii="Arial" w:hAnsi="Arial" w:cs="Arial"/>
          <w:sz w:val="24"/>
          <w:szCs w:val="24"/>
        </w:rPr>
      </w:pPr>
      <w:r w:rsidRPr="00632A04">
        <w:rPr>
          <w:rFonts w:ascii="Arial" w:hAnsi="Arial" w:cs="Arial"/>
          <w:sz w:val="24"/>
          <w:szCs w:val="24"/>
        </w:rPr>
        <w:t>- вопросы с выборочным ответом (может быть выбрано несколько ответов);</w:t>
      </w:r>
    </w:p>
    <w:p w:rsidR="0079125F" w:rsidRPr="00632A04" w:rsidRDefault="0079125F" w:rsidP="00632A04">
      <w:pPr>
        <w:rPr>
          <w:rFonts w:ascii="Arial" w:hAnsi="Arial" w:cs="Arial"/>
          <w:sz w:val="24"/>
          <w:szCs w:val="24"/>
        </w:rPr>
      </w:pPr>
      <w:r w:rsidRPr="00632A04">
        <w:rPr>
          <w:rFonts w:ascii="Arial" w:hAnsi="Arial" w:cs="Arial"/>
          <w:sz w:val="24"/>
          <w:szCs w:val="24"/>
        </w:rPr>
        <w:t>- Вопросы по шкале Лайкерта (например, согласен, не согласен, затрудняюсь ответить);</w:t>
      </w:r>
    </w:p>
    <w:p w:rsidR="0079125F" w:rsidRPr="00632A04" w:rsidRDefault="0079125F" w:rsidP="00632A04">
      <w:pPr>
        <w:rPr>
          <w:rFonts w:ascii="Arial" w:hAnsi="Arial" w:cs="Arial"/>
          <w:sz w:val="24"/>
          <w:szCs w:val="24"/>
        </w:rPr>
      </w:pPr>
      <w:r w:rsidRPr="00632A04">
        <w:rPr>
          <w:rFonts w:ascii="Arial" w:hAnsi="Arial" w:cs="Arial"/>
          <w:sz w:val="24"/>
          <w:szCs w:val="24"/>
        </w:rPr>
        <w:t>- шкала важности;</w:t>
      </w:r>
    </w:p>
    <w:p w:rsidR="0079125F" w:rsidRPr="00632A04" w:rsidRDefault="0079125F" w:rsidP="00632A04">
      <w:pPr>
        <w:rPr>
          <w:rFonts w:ascii="Arial" w:hAnsi="Arial" w:cs="Arial"/>
          <w:sz w:val="24"/>
          <w:szCs w:val="24"/>
        </w:rPr>
      </w:pPr>
      <w:r w:rsidRPr="00632A04">
        <w:rPr>
          <w:rFonts w:ascii="Arial" w:hAnsi="Arial" w:cs="Arial"/>
          <w:sz w:val="24"/>
          <w:szCs w:val="24"/>
        </w:rPr>
        <w:t>- оценочная шкала (отлично, хорошо, и т.п.);</w:t>
      </w:r>
    </w:p>
    <w:p w:rsidR="0079125F" w:rsidRPr="00632A04" w:rsidRDefault="0079125F" w:rsidP="00632A04">
      <w:pPr>
        <w:rPr>
          <w:rFonts w:ascii="Arial" w:hAnsi="Arial" w:cs="Arial"/>
          <w:sz w:val="24"/>
          <w:szCs w:val="24"/>
        </w:rPr>
      </w:pPr>
      <w:r w:rsidRPr="00632A04">
        <w:rPr>
          <w:rFonts w:ascii="Arial" w:hAnsi="Arial" w:cs="Arial"/>
          <w:sz w:val="24"/>
          <w:szCs w:val="24"/>
        </w:rPr>
        <w:t>Семантический дифференциал.</w:t>
      </w:r>
    </w:p>
    <w:p w:rsidR="0079125F" w:rsidRPr="00632A04" w:rsidRDefault="0079125F" w:rsidP="00632A04">
      <w:pPr>
        <w:rPr>
          <w:rFonts w:ascii="Arial" w:hAnsi="Arial" w:cs="Arial"/>
          <w:sz w:val="24"/>
          <w:szCs w:val="24"/>
        </w:rPr>
      </w:pPr>
      <w:r w:rsidRPr="00632A04">
        <w:rPr>
          <w:rFonts w:ascii="Arial" w:hAnsi="Arial" w:cs="Arial"/>
          <w:sz w:val="24"/>
          <w:szCs w:val="24"/>
        </w:rPr>
        <w:t>Открытые вопросы:</w:t>
      </w:r>
    </w:p>
    <w:p w:rsidR="0079125F" w:rsidRPr="00632A04" w:rsidRDefault="0079125F" w:rsidP="00632A04">
      <w:pPr>
        <w:rPr>
          <w:rFonts w:ascii="Arial" w:hAnsi="Arial" w:cs="Arial"/>
          <w:sz w:val="24"/>
          <w:szCs w:val="24"/>
        </w:rPr>
      </w:pPr>
      <w:r w:rsidRPr="00632A04">
        <w:rPr>
          <w:rFonts w:ascii="Arial" w:hAnsi="Arial" w:cs="Arial"/>
          <w:sz w:val="24"/>
          <w:szCs w:val="24"/>
        </w:rPr>
        <w:t>- вопрос без структуры (респонденты самостоятелбно формулируют ответ на поставленный вопрос);</w:t>
      </w:r>
    </w:p>
    <w:p w:rsidR="0079125F" w:rsidRPr="00632A04" w:rsidRDefault="0079125F" w:rsidP="00632A04">
      <w:pPr>
        <w:rPr>
          <w:rFonts w:ascii="Arial" w:hAnsi="Arial" w:cs="Arial"/>
          <w:sz w:val="24"/>
          <w:szCs w:val="24"/>
        </w:rPr>
      </w:pPr>
      <w:r w:rsidRPr="00632A04">
        <w:rPr>
          <w:rFonts w:ascii="Arial" w:hAnsi="Arial" w:cs="Arial"/>
          <w:sz w:val="24"/>
          <w:szCs w:val="24"/>
        </w:rPr>
        <w:t>- подбор словесных ассоциаций (например,  мой начальник… ПРОФЕССИОНАЛ)</w:t>
      </w:r>
    </w:p>
    <w:p w:rsidR="0079125F" w:rsidRPr="00632A04" w:rsidRDefault="0079125F" w:rsidP="00632A04">
      <w:pPr>
        <w:rPr>
          <w:rFonts w:ascii="Arial" w:hAnsi="Arial" w:cs="Arial"/>
          <w:sz w:val="24"/>
          <w:szCs w:val="24"/>
        </w:rPr>
      </w:pPr>
      <w:r w:rsidRPr="00632A04">
        <w:rPr>
          <w:rFonts w:ascii="Arial" w:hAnsi="Arial" w:cs="Arial"/>
          <w:sz w:val="24"/>
          <w:szCs w:val="24"/>
        </w:rPr>
        <w:t>- Завершение предложений (продолжение начатой фразы);</w:t>
      </w:r>
    </w:p>
    <w:p w:rsidR="0079125F" w:rsidRPr="00632A04" w:rsidRDefault="0079125F" w:rsidP="00632A04">
      <w:pPr>
        <w:rPr>
          <w:rFonts w:ascii="Arial" w:hAnsi="Arial" w:cs="Arial"/>
          <w:b/>
          <w:sz w:val="24"/>
          <w:szCs w:val="24"/>
        </w:rPr>
      </w:pPr>
      <w:r w:rsidRPr="00632A04">
        <w:rPr>
          <w:rFonts w:ascii="Arial" w:hAnsi="Arial" w:cs="Arial"/>
          <w:b/>
          <w:sz w:val="24"/>
          <w:szCs w:val="24"/>
        </w:rPr>
        <w:t>Тема 5. Стратегические и тактические маркетинговые решения о товаре</w:t>
      </w:r>
    </w:p>
    <w:p w:rsidR="0079125F" w:rsidRPr="00632A04" w:rsidRDefault="0079125F" w:rsidP="00632A04">
      <w:pPr>
        <w:rPr>
          <w:rFonts w:ascii="Arial" w:hAnsi="Arial" w:cs="Arial"/>
          <w:sz w:val="24"/>
          <w:szCs w:val="24"/>
        </w:rPr>
      </w:pPr>
      <w:r w:rsidRPr="00632A04">
        <w:rPr>
          <w:rFonts w:ascii="Arial" w:hAnsi="Arial" w:cs="Arial"/>
          <w:sz w:val="24"/>
          <w:szCs w:val="24"/>
        </w:rPr>
        <w:t>Игровая ситуация : «Жизненный цикл товара»</w:t>
      </w:r>
    </w:p>
    <w:p w:rsidR="0079125F" w:rsidRPr="00632A04" w:rsidRDefault="0079125F" w:rsidP="00632A04">
      <w:pPr>
        <w:rPr>
          <w:rFonts w:ascii="Arial" w:hAnsi="Arial" w:cs="Arial"/>
          <w:sz w:val="24"/>
          <w:szCs w:val="24"/>
        </w:rPr>
      </w:pPr>
      <w:r w:rsidRPr="00632A04">
        <w:rPr>
          <w:rFonts w:ascii="Arial" w:hAnsi="Arial" w:cs="Arial"/>
          <w:sz w:val="24"/>
          <w:szCs w:val="24"/>
        </w:rPr>
        <w:t xml:space="preserve">Каждая стадия жизненного цикла товара (услуги) предопределяет соответствующую тактику поведения фирмы и последующие маркетинговые решения. В процессе планирования фирма подбирает такой ассортимент товаров, чтобы ее коммерческий успех не зависел от жизненных циклов. Обеспечить это в условиях динамичного спроса возможно только на основе грамотно разработанной стратегии. В рамках этой темы предлагаются ситуационные задачи, где в процессе обсуждения студенты должны усвоить основные понятия концепции жизненного цикла товара, определить на какой стадии находится рассматриваемый продукт, разработать стратегию поведения фирмы. </w:t>
      </w:r>
    </w:p>
    <w:p w:rsidR="0079125F" w:rsidRPr="00632A04" w:rsidRDefault="0079125F" w:rsidP="00632A04">
      <w:pPr>
        <w:rPr>
          <w:rFonts w:ascii="Arial" w:hAnsi="Arial" w:cs="Arial"/>
          <w:sz w:val="24"/>
          <w:szCs w:val="24"/>
        </w:rPr>
      </w:pPr>
      <w:r w:rsidRPr="00632A04">
        <w:rPr>
          <w:rFonts w:ascii="Arial" w:hAnsi="Arial" w:cs="Arial"/>
          <w:sz w:val="24"/>
          <w:szCs w:val="24"/>
        </w:rPr>
        <w:t>Задание 1. На какой стадии жизненного цикла находится продукт и принимаемые фирмой решения, например:</w:t>
      </w:r>
    </w:p>
    <w:p w:rsidR="0079125F" w:rsidRPr="00632A04" w:rsidRDefault="0079125F" w:rsidP="00632A04">
      <w:pPr>
        <w:rPr>
          <w:rFonts w:ascii="Arial" w:hAnsi="Arial" w:cs="Arial"/>
          <w:sz w:val="24"/>
          <w:szCs w:val="24"/>
        </w:rPr>
      </w:pPr>
      <w:r w:rsidRPr="00632A04">
        <w:rPr>
          <w:rFonts w:ascii="Arial" w:hAnsi="Arial" w:cs="Arial"/>
          <w:sz w:val="24"/>
          <w:szCs w:val="24"/>
        </w:rPr>
        <w:t>- мелкий производитель игрушек собирается продавать некоторые товары в европейских странах;</w:t>
      </w:r>
    </w:p>
    <w:p w:rsidR="0079125F" w:rsidRPr="00632A04" w:rsidRDefault="0079125F" w:rsidP="00632A04">
      <w:pPr>
        <w:rPr>
          <w:rFonts w:ascii="Arial" w:hAnsi="Arial" w:cs="Arial"/>
          <w:sz w:val="24"/>
          <w:szCs w:val="24"/>
        </w:rPr>
      </w:pPr>
      <w:r w:rsidRPr="00632A04">
        <w:rPr>
          <w:rFonts w:ascii="Arial" w:hAnsi="Arial" w:cs="Arial"/>
          <w:sz w:val="24"/>
          <w:szCs w:val="24"/>
        </w:rPr>
        <w:t>- ОАО КАМАЗ планирует организовать сбыт отдельных моделей грузовых автомобилей в Кувейт.</w:t>
      </w:r>
    </w:p>
    <w:p w:rsidR="0079125F" w:rsidRPr="00632A04" w:rsidRDefault="0079125F" w:rsidP="00632A04">
      <w:pPr>
        <w:rPr>
          <w:rFonts w:ascii="Arial" w:hAnsi="Arial" w:cs="Arial"/>
          <w:sz w:val="24"/>
          <w:szCs w:val="24"/>
        </w:rPr>
      </w:pPr>
      <w:r w:rsidRPr="00632A04">
        <w:rPr>
          <w:rFonts w:ascii="Arial" w:hAnsi="Arial" w:cs="Arial"/>
          <w:sz w:val="24"/>
          <w:szCs w:val="24"/>
        </w:rPr>
        <w:t xml:space="preserve">Задание 2. Менеджеры знаменитостей осознают, что жизненный цикл  «звезд» эстрады, театра, кино значительно отличаются друг от друга по своей продолжительности. По мнению руководителя службы маркетинга одной из крупнейших    звукозаписывающих фирм, карьера исполнителя сравнима с </w:t>
      </w:r>
      <w:r w:rsidRPr="00632A04">
        <w:rPr>
          <w:rFonts w:ascii="Arial" w:hAnsi="Arial" w:cs="Arial"/>
          <w:sz w:val="24"/>
          <w:szCs w:val="24"/>
        </w:rPr>
        <w:lastRenderedPageBreak/>
        <w:t>ящиком клубники, которую нужно упаковать, доставить на рынок и продать, пока она не испортилась и не потеряла свежесть.</w:t>
      </w:r>
    </w:p>
    <w:p w:rsidR="0079125F" w:rsidRPr="00632A04" w:rsidRDefault="0079125F" w:rsidP="00632A04">
      <w:pPr>
        <w:rPr>
          <w:rFonts w:ascii="Arial" w:hAnsi="Arial" w:cs="Arial"/>
          <w:sz w:val="24"/>
          <w:szCs w:val="24"/>
        </w:rPr>
      </w:pPr>
      <w:r w:rsidRPr="00632A04">
        <w:rPr>
          <w:rFonts w:ascii="Arial" w:hAnsi="Arial" w:cs="Arial"/>
          <w:sz w:val="24"/>
          <w:szCs w:val="24"/>
        </w:rPr>
        <w:t>В ходе обсуждения студенты выясняют насколько обоснованно данное утверждение, определяют, как могут выглядеть жизненные циклы знаменитостей разного уровня.</w:t>
      </w:r>
    </w:p>
    <w:p w:rsidR="0079125F" w:rsidRPr="00632A04" w:rsidRDefault="0079125F" w:rsidP="00632A04">
      <w:pPr>
        <w:rPr>
          <w:rFonts w:ascii="Arial" w:hAnsi="Arial" w:cs="Arial"/>
          <w:sz w:val="24"/>
          <w:szCs w:val="24"/>
        </w:rPr>
      </w:pPr>
      <w:r w:rsidRPr="00632A04">
        <w:rPr>
          <w:rFonts w:ascii="Arial" w:hAnsi="Arial" w:cs="Arial"/>
          <w:sz w:val="24"/>
          <w:szCs w:val="24"/>
        </w:rPr>
        <w:t xml:space="preserve">Задание 3. Студентам предлагается самостоятельно подобрать примеры для обсуждения. </w:t>
      </w:r>
    </w:p>
    <w:p w:rsidR="0079125F" w:rsidRPr="00632A04" w:rsidRDefault="0079125F" w:rsidP="00632A04">
      <w:pPr>
        <w:rPr>
          <w:rFonts w:ascii="Arial" w:hAnsi="Arial" w:cs="Arial"/>
          <w:sz w:val="24"/>
          <w:szCs w:val="24"/>
        </w:rPr>
      </w:pPr>
      <w:r w:rsidRPr="00632A04">
        <w:rPr>
          <w:rFonts w:ascii="Arial" w:hAnsi="Arial" w:cs="Arial"/>
          <w:sz w:val="24"/>
          <w:szCs w:val="24"/>
        </w:rPr>
        <w:t>Критериями оценки участия студента в обсуждении деловой ситуации являются:</w:t>
      </w:r>
    </w:p>
    <w:p w:rsidR="0079125F" w:rsidRPr="00632A04" w:rsidRDefault="0079125F" w:rsidP="00632A04">
      <w:pPr>
        <w:rPr>
          <w:rFonts w:ascii="Arial" w:hAnsi="Arial" w:cs="Arial"/>
          <w:sz w:val="24"/>
          <w:szCs w:val="24"/>
        </w:rPr>
      </w:pPr>
      <w:r w:rsidRPr="00632A04">
        <w:rPr>
          <w:rFonts w:ascii="Arial" w:hAnsi="Arial" w:cs="Arial"/>
          <w:sz w:val="24"/>
          <w:szCs w:val="24"/>
        </w:rPr>
        <w:t>активное участие студента в игре, обоснование выводов на основе теории жизненного цикла товара   – зачтено;</w:t>
      </w:r>
    </w:p>
    <w:p w:rsidR="0079125F" w:rsidRPr="00632A04" w:rsidRDefault="0079125F" w:rsidP="00632A04">
      <w:pPr>
        <w:rPr>
          <w:rFonts w:ascii="Arial" w:hAnsi="Arial" w:cs="Arial"/>
          <w:sz w:val="24"/>
          <w:szCs w:val="24"/>
        </w:rPr>
      </w:pPr>
      <w:r w:rsidRPr="00632A04">
        <w:rPr>
          <w:rFonts w:ascii="Arial" w:hAnsi="Arial" w:cs="Arial"/>
          <w:sz w:val="24"/>
          <w:szCs w:val="24"/>
        </w:rPr>
        <w:t>отсутствие интереса к игре, неспособность выполнить свою роль в игре, незнание профессиональной лексики – не зачтено.</w:t>
      </w:r>
    </w:p>
    <w:p w:rsidR="0079125F" w:rsidRPr="00632A04" w:rsidRDefault="0079125F" w:rsidP="00632A04">
      <w:pPr>
        <w:rPr>
          <w:rFonts w:ascii="Arial" w:hAnsi="Arial" w:cs="Arial"/>
          <w:b/>
          <w:sz w:val="24"/>
          <w:szCs w:val="24"/>
        </w:rPr>
      </w:pPr>
      <w:r w:rsidRPr="00632A04">
        <w:rPr>
          <w:rFonts w:ascii="Arial" w:hAnsi="Arial" w:cs="Arial"/>
          <w:b/>
          <w:sz w:val="24"/>
          <w:szCs w:val="24"/>
        </w:rPr>
        <w:t>Тема 8. Стратегические и тактические маркетинговые решения о коммуникациях</w:t>
      </w:r>
    </w:p>
    <w:p w:rsidR="0079125F" w:rsidRPr="00632A04" w:rsidRDefault="0079125F" w:rsidP="00632A04">
      <w:pPr>
        <w:rPr>
          <w:rFonts w:ascii="Arial" w:hAnsi="Arial" w:cs="Arial"/>
          <w:sz w:val="24"/>
          <w:szCs w:val="24"/>
        </w:rPr>
      </w:pPr>
      <w:r w:rsidRPr="00632A04">
        <w:rPr>
          <w:rFonts w:ascii="Arial" w:hAnsi="Arial" w:cs="Arial"/>
          <w:sz w:val="24"/>
          <w:szCs w:val="24"/>
        </w:rPr>
        <w:t>Игровое моделирование: Рекламирование продукта (выбор рекламного средства, расчет бюджета рекламы, определение источника формирования средств на рекламу). Главным  является сочетание знания теории рекламы и практической реализации. Это творческая работа требует завершения  работы вне рамок учебных занятий.</w:t>
      </w:r>
    </w:p>
    <w:p w:rsidR="0079125F" w:rsidRPr="00632A04" w:rsidRDefault="0079125F" w:rsidP="00632A04">
      <w:pPr>
        <w:tabs>
          <w:tab w:val="left" w:pos="2295"/>
        </w:tabs>
        <w:jc w:val="center"/>
        <w:rPr>
          <w:rFonts w:ascii="Arial" w:hAnsi="Arial" w:cs="Arial"/>
          <w:b/>
          <w:sz w:val="24"/>
          <w:szCs w:val="24"/>
        </w:rPr>
      </w:pPr>
    </w:p>
    <w:p w:rsidR="0079125F" w:rsidRPr="00A5224D" w:rsidRDefault="0079125F" w:rsidP="00A5224D">
      <w:pPr>
        <w:pStyle w:val="a8"/>
        <w:numPr>
          <w:ilvl w:val="1"/>
          <w:numId w:val="15"/>
        </w:numPr>
        <w:tabs>
          <w:tab w:val="left" w:pos="426"/>
          <w:tab w:val="left" w:pos="2295"/>
        </w:tabs>
        <w:ind w:left="0" w:firstLine="0"/>
        <w:jc w:val="center"/>
        <w:rPr>
          <w:rFonts w:ascii="Arial" w:hAnsi="Arial" w:cs="Arial"/>
          <w:b/>
          <w:i/>
          <w:sz w:val="24"/>
          <w:szCs w:val="24"/>
        </w:rPr>
      </w:pPr>
      <w:r w:rsidRPr="00A5224D">
        <w:rPr>
          <w:rFonts w:ascii="Arial" w:hAnsi="Arial" w:cs="Arial"/>
          <w:b/>
          <w:i/>
          <w:sz w:val="24"/>
          <w:szCs w:val="24"/>
        </w:rPr>
        <w:t>Ситуационные задания для работы в малых группах (лабораторные практикумы)</w:t>
      </w:r>
    </w:p>
    <w:p w:rsidR="0079125F" w:rsidRPr="00632A04" w:rsidRDefault="0079125F" w:rsidP="00A5224D">
      <w:pPr>
        <w:numPr>
          <w:ilvl w:val="0"/>
          <w:numId w:val="33"/>
        </w:numPr>
        <w:spacing w:before="60" w:after="120" w:line="240" w:lineRule="auto"/>
        <w:ind w:left="0" w:firstLine="0"/>
        <w:rPr>
          <w:rFonts w:ascii="Arial" w:hAnsi="Arial" w:cs="Arial"/>
          <w:b/>
          <w:sz w:val="24"/>
          <w:szCs w:val="24"/>
        </w:rPr>
      </w:pPr>
      <w:r w:rsidRPr="00632A04">
        <w:rPr>
          <w:rFonts w:ascii="Arial" w:hAnsi="Arial" w:cs="Arial"/>
          <w:b/>
          <w:sz w:val="24"/>
          <w:szCs w:val="24"/>
        </w:rPr>
        <w:t>Стратегические и тактические маркетинговые решения по цене.</w:t>
      </w:r>
    </w:p>
    <w:p w:rsidR="0079125F" w:rsidRPr="00632A04" w:rsidRDefault="0079125F" w:rsidP="00632A04">
      <w:pPr>
        <w:spacing w:before="60" w:after="120"/>
        <w:rPr>
          <w:rFonts w:ascii="Arial" w:hAnsi="Arial" w:cs="Arial"/>
          <w:sz w:val="24"/>
          <w:szCs w:val="24"/>
        </w:rPr>
      </w:pPr>
      <w:r w:rsidRPr="00632A04">
        <w:rPr>
          <w:rFonts w:ascii="Arial" w:hAnsi="Arial" w:cs="Arial"/>
          <w:sz w:val="24"/>
          <w:szCs w:val="24"/>
        </w:rPr>
        <w:t xml:space="preserve">Цель – увеличение объема продаж. </w:t>
      </w:r>
    </w:p>
    <w:p w:rsidR="0079125F" w:rsidRPr="00632A04" w:rsidRDefault="0079125F" w:rsidP="00632A04">
      <w:pPr>
        <w:spacing w:before="60" w:after="120"/>
        <w:rPr>
          <w:rFonts w:ascii="Arial" w:hAnsi="Arial" w:cs="Arial"/>
          <w:sz w:val="24"/>
          <w:szCs w:val="24"/>
        </w:rPr>
      </w:pPr>
      <w:r w:rsidRPr="00632A04">
        <w:rPr>
          <w:rFonts w:ascii="Arial" w:hAnsi="Arial" w:cs="Arial"/>
          <w:sz w:val="24"/>
          <w:szCs w:val="24"/>
        </w:rPr>
        <w:t>Задача:  разработать ценовую политику фирмы, которая выходит с новым товаром на рынок (ранее этот товар фирмой не производился ).</w:t>
      </w:r>
    </w:p>
    <w:p w:rsidR="0079125F" w:rsidRPr="00632A04" w:rsidRDefault="0079125F" w:rsidP="00632A04">
      <w:pPr>
        <w:spacing w:before="60" w:after="120"/>
        <w:rPr>
          <w:rFonts w:ascii="Arial" w:hAnsi="Arial" w:cs="Arial"/>
          <w:sz w:val="24"/>
          <w:szCs w:val="24"/>
        </w:rPr>
      </w:pPr>
      <w:r w:rsidRPr="00632A04">
        <w:rPr>
          <w:rFonts w:ascii="Arial" w:hAnsi="Arial" w:cs="Arial"/>
          <w:sz w:val="24"/>
          <w:szCs w:val="24"/>
        </w:rPr>
        <w:t>На рынке сложилась следующая ситуация. Фирма «ХХХ» выпустила продукт «К », на который была  установлена  цена 480 рублей. По этой цене товар продавался три месяца.  Объем продаж составил 250 штук ежемесячно.</w:t>
      </w:r>
    </w:p>
    <w:p w:rsidR="0079125F" w:rsidRPr="00632A04" w:rsidRDefault="0079125F" w:rsidP="00632A04">
      <w:pPr>
        <w:rPr>
          <w:rFonts w:ascii="Arial" w:hAnsi="Arial" w:cs="Arial"/>
          <w:sz w:val="24"/>
          <w:szCs w:val="24"/>
        </w:rPr>
      </w:pPr>
      <w:r w:rsidRPr="00632A04">
        <w:rPr>
          <w:rFonts w:ascii="Arial" w:hAnsi="Arial" w:cs="Arial"/>
          <w:sz w:val="24"/>
          <w:szCs w:val="24"/>
        </w:rPr>
        <w:t>Конкуренты продают аналогичную продукцию по цене 450 рублей. Существенных отличий по качеству, функциональным особенностям, дизайну и т.п. у продукции фирмы «ХХХ» нет.</w:t>
      </w:r>
    </w:p>
    <w:p w:rsidR="0079125F" w:rsidRPr="00632A04" w:rsidRDefault="0079125F" w:rsidP="00632A04">
      <w:pPr>
        <w:rPr>
          <w:rFonts w:ascii="Arial" w:hAnsi="Arial" w:cs="Arial"/>
          <w:sz w:val="24"/>
          <w:szCs w:val="24"/>
        </w:rPr>
      </w:pPr>
      <w:r w:rsidRPr="00632A04">
        <w:rPr>
          <w:rFonts w:ascii="Arial" w:hAnsi="Arial" w:cs="Arial"/>
          <w:sz w:val="24"/>
          <w:szCs w:val="24"/>
        </w:rPr>
        <w:t>Из ранее проводимых исследований известно, что эластичность спроса по цене составляет 3,5. При снижении цены  более чем на 10% эластичность спроса падает до 1.6.</w:t>
      </w:r>
    </w:p>
    <w:p w:rsidR="0079125F" w:rsidRPr="00632A04" w:rsidRDefault="0079125F" w:rsidP="00632A04">
      <w:pPr>
        <w:rPr>
          <w:rFonts w:ascii="Arial" w:hAnsi="Arial" w:cs="Arial"/>
          <w:sz w:val="24"/>
          <w:szCs w:val="24"/>
        </w:rPr>
      </w:pPr>
      <w:r w:rsidRPr="00632A04">
        <w:rPr>
          <w:rFonts w:ascii="Arial" w:hAnsi="Arial" w:cs="Arial"/>
          <w:sz w:val="24"/>
          <w:szCs w:val="24"/>
        </w:rPr>
        <w:t xml:space="preserve">Фирма «ХХХ» планирует получать прибыль 90 тыс. рублей в месяц, средние переменные затраты на производства  </w:t>
      </w:r>
      <w:r w:rsidRPr="00632A04">
        <w:rPr>
          <w:rFonts w:ascii="Arial" w:hAnsi="Arial" w:cs="Arial"/>
          <w:sz w:val="24"/>
          <w:szCs w:val="24"/>
          <w:lang w:val="en-US"/>
        </w:rPr>
        <w:t>AVC</w:t>
      </w:r>
      <w:r w:rsidRPr="00632A04">
        <w:rPr>
          <w:rFonts w:ascii="Arial" w:hAnsi="Arial" w:cs="Arial"/>
          <w:sz w:val="24"/>
          <w:szCs w:val="24"/>
        </w:rPr>
        <w:t xml:space="preserve">=80 рублей, постоянные затраты </w:t>
      </w:r>
      <w:r w:rsidRPr="00632A04">
        <w:rPr>
          <w:rFonts w:ascii="Arial" w:hAnsi="Arial" w:cs="Arial"/>
          <w:sz w:val="24"/>
          <w:szCs w:val="24"/>
          <w:lang w:val="en-US"/>
        </w:rPr>
        <w:t>FC</w:t>
      </w:r>
      <w:r w:rsidRPr="00632A04">
        <w:rPr>
          <w:rFonts w:ascii="Arial" w:hAnsi="Arial" w:cs="Arial"/>
          <w:sz w:val="24"/>
          <w:szCs w:val="24"/>
        </w:rPr>
        <w:t>=160 тыс. рублей в год.</w:t>
      </w:r>
    </w:p>
    <w:p w:rsidR="0079125F" w:rsidRPr="00632A04" w:rsidRDefault="0079125F" w:rsidP="00A5224D">
      <w:pPr>
        <w:numPr>
          <w:ilvl w:val="0"/>
          <w:numId w:val="31"/>
        </w:numPr>
        <w:tabs>
          <w:tab w:val="num" w:pos="567"/>
        </w:tabs>
        <w:spacing w:after="0" w:line="240" w:lineRule="auto"/>
        <w:ind w:left="0" w:firstLine="0"/>
        <w:rPr>
          <w:rFonts w:ascii="Arial" w:hAnsi="Arial" w:cs="Arial"/>
          <w:sz w:val="24"/>
          <w:szCs w:val="24"/>
        </w:rPr>
      </w:pPr>
      <w:r w:rsidRPr="00632A04">
        <w:rPr>
          <w:rFonts w:ascii="Arial" w:hAnsi="Arial" w:cs="Arial"/>
          <w:sz w:val="24"/>
          <w:szCs w:val="24"/>
        </w:rPr>
        <w:t xml:space="preserve">Определить минимальный рентабельный выпуск продукции, используя формулу расчета точки безубыточности. </w:t>
      </w:r>
    </w:p>
    <w:p w:rsidR="0079125F" w:rsidRPr="00632A04" w:rsidRDefault="0079125F" w:rsidP="00A5224D">
      <w:pPr>
        <w:numPr>
          <w:ilvl w:val="0"/>
          <w:numId w:val="31"/>
        </w:numPr>
        <w:tabs>
          <w:tab w:val="num" w:pos="567"/>
        </w:tabs>
        <w:spacing w:after="0" w:line="240" w:lineRule="auto"/>
        <w:ind w:left="0" w:firstLine="0"/>
        <w:rPr>
          <w:rFonts w:ascii="Arial" w:hAnsi="Arial" w:cs="Arial"/>
          <w:sz w:val="24"/>
          <w:szCs w:val="24"/>
        </w:rPr>
      </w:pPr>
      <w:r w:rsidRPr="00632A04">
        <w:rPr>
          <w:rFonts w:ascii="Arial" w:hAnsi="Arial" w:cs="Arial"/>
          <w:sz w:val="24"/>
          <w:szCs w:val="24"/>
        </w:rPr>
        <w:lastRenderedPageBreak/>
        <w:t>Обсудить, насколько целесообразно снижение цены. Позволит ли эта мера достичь цели - увеличения дохода (подтвердить свои выводы расчетами).</w:t>
      </w:r>
    </w:p>
    <w:p w:rsidR="0079125F" w:rsidRPr="00632A04" w:rsidRDefault="0079125F" w:rsidP="00A5224D">
      <w:pPr>
        <w:numPr>
          <w:ilvl w:val="0"/>
          <w:numId w:val="31"/>
        </w:numPr>
        <w:tabs>
          <w:tab w:val="num" w:pos="567"/>
        </w:tabs>
        <w:spacing w:after="0" w:line="240" w:lineRule="auto"/>
        <w:ind w:left="0" w:firstLine="0"/>
        <w:rPr>
          <w:rFonts w:ascii="Arial" w:hAnsi="Arial" w:cs="Arial"/>
          <w:sz w:val="24"/>
          <w:szCs w:val="24"/>
        </w:rPr>
      </w:pPr>
      <w:r w:rsidRPr="00632A04">
        <w:rPr>
          <w:rFonts w:ascii="Arial" w:hAnsi="Arial" w:cs="Arial"/>
          <w:sz w:val="24"/>
          <w:szCs w:val="24"/>
        </w:rPr>
        <w:t>Рассмотреть различные возможности увеличения объема продаж.</w:t>
      </w:r>
    </w:p>
    <w:p w:rsidR="0079125F" w:rsidRPr="00632A04" w:rsidRDefault="0079125F" w:rsidP="00A5224D">
      <w:pPr>
        <w:numPr>
          <w:ilvl w:val="0"/>
          <w:numId w:val="31"/>
        </w:numPr>
        <w:tabs>
          <w:tab w:val="num" w:pos="567"/>
        </w:tabs>
        <w:spacing w:after="0" w:line="240" w:lineRule="auto"/>
        <w:ind w:left="0" w:firstLine="0"/>
        <w:rPr>
          <w:rFonts w:ascii="Arial" w:hAnsi="Arial" w:cs="Arial"/>
          <w:sz w:val="24"/>
          <w:szCs w:val="24"/>
        </w:rPr>
      </w:pPr>
      <w:r w:rsidRPr="00632A04">
        <w:rPr>
          <w:rFonts w:ascii="Arial" w:hAnsi="Arial" w:cs="Arial"/>
          <w:sz w:val="24"/>
          <w:szCs w:val="24"/>
        </w:rPr>
        <w:t xml:space="preserve">Учитывая современное состояние экономики, рассмотреть возможную реакцию потребителей. </w:t>
      </w:r>
    </w:p>
    <w:p w:rsidR="0079125F" w:rsidRPr="00632A04" w:rsidRDefault="0079125F" w:rsidP="00632A04">
      <w:pPr>
        <w:rPr>
          <w:rFonts w:ascii="Arial" w:hAnsi="Arial" w:cs="Arial"/>
          <w:sz w:val="24"/>
          <w:szCs w:val="24"/>
        </w:rPr>
      </w:pPr>
      <w:r w:rsidRPr="00632A04">
        <w:rPr>
          <w:rFonts w:ascii="Arial" w:hAnsi="Arial" w:cs="Arial"/>
          <w:sz w:val="24"/>
          <w:szCs w:val="24"/>
        </w:rPr>
        <w:t xml:space="preserve">При выполнении данного занятия студентов следует разбить на группы до пяти человек, и в заключении выслушать мнение представителей каждой из них и придти к определенному результату. </w:t>
      </w:r>
    </w:p>
    <w:p w:rsidR="0079125F" w:rsidRPr="00632A04" w:rsidRDefault="0079125F" w:rsidP="00A5224D">
      <w:pPr>
        <w:tabs>
          <w:tab w:val="right" w:leader="underscore" w:pos="9639"/>
        </w:tabs>
        <w:spacing w:before="40" w:after="40"/>
        <w:rPr>
          <w:rFonts w:ascii="Arial" w:hAnsi="Arial" w:cs="Arial"/>
          <w:b/>
          <w:sz w:val="24"/>
          <w:szCs w:val="24"/>
        </w:rPr>
      </w:pPr>
      <w:r w:rsidRPr="00632A04">
        <w:rPr>
          <w:rFonts w:ascii="Arial" w:hAnsi="Arial" w:cs="Arial"/>
          <w:sz w:val="24"/>
          <w:szCs w:val="24"/>
        </w:rPr>
        <w:t xml:space="preserve">       </w:t>
      </w:r>
      <w:r w:rsidRPr="00632A04">
        <w:rPr>
          <w:rFonts w:ascii="Arial" w:hAnsi="Arial" w:cs="Arial"/>
          <w:b/>
          <w:sz w:val="24"/>
          <w:szCs w:val="24"/>
        </w:rPr>
        <w:t>Маркетинг в отраслях и сферах деятельности.</w:t>
      </w:r>
    </w:p>
    <w:p w:rsidR="0079125F" w:rsidRPr="00632A04" w:rsidRDefault="0079125F" w:rsidP="00632A04">
      <w:pPr>
        <w:tabs>
          <w:tab w:val="right" w:leader="underscore" w:pos="9639"/>
        </w:tabs>
        <w:spacing w:before="40" w:after="40"/>
        <w:rPr>
          <w:rFonts w:ascii="Arial" w:hAnsi="Arial" w:cs="Arial"/>
          <w:sz w:val="24"/>
          <w:szCs w:val="24"/>
        </w:rPr>
      </w:pPr>
      <w:r w:rsidRPr="00632A04">
        <w:rPr>
          <w:rFonts w:ascii="Arial" w:hAnsi="Arial" w:cs="Arial"/>
          <w:sz w:val="24"/>
          <w:szCs w:val="24"/>
        </w:rPr>
        <w:t>Цель – создание службы маркетинга на предприятиях разного профиля.</w:t>
      </w:r>
    </w:p>
    <w:p w:rsidR="0079125F" w:rsidRPr="00632A04" w:rsidRDefault="0079125F" w:rsidP="00632A04">
      <w:pPr>
        <w:tabs>
          <w:tab w:val="right" w:leader="underscore" w:pos="9639"/>
        </w:tabs>
        <w:spacing w:before="40" w:after="40"/>
        <w:rPr>
          <w:rFonts w:ascii="Arial" w:hAnsi="Arial" w:cs="Arial"/>
          <w:sz w:val="24"/>
          <w:szCs w:val="24"/>
        </w:rPr>
      </w:pPr>
      <w:r w:rsidRPr="00632A04">
        <w:rPr>
          <w:rFonts w:ascii="Arial" w:hAnsi="Arial" w:cs="Arial"/>
          <w:sz w:val="24"/>
          <w:szCs w:val="24"/>
        </w:rPr>
        <w:t xml:space="preserve">Задача: обосновать целесообразность выбранной структуры управления маркетингом. </w:t>
      </w:r>
    </w:p>
    <w:p w:rsidR="0079125F" w:rsidRPr="00632A04" w:rsidRDefault="0079125F" w:rsidP="00632A04">
      <w:pPr>
        <w:tabs>
          <w:tab w:val="right" w:leader="underscore" w:pos="9639"/>
        </w:tabs>
        <w:spacing w:before="40" w:after="40"/>
        <w:rPr>
          <w:rFonts w:ascii="Arial" w:hAnsi="Arial" w:cs="Arial"/>
          <w:sz w:val="24"/>
          <w:szCs w:val="24"/>
        </w:rPr>
      </w:pPr>
      <w:r w:rsidRPr="00632A04">
        <w:rPr>
          <w:rFonts w:ascii="Arial" w:hAnsi="Arial" w:cs="Arial"/>
          <w:sz w:val="24"/>
          <w:szCs w:val="24"/>
        </w:rPr>
        <w:t xml:space="preserve">Это задание может выполняться с использованием объектов (фирм), которые студенты рассматривают в своих курсовых работ, или предложенных преподавателем. Особое внимание следует уделить предприятиям, предлагающим свои услуги в сфере землеустройства и земельного кадастра. </w:t>
      </w:r>
    </w:p>
    <w:p w:rsidR="0079125F" w:rsidRPr="00632A04" w:rsidRDefault="0079125F" w:rsidP="00632A04">
      <w:pPr>
        <w:tabs>
          <w:tab w:val="right" w:leader="underscore" w:pos="9639"/>
        </w:tabs>
        <w:spacing w:before="40" w:after="40"/>
        <w:rPr>
          <w:rFonts w:ascii="Arial" w:hAnsi="Arial" w:cs="Arial"/>
          <w:sz w:val="24"/>
          <w:szCs w:val="24"/>
        </w:rPr>
      </w:pPr>
      <w:r w:rsidRPr="00632A04">
        <w:rPr>
          <w:rFonts w:ascii="Arial" w:hAnsi="Arial" w:cs="Arial"/>
          <w:sz w:val="24"/>
          <w:szCs w:val="24"/>
        </w:rPr>
        <w:t>При формировании структуры управления маркетингом следует учесть:</w:t>
      </w:r>
    </w:p>
    <w:p w:rsidR="0079125F" w:rsidRPr="00632A04" w:rsidRDefault="0079125F" w:rsidP="00A5224D">
      <w:pPr>
        <w:numPr>
          <w:ilvl w:val="0"/>
          <w:numId w:val="32"/>
        </w:numPr>
        <w:tabs>
          <w:tab w:val="num" w:pos="567"/>
          <w:tab w:val="right" w:leader="underscore" w:pos="9639"/>
        </w:tabs>
        <w:spacing w:before="40" w:after="40" w:line="240" w:lineRule="auto"/>
        <w:ind w:left="0" w:firstLine="0"/>
        <w:rPr>
          <w:rFonts w:ascii="Arial" w:hAnsi="Arial" w:cs="Arial"/>
          <w:sz w:val="24"/>
          <w:szCs w:val="24"/>
        </w:rPr>
      </w:pPr>
      <w:r w:rsidRPr="00632A04">
        <w:rPr>
          <w:rFonts w:ascii="Arial" w:hAnsi="Arial" w:cs="Arial"/>
          <w:sz w:val="24"/>
          <w:szCs w:val="24"/>
        </w:rPr>
        <w:t>Специфику предприятия, ассортимент и номенклатуру товаров и услуг, объем продаж, региональные аспекты и т.п</w:t>
      </w:r>
    </w:p>
    <w:p w:rsidR="0079125F" w:rsidRPr="00632A04" w:rsidRDefault="0079125F" w:rsidP="00A5224D">
      <w:pPr>
        <w:numPr>
          <w:ilvl w:val="0"/>
          <w:numId w:val="32"/>
        </w:numPr>
        <w:tabs>
          <w:tab w:val="num" w:pos="567"/>
          <w:tab w:val="right" w:leader="underscore" w:pos="9639"/>
        </w:tabs>
        <w:spacing w:before="40" w:after="40" w:line="240" w:lineRule="auto"/>
        <w:ind w:left="0" w:firstLine="0"/>
        <w:rPr>
          <w:rFonts w:ascii="Arial" w:hAnsi="Arial" w:cs="Arial"/>
          <w:sz w:val="24"/>
          <w:szCs w:val="24"/>
        </w:rPr>
      </w:pPr>
      <w:r w:rsidRPr="00632A04">
        <w:rPr>
          <w:rFonts w:ascii="Arial" w:hAnsi="Arial" w:cs="Arial"/>
          <w:sz w:val="24"/>
          <w:szCs w:val="24"/>
        </w:rPr>
        <w:t>Размер предприятия: малое, среднее, крупное.</w:t>
      </w:r>
    </w:p>
    <w:p w:rsidR="0079125F" w:rsidRPr="00632A04" w:rsidRDefault="0079125F" w:rsidP="00A5224D">
      <w:pPr>
        <w:numPr>
          <w:ilvl w:val="0"/>
          <w:numId w:val="32"/>
        </w:numPr>
        <w:tabs>
          <w:tab w:val="num" w:pos="567"/>
          <w:tab w:val="right" w:leader="underscore" w:pos="9639"/>
        </w:tabs>
        <w:spacing w:before="40" w:after="40" w:line="240" w:lineRule="auto"/>
        <w:ind w:left="0" w:firstLine="0"/>
        <w:rPr>
          <w:rFonts w:ascii="Arial" w:hAnsi="Arial" w:cs="Arial"/>
          <w:sz w:val="24"/>
          <w:szCs w:val="24"/>
        </w:rPr>
      </w:pPr>
      <w:r w:rsidRPr="00632A04">
        <w:rPr>
          <w:rFonts w:ascii="Arial" w:hAnsi="Arial" w:cs="Arial"/>
          <w:sz w:val="24"/>
          <w:szCs w:val="24"/>
        </w:rPr>
        <w:t xml:space="preserve">Задачи, которые предполагается поставить перед отделом маркетинга  </w:t>
      </w:r>
    </w:p>
    <w:p w:rsidR="0079125F" w:rsidRPr="00632A04" w:rsidRDefault="0079125F" w:rsidP="00632A04">
      <w:pPr>
        <w:rPr>
          <w:rFonts w:ascii="Arial" w:hAnsi="Arial" w:cs="Arial"/>
          <w:sz w:val="24"/>
          <w:szCs w:val="24"/>
        </w:rPr>
      </w:pPr>
      <w:r w:rsidRPr="00632A04">
        <w:rPr>
          <w:rFonts w:ascii="Arial" w:hAnsi="Arial" w:cs="Arial"/>
          <w:sz w:val="24"/>
          <w:szCs w:val="24"/>
        </w:rPr>
        <w:t xml:space="preserve">При выполнении данного занятия студентов следует разбить на группы до пяти человек, и в заключении выслушать мнение представителей каждой из них и прийти к определенному результату. </w:t>
      </w:r>
    </w:p>
    <w:p w:rsidR="00A5224D" w:rsidRDefault="00A5224D" w:rsidP="00632A04">
      <w:pPr>
        <w:tabs>
          <w:tab w:val="left" w:pos="720"/>
        </w:tabs>
        <w:spacing w:line="360" w:lineRule="auto"/>
        <w:jc w:val="center"/>
        <w:rPr>
          <w:rFonts w:ascii="Arial" w:hAnsi="Arial" w:cs="Arial"/>
          <w:b/>
          <w:sz w:val="24"/>
          <w:szCs w:val="24"/>
        </w:rPr>
      </w:pPr>
      <w:bookmarkStart w:id="0" w:name="_Toc332727622"/>
      <w:bookmarkStart w:id="1" w:name="_Toc344297498"/>
    </w:p>
    <w:p w:rsidR="0079125F" w:rsidRPr="00A5224D" w:rsidRDefault="0079125F" w:rsidP="00A5224D">
      <w:pPr>
        <w:pStyle w:val="a8"/>
        <w:numPr>
          <w:ilvl w:val="1"/>
          <w:numId w:val="33"/>
        </w:numPr>
        <w:tabs>
          <w:tab w:val="left" w:pos="426"/>
        </w:tabs>
        <w:spacing w:line="360" w:lineRule="auto"/>
        <w:ind w:left="0" w:firstLine="0"/>
        <w:jc w:val="center"/>
        <w:rPr>
          <w:rFonts w:ascii="Arial" w:hAnsi="Arial" w:cs="Arial"/>
          <w:b/>
          <w:i/>
          <w:sz w:val="24"/>
          <w:szCs w:val="24"/>
        </w:rPr>
      </w:pPr>
      <w:r w:rsidRPr="00A5224D">
        <w:rPr>
          <w:rFonts w:ascii="Arial" w:hAnsi="Arial" w:cs="Arial"/>
          <w:b/>
          <w:i/>
          <w:sz w:val="24"/>
          <w:szCs w:val="24"/>
        </w:rPr>
        <w:t>Варианты лабораторных работ</w:t>
      </w:r>
    </w:p>
    <w:p w:rsidR="0079125F" w:rsidRPr="00632A04" w:rsidRDefault="0079125F" w:rsidP="00632A04">
      <w:pPr>
        <w:tabs>
          <w:tab w:val="left" w:pos="720"/>
        </w:tabs>
        <w:spacing w:line="360" w:lineRule="auto"/>
        <w:jc w:val="center"/>
        <w:rPr>
          <w:rFonts w:ascii="Arial" w:hAnsi="Arial" w:cs="Arial"/>
          <w:b/>
          <w:sz w:val="24"/>
          <w:szCs w:val="24"/>
        </w:rPr>
      </w:pPr>
      <w:r w:rsidRPr="00632A04">
        <w:rPr>
          <w:rFonts w:ascii="Arial" w:hAnsi="Arial" w:cs="Arial"/>
          <w:b/>
          <w:sz w:val="24"/>
          <w:szCs w:val="24"/>
        </w:rPr>
        <w:t>Лабораторная работа №1. МАРКЕТИНГОВАЯ ИНФОРМАЦИЯ И ЕЁ ПРИМЕНЕНИЕ В ИССЛЕДОВАНИИ РЫНКА</w:t>
      </w:r>
      <w:bookmarkEnd w:id="0"/>
      <w:bookmarkEnd w:id="1"/>
    </w:p>
    <w:p w:rsidR="0079125F" w:rsidRPr="00632A04" w:rsidRDefault="0079125F" w:rsidP="00632A04">
      <w:pPr>
        <w:tabs>
          <w:tab w:val="left" w:pos="720"/>
        </w:tabs>
        <w:spacing w:line="360" w:lineRule="auto"/>
        <w:rPr>
          <w:rFonts w:ascii="Arial" w:hAnsi="Arial" w:cs="Arial"/>
          <w:b/>
          <w:i/>
          <w:sz w:val="24"/>
          <w:szCs w:val="24"/>
        </w:rPr>
      </w:pPr>
      <w:bookmarkStart w:id="2" w:name="_Toc446822532"/>
      <w:bookmarkStart w:id="3" w:name="_Toc446902947"/>
      <w:bookmarkStart w:id="4" w:name="_Toc451831345"/>
      <w:bookmarkStart w:id="5" w:name="_Toc332727623"/>
      <w:bookmarkStart w:id="6" w:name="_Toc344297499"/>
      <w:r w:rsidRPr="00632A04">
        <w:rPr>
          <w:rFonts w:ascii="Arial" w:hAnsi="Arial" w:cs="Arial"/>
          <w:b/>
          <w:i/>
          <w:sz w:val="24"/>
          <w:szCs w:val="24"/>
        </w:rPr>
        <w:t>1.1. ЦЕЛЬ РАБОТЫ</w:t>
      </w:r>
      <w:bookmarkEnd w:id="2"/>
      <w:bookmarkEnd w:id="3"/>
      <w:bookmarkEnd w:id="4"/>
      <w:bookmarkEnd w:id="5"/>
      <w:bookmarkEnd w:id="6"/>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Приобретение навыков обработки маркетинговой информации для конкретного рынка и выработки решений по оценке возможностей развития рынка или рыночного сегмента.</w:t>
      </w:r>
    </w:p>
    <w:p w:rsidR="0079125F" w:rsidRPr="00632A04" w:rsidRDefault="0079125F" w:rsidP="00632A04">
      <w:pPr>
        <w:tabs>
          <w:tab w:val="left" w:pos="720"/>
        </w:tabs>
        <w:spacing w:line="360" w:lineRule="auto"/>
        <w:rPr>
          <w:rFonts w:ascii="Arial" w:hAnsi="Arial" w:cs="Arial"/>
          <w:b/>
          <w:i/>
          <w:sz w:val="24"/>
          <w:szCs w:val="24"/>
          <w:lang w:val="en-US"/>
        </w:rPr>
      </w:pPr>
      <w:bookmarkStart w:id="7" w:name="_Toc446822533"/>
      <w:bookmarkStart w:id="8" w:name="_Toc446902948"/>
      <w:bookmarkStart w:id="9" w:name="_Toc451831346"/>
      <w:bookmarkStart w:id="10" w:name="_Toc332727624"/>
      <w:bookmarkStart w:id="11" w:name="_Toc344297500"/>
      <w:r w:rsidRPr="00632A04">
        <w:rPr>
          <w:rFonts w:ascii="Arial" w:hAnsi="Arial" w:cs="Arial"/>
          <w:b/>
          <w:i/>
          <w:sz w:val="24"/>
          <w:szCs w:val="24"/>
          <w:lang w:val="en-US"/>
        </w:rPr>
        <w:t>1.2. ПОРЯДОК ВЫПОЛНЕНИЯ РАБОТЫ</w:t>
      </w:r>
      <w:bookmarkEnd w:id="7"/>
      <w:bookmarkEnd w:id="8"/>
      <w:bookmarkEnd w:id="9"/>
      <w:bookmarkEnd w:id="10"/>
      <w:bookmarkEnd w:id="11"/>
    </w:p>
    <w:p w:rsidR="0079125F" w:rsidRPr="00632A04" w:rsidRDefault="0079125F" w:rsidP="00A5224D">
      <w:pPr>
        <w:numPr>
          <w:ilvl w:val="0"/>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Организовать анкетирование по условиям выборки.</w:t>
      </w:r>
    </w:p>
    <w:p w:rsidR="0079125F" w:rsidRPr="00632A04" w:rsidRDefault="0079125F" w:rsidP="00A5224D">
      <w:pPr>
        <w:numPr>
          <w:ilvl w:val="0"/>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Используя результаты анкетирования, составить табличную базу данных, исследовать её:</w:t>
      </w:r>
    </w:p>
    <w:p w:rsidR="0079125F" w:rsidRPr="00632A04" w:rsidRDefault="0079125F" w:rsidP="00A5224D">
      <w:pPr>
        <w:numPr>
          <w:ilvl w:val="1"/>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рассчитать количество ответов по каждому варианту в вопросе;</w:t>
      </w:r>
    </w:p>
    <w:p w:rsidR="0079125F" w:rsidRPr="00632A04" w:rsidRDefault="0079125F" w:rsidP="00A5224D">
      <w:pPr>
        <w:numPr>
          <w:ilvl w:val="1"/>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построить круговые диаграммы по показателям;</w:t>
      </w:r>
    </w:p>
    <w:p w:rsidR="0079125F" w:rsidRPr="00632A04" w:rsidRDefault="0079125F" w:rsidP="00A5224D">
      <w:pPr>
        <w:numPr>
          <w:ilvl w:val="1"/>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выявить характер связей факторов (варианты ответов на вопросы) друг с другом как внутри показателей, так и между ними путем парного сравнения по потребительским свойствам, построить цепочки взаимосвязей;</w:t>
      </w:r>
    </w:p>
    <w:p w:rsidR="0079125F" w:rsidRPr="00632A04" w:rsidRDefault="0079125F" w:rsidP="00A5224D">
      <w:pPr>
        <w:numPr>
          <w:ilvl w:val="1"/>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по полученным данным сделать выводы. </w:t>
      </w:r>
    </w:p>
    <w:p w:rsidR="0079125F" w:rsidRPr="00632A04" w:rsidRDefault="0079125F" w:rsidP="00A5224D">
      <w:pPr>
        <w:numPr>
          <w:ilvl w:val="0"/>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Дать оценку рыночного состояния фирмы по направлениям производственной и коммерческой деятельности. </w:t>
      </w:r>
    </w:p>
    <w:p w:rsidR="0079125F" w:rsidRPr="00632A04" w:rsidRDefault="0079125F" w:rsidP="00A5224D">
      <w:pPr>
        <w:numPr>
          <w:ilvl w:val="0"/>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Отчет по лабораторной работе должен содержать:</w:t>
      </w:r>
    </w:p>
    <w:p w:rsidR="0079125F" w:rsidRPr="00632A04" w:rsidRDefault="0079125F" w:rsidP="00A5224D">
      <w:pPr>
        <w:numPr>
          <w:ilvl w:val="0"/>
          <w:numId w:val="7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номер и исходные данные варианта;</w:t>
      </w:r>
    </w:p>
    <w:p w:rsidR="0079125F" w:rsidRPr="00632A04" w:rsidRDefault="0079125F" w:rsidP="00A5224D">
      <w:pPr>
        <w:numPr>
          <w:ilvl w:val="0"/>
          <w:numId w:val="7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диаграммы по показателям БД и корреляционные матрицы сопоставления факторов с указанием значимых связей;</w:t>
      </w:r>
    </w:p>
    <w:p w:rsidR="0079125F" w:rsidRPr="00632A04" w:rsidRDefault="0079125F" w:rsidP="00A5224D">
      <w:pPr>
        <w:numPr>
          <w:ilvl w:val="0"/>
          <w:numId w:val="7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вывод: для предложенного ассортимента рекомендовать позиции к тому, чтобы:  1) свернуть производство, 2) оставить и увеличить объем производства, 3) модернизировать продукт; предложить состав коммерческих воздействий, которые могут привести к коммерческому успеху; возможно, расширить ассортимент для получения некоторых конкурентных преимуществ.</w:t>
      </w:r>
    </w:p>
    <w:p w:rsidR="0079125F" w:rsidRPr="00632A04" w:rsidRDefault="0079125F" w:rsidP="00632A04">
      <w:pPr>
        <w:tabs>
          <w:tab w:val="left" w:pos="720"/>
        </w:tabs>
        <w:spacing w:line="360" w:lineRule="auto"/>
        <w:rPr>
          <w:rFonts w:ascii="Arial" w:hAnsi="Arial" w:cs="Arial"/>
          <w:b/>
          <w:i/>
          <w:sz w:val="24"/>
          <w:szCs w:val="24"/>
        </w:rPr>
      </w:pPr>
      <w:bookmarkStart w:id="12" w:name="_Toc446822534"/>
      <w:bookmarkStart w:id="13" w:name="_Toc446902949"/>
      <w:bookmarkStart w:id="14" w:name="_Toc451831347"/>
      <w:bookmarkStart w:id="15" w:name="_Toc332727625"/>
      <w:bookmarkStart w:id="16" w:name="_Toc344297501"/>
      <w:r w:rsidRPr="00632A04">
        <w:rPr>
          <w:rFonts w:ascii="Arial" w:hAnsi="Arial" w:cs="Arial"/>
          <w:b/>
          <w:i/>
          <w:sz w:val="24"/>
          <w:szCs w:val="24"/>
        </w:rPr>
        <w:t>1.3. ТЕОРЕТИЧЕСКАЯ ЧАСТЬ</w:t>
      </w:r>
      <w:bookmarkEnd w:id="12"/>
      <w:bookmarkEnd w:id="13"/>
      <w:bookmarkEnd w:id="14"/>
      <w:bookmarkEnd w:id="15"/>
      <w:bookmarkEnd w:id="16"/>
    </w:p>
    <w:p w:rsidR="0079125F" w:rsidRPr="00632A04" w:rsidRDefault="0079125F" w:rsidP="00632A04">
      <w:pPr>
        <w:tabs>
          <w:tab w:val="left" w:pos="720"/>
        </w:tabs>
        <w:spacing w:line="360" w:lineRule="auto"/>
        <w:rPr>
          <w:rFonts w:ascii="Arial" w:hAnsi="Arial" w:cs="Arial"/>
          <w:b/>
          <w:i/>
          <w:sz w:val="24"/>
          <w:szCs w:val="24"/>
        </w:rPr>
      </w:pPr>
      <w:bookmarkStart w:id="17" w:name="_Toc446822535"/>
      <w:bookmarkStart w:id="18" w:name="_Toc446902950"/>
      <w:bookmarkStart w:id="19" w:name="_Toc451831348"/>
      <w:bookmarkStart w:id="20" w:name="_Toc332727626"/>
      <w:bookmarkStart w:id="21" w:name="_Toc344297502"/>
      <w:r w:rsidRPr="00632A04">
        <w:rPr>
          <w:rFonts w:ascii="Arial" w:hAnsi="Arial" w:cs="Arial"/>
          <w:b/>
          <w:i/>
          <w:sz w:val="24"/>
          <w:szCs w:val="24"/>
        </w:rPr>
        <w:t xml:space="preserve">1.3.1. </w:t>
      </w:r>
      <w:bookmarkEnd w:id="17"/>
      <w:bookmarkEnd w:id="18"/>
      <w:bookmarkEnd w:id="19"/>
      <w:r w:rsidRPr="00632A04">
        <w:rPr>
          <w:rFonts w:ascii="Arial" w:hAnsi="Arial" w:cs="Arial"/>
          <w:b/>
          <w:i/>
          <w:sz w:val="24"/>
          <w:szCs w:val="24"/>
        </w:rPr>
        <w:t>Виды маркетинговой информации и источники ее получения</w:t>
      </w:r>
      <w:bookmarkEnd w:id="20"/>
      <w:bookmarkEnd w:id="21"/>
    </w:p>
    <w:p w:rsidR="0079125F" w:rsidRPr="00632A04" w:rsidRDefault="0079125F" w:rsidP="00632A04">
      <w:pPr>
        <w:tabs>
          <w:tab w:val="left" w:pos="709"/>
        </w:tabs>
        <w:spacing w:line="360" w:lineRule="auto"/>
        <w:rPr>
          <w:rFonts w:ascii="Arial" w:hAnsi="Arial" w:cs="Arial"/>
          <w:sz w:val="24"/>
          <w:szCs w:val="24"/>
        </w:rPr>
      </w:pPr>
      <w:r w:rsidRPr="00632A04">
        <w:rPr>
          <w:rFonts w:ascii="Arial" w:hAnsi="Arial" w:cs="Arial"/>
          <w:sz w:val="24"/>
          <w:szCs w:val="24"/>
        </w:rPr>
        <w:t>В процессе анализа, планирования, осуществления и контроля эффективности маркетинговых мероприятий менеджерам требуется разнообразная информация. Маркетинговая информация позволяет предприятию:</w:t>
      </w:r>
    </w:p>
    <w:p w:rsidR="0079125F" w:rsidRPr="00632A04" w:rsidRDefault="0079125F" w:rsidP="00A5224D">
      <w:pPr>
        <w:numPr>
          <w:ilvl w:val="0"/>
          <w:numId w:val="36"/>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снизить финансовый риск и опасность для образа фирмы;</w:t>
      </w:r>
    </w:p>
    <w:p w:rsidR="0079125F" w:rsidRPr="00632A04" w:rsidRDefault="0079125F" w:rsidP="00A5224D">
      <w:pPr>
        <w:numPr>
          <w:ilvl w:val="0"/>
          <w:numId w:val="36"/>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получить конкурентные преимущества;</w:t>
      </w:r>
    </w:p>
    <w:p w:rsidR="0079125F" w:rsidRPr="00632A04" w:rsidRDefault="0079125F" w:rsidP="00A5224D">
      <w:pPr>
        <w:numPr>
          <w:ilvl w:val="0"/>
          <w:numId w:val="36"/>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следить за маркетинговой средой;</w:t>
      </w:r>
    </w:p>
    <w:p w:rsidR="0079125F" w:rsidRPr="00632A04" w:rsidRDefault="0079125F" w:rsidP="00A5224D">
      <w:pPr>
        <w:numPr>
          <w:ilvl w:val="0"/>
          <w:numId w:val="36"/>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координировать стратегию;</w:t>
      </w:r>
    </w:p>
    <w:p w:rsidR="0079125F" w:rsidRPr="00632A04" w:rsidRDefault="0079125F" w:rsidP="00A5224D">
      <w:pPr>
        <w:numPr>
          <w:ilvl w:val="0"/>
          <w:numId w:val="36"/>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оценивать эффективность деятельности;</w:t>
      </w:r>
    </w:p>
    <w:p w:rsidR="0079125F" w:rsidRPr="00632A04" w:rsidRDefault="0079125F" w:rsidP="00A5224D">
      <w:pPr>
        <w:numPr>
          <w:ilvl w:val="0"/>
          <w:numId w:val="36"/>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подкреплять интуицию менеджеров.</w:t>
      </w:r>
    </w:p>
    <w:p w:rsidR="0079125F" w:rsidRPr="00632A04" w:rsidRDefault="0079125F" w:rsidP="00632A04">
      <w:pPr>
        <w:tabs>
          <w:tab w:val="left" w:pos="709"/>
        </w:tabs>
        <w:spacing w:line="360" w:lineRule="auto"/>
        <w:rPr>
          <w:rFonts w:ascii="Arial" w:hAnsi="Arial" w:cs="Arial"/>
          <w:sz w:val="24"/>
          <w:szCs w:val="24"/>
        </w:rPr>
      </w:pPr>
      <w:r w:rsidRPr="00632A04">
        <w:rPr>
          <w:rFonts w:ascii="Arial" w:hAnsi="Arial" w:cs="Arial"/>
          <w:sz w:val="24"/>
          <w:szCs w:val="24"/>
        </w:rPr>
        <w:t>Обычно маркетинговую информацию подразделяют на первичную и вторичную.</w:t>
      </w:r>
    </w:p>
    <w:p w:rsidR="0079125F" w:rsidRPr="00632A04" w:rsidRDefault="0079125F" w:rsidP="00632A04">
      <w:pPr>
        <w:tabs>
          <w:tab w:val="left" w:pos="709"/>
        </w:tabs>
        <w:spacing w:line="360" w:lineRule="auto"/>
        <w:rPr>
          <w:rFonts w:ascii="Arial" w:hAnsi="Arial" w:cs="Arial"/>
          <w:sz w:val="24"/>
          <w:szCs w:val="24"/>
        </w:rPr>
      </w:pPr>
      <w:r w:rsidRPr="00632A04">
        <w:rPr>
          <w:rFonts w:ascii="Arial" w:hAnsi="Arial" w:cs="Arial"/>
          <w:b/>
          <w:sz w:val="24"/>
          <w:szCs w:val="24"/>
        </w:rPr>
        <w:t>Первичная информация</w:t>
      </w:r>
      <w:r w:rsidRPr="00632A04">
        <w:rPr>
          <w:rFonts w:ascii="Arial" w:hAnsi="Arial" w:cs="Arial"/>
          <w:sz w:val="24"/>
          <w:szCs w:val="24"/>
        </w:rPr>
        <w:t xml:space="preserve"> - это данные, получаемые в результате специально проведенных для решения конкретной маркетинговой проблемы полевых исследований. </w:t>
      </w:r>
    </w:p>
    <w:p w:rsidR="0079125F" w:rsidRPr="00632A04" w:rsidRDefault="0079125F" w:rsidP="00632A04">
      <w:pPr>
        <w:tabs>
          <w:tab w:val="left" w:pos="709"/>
        </w:tabs>
        <w:spacing w:line="360" w:lineRule="auto"/>
        <w:rPr>
          <w:rFonts w:ascii="Arial" w:hAnsi="Arial" w:cs="Arial"/>
          <w:i/>
          <w:sz w:val="24"/>
          <w:szCs w:val="24"/>
        </w:rPr>
      </w:pPr>
      <w:r w:rsidRPr="00632A04">
        <w:rPr>
          <w:rFonts w:ascii="Arial" w:hAnsi="Arial" w:cs="Arial"/>
          <w:i/>
          <w:sz w:val="24"/>
          <w:szCs w:val="24"/>
        </w:rPr>
        <w:t>Достоинства первичной информации:</w:t>
      </w:r>
    </w:p>
    <w:p w:rsidR="0079125F" w:rsidRPr="00632A04" w:rsidRDefault="0079125F" w:rsidP="00A5224D">
      <w:pPr>
        <w:numPr>
          <w:ilvl w:val="0"/>
          <w:numId w:val="37"/>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сбор в соответствии с точно поставленной целью;</w:t>
      </w:r>
    </w:p>
    <w:p w:rsidR="0079125F" w:rsidRPr="00632A04" w:rsidRDefault="0079125F" w:rsidP="00A5224D">
      <w:pPr>
        <w:numPr>
          <w:ilvl w:val="0"/>
          <w:numId w:val="37"/>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известна и контролируема методология сбора;</w:t>
      </w:r>
    </w:p>
    <w:p w:rsidR="0079125F" w:rsidRPr="00632A04" w:rsidRDefault="0079125F" w:rsidP="00A5224D">
      <w:pPr>
        <w:numPr>
          <w:ilvl w:val="0"/>
          <w:numId w:val="37"/>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результаты доступны для компании и могут ограждаться от конкурентов;</w:t>
      </w:r>
    </w:p>
    <w:p w:rsidR="0079125F" w:rsidRPr="00632A04" w:rsidRDefault="0079125F" w:rsidP="00A5224D">
      <w:pPr>
        <w:numPr>
          <w:ilvl w:val="0"/>
          <w:numId w:val="37"/>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известна надежность.</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Недостатки:</w:t>
      </w:r>
    </w:p>
    <w:p w:rsidR="0079125F" w:rsidRPr="00632A04" w:rsidRDefault="0079125F" w:rsidP="00A5224D">
      <w:pPr>
        <w:numPr>
          <w:ilvl w:val="0"/>
          <w:numId w:val="38"/>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большое время на сбор и обработку;</w:t>
      </w:r>
    </w:p>
    <w:p w:rsidR="0079125F" w:rsidRPr="00632A04" w:rsidRDefault="0079125F" w:rsidP="00A5224D">
      <w:pPr>
        <w:numPr>
          <w:ilvl w:val="0"/>
          <w:numId w:val="38"/>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дороговизна;</w:t>
      </w:r>
    </w:p>
    <w:p w:rsidR="0079125F" w:rsidRPr="00632A04" w:rsidRDefault="0079125F" w:rsidP="00A5224D">
      <w:pPr>
        <w:numPr>
          <w:ilvl w:val="0"/>
          <w:numId w:val="38"/>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сама фирма не всегда может собрать все необходимые данные.</w:t>
      </w:r>
    </w:p>
    <w:p w:rsidR="0079125F" w:rsidRPr="00632A04" w:rsidRDefault="0079125F" w:rsidP="00632A04">
      <w:pPr>
        <w:tabs>
          <w:tab w:val="left" w:pos="709"/>
        </w:tabs>
        <w:spacing w:line="360" w:lineRule="auto"/>
        <w:rPr>
          <w:rFonts w:ascii="Arial" w:hAnsi="Arial" w:cs="Arial"/>
          <w:sz w:val="24"/>
          <w:szCs w:val="24"/>
        </w:rPr>
      </w:pPr>
      <w:r w:rsidRPr="00632A04">
        <w:rPr>
          <w:rFonts w:ascii="Arial" w:hAnsi="Arial" w:cs="Arial"/>
          <w:b/>
          <w:sz w:val="24"/>
          <w:szCs w:val="24"/>
        </w:rPr>
        <w:t>Вторичная информация</w:t>
      </w:r>
      <w:r w:rsidRPr="00632A04">
        <w:rPr>
          <w:rFonts w:ascii="Arial" w:hAnsi="Arial" w:cs="Arial"/>
          <w:sz w:val="24"/>
          <w:szCs w:val="24"/>
        </w:rPr>
        <w:t xml:space="preserve"> - это данные, собранные ранее для целей, отличных от целей конкретного маркетингового исследования. Источники вторичной информации делятся на внутренние (документация фирмы: бюджеты, отчеты, счета, запасы, предыдущие исследования и др.) и внешние (публикации национальных и международных официальных организаций, госорганов, торгово-промышленных палат и объединений, сборники статистической информации, отчеты и издания отраслевых фирм и совместных предприятий, прайс-листы, каталоги, проспекты и другие фирменные публикации, материалы консалтинговых организаций и др.).</w:t>
      </w:r>
    </w:p>
    <w:p w:rsidR="0079125F" w:rsidRPr="00632A04" w:rsidRDefault="0079125F" w:rsidP="00632A04">
      <w:pPr>
        <w:tabs>
          <w:tab w:val="left" w:pos="709"/>
        </w:tabs>
        <w:spacing w:line="360" w:lineRule="auto"/>
        <w:rPr>
          <w:rFonts w:ascii="Arial" w:hAnsi="Arial" w:cs="Arial"/>
          <w:i/>
          <w:sz w:val="24"/>
          <w:szCs w:val="24"/>
        </w:rPr>
      </w:pPr>
      <w:r w:rsidRPr="00632A04">
        <w:rPr>
          <w:rFonts w:ascii="Arial" w:hAnsi="Arial" w:cs="Arial"/>
          <w:i/>
          <w:sz w:val="24"/>
          <w:szCs w:val="24"/>
        </w:rPr>
        <w:t>Достоинства вторичной информации:</w:t>
      </w:r>
    </w:p>
    <w:p w:rsidR="0079125F" w:rsidRPr="00632A04" w:rsidRDefault="0079125F" w:rsidP="00A5224D">
      <w:pPr>
        <w:numPr>
          <w:ilvl w:val="0"/>
          <w:numId w:val="3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дешевизна по сравнению с первичной информацией;</w:t>
      </w:r>
    </w:p>
    <w:p w:rsidR="0079125F" w:rsidRPr="00632A04" w:rsidRDefault="0079125F" w:rsidP="00A5224D">
      <w:pPr>
        <w:numPr>
          <w:ilvl w:val="0"/>
          <w:numId w:val="3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возможность сопоставления нескольких источников;</w:t>
      </w:r>
    </w:p>
    <w:p w:rsidR="0079125F" w:rsidRPr="00632A04" w:rsidRDefault="0079125F" w:rsidP="00A5224D">
      <w:pPr>
        <w:numPr>
          <w:ilvl w:val="0"/>
          <w:numId w:val="3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быстрота получения по сравнению со сбором первичной информации.</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Недостатки:</w:t>
      </w:r>
    </w:p>
    <w:p w:rsidR="0079125F" w:rsidRPr="00632A04" w:rsidRDefault="0079125F" w:rsidP="00A5224D">
      <w:pPr>
        <w:numPr>
          <w:ilvl w:val="0"/>
          <w:numId w:val="4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неполнота;</w:t>
      </w:r>
    </w:p>
    <w:p w:rsidR="0079125F" w:rsidRPr="00632A04" w:rsidRDefault="0079125F" w:rsidP="00A5224D">
      <w:pPr>
        <w:numPr>
          <w:ilvl w:val="0"/>
          <w:numId w:val="4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старение данных;</w:t>
      </w:r>
    </w:p>
    <w:p w:rsidR="0079125F" w:rsidRPr="00632A04" w:rsidRDefault="0079125F" w:rsidP="00A5224D">
      <w:pPr>
        <w:numPr>
          <w:ilvl w:val="0"/>
          <w:numId w:val="4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иногда неизвестна методология сбора и обработки;</w:t>
      </w:r>
    </w:p>
    <w:p w:rsidR="0079125F" w:rsidRPr="00632A04" w:rsidRDefault="0079125F" w:rsidP="00A5224D">
      <w:pPr>
        <w:numPr>
          <w:ilvl w:val="0"/>
          <w:numId w:val="4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невозможность оценить достоверность.</w:t>
      </w:r>
    </w:p>
    <w:p w:rsidR="0079125F" w:rsidRPr="00632A04" w:rsidRDefault="0079125F" w:rsidP="00632A04">
      <w:pPr>
        <w:tabs>
          <w:tab w:val="left" w:pos="709"/>
        </w:tabs>
        <w:spacing w:line="360" w:lineRule="auto"/>
        <w:rPr>
          <w:rFonts w:ascii="Arial" w:hAnsi="Arial" w:cs="Arial"/>
          <w:sz w:val="24"/>
          <w:szCs w:val="24"/>
        </w:rPr>
      </w:pPr>
      <w:r w:rsidRPr="00632A04">
        <w:rPr>
          <w:rFonts w:ascii="Arial" w:hAnsi="Arial" w:cs="Arial"/>
          <w:sz w:val="24"/>
          <w:szCs w:val="24"/>
        </w:rPr>
        <w:t>Недостатки вторичной информации обусловлены, прежде всего, тем, что первоначально эта информация собиралась для целей, обычно отличных от целей конкретного маркетингового исследования. Следовательно, для оценки надежности вторичных данных следует ответить на пять основных вопросов:</w:t>
      </w:r>
    </w:p>
    <w:p w:rsidR="0079125F" w:rsidRPr="00632A04" w:rsidRDefault="0079125F" w:rsidP="00A5224D">
      <w:pPr>
        <w:numPr>
          <w:ilvl w:val="0"/>
          <w:numId w:val="4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Кто собирал и анализировал данную информацию?</w:t>
      </w:r>
    </w:p>
    <w:p w:rsidR="0079125F" w:rsidRPr="00632A04" w:rsidRDefault="0079125F" w:rsidP="00A5224D">
      <w:pPr>
        <w:numPr>
          <w:ilvl w:val="0"/>
          <w:numId w:val="4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Какие цели преследовались при сборе и анализе информации?</w:t>
      </w:r>
    </w:p>
    <w:p w:rsidR="0079125F" w:rsidRPr="00632A04" w:rsidRDefault="0079125F" w:rsidP="00A5224D">
      <w:pPr>
        <w:numPr>
          <w:ilvl w:val="0"/>
          <w:numId w:val="4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Какая информация и каким образом была собрана?</w:t>
      </w:r>
    </w:p>
    <w:p w:rsidR="0079125F" w:rsidRPr="00632A04" w:rsidRDefault="0079125F" w:rsidP="00A5224D">
      <w:pPr>
        <w:numPr>
          <w:ilvl w:val="0"/>
          <w:numId w:val="4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Какими методами информация обрабатывалась и анализировалась?</w:t>
      </w:r>
    </w:p>
    <w:p w:rsidR="0079125F" w:rsidRPr="00632A04" w:rsidRDefault="0079125F" w:rsidP="00A5224D">
      <w:pPr>
        <w:numPr>
          <w:ilvl w:val="0"/>
          <w:numId w:val="4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 данная информация согласуется с другой подобной информацией?</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Исследования, выполненные на основе вторичной информации, как правило, являются предварительными (обзорными) и носят описательный или постановочный характер. При проведении вторичных исследований значимость внутренней или внешней информации определяется в зависимости от целей исследования и объекта исследования. Источники информации и направления исследований удобно рассматривать в матричной форме (см. табл. 1.1).</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1.1</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Источники информации по направлениям исследования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63"/>
        <w:gridCol w:w="867"/>
        <w:gridCol w:w="972"/>
        <w:gridCol w:w="1021"/>
        <w:gridCol w:w="972"/>
        <w:gridCol w:w="1118"/>
        <w:gridCol w:w="1126"/>
        <w:gridCol w:w="1032"/>
      </w:tblGrid>
      <w:tr w:rsidR="0079125F" w:rsidRPr="00632A04" w:rsidTr="006C49A4">
        <w:trPr>
          <w:cantSplit/>
          <w:jc w:val="center"/>
        </w:trPr>
        <w:tc>
          <w:tcPr>
            <w:tcW w:w="1166" w:type="pct"/>
            <w:tcBorders>
              <w:bottom w:val="nil"/>
            </w:tcBorders>
          </w:tcPr>
          <w:p w:rsidR="0079125F" w:rsidRPr="00632A04" w:rsidRDefault="0079125F" w:rsidP="00632A04">
            <w:pPr>
              <w:tabs>
                <w:tab w:val="left" w:pos="720"/>
              </w:tabs>
              <w:spacing w:line="360" w:lineRule="auto"/>
              <w:rPr>
                <w:rFonts w:ascii="Arial" w:hAnsi="Arial" w:cs="Arial"/>
                <w:sz w:val="24"/>
                <w:szCs w:val="24"/>
              </w:rPr>
            </w:pPr>
          </w:p>
        </w:tc>
        <w:tc>
          <w:tcPr>
            <w:tcW w:w="3834" w:type="pct"/>
            <w:gridSpan w:val="7"/>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Объекты исследования</w:t>
            </w:r>
          </w:p>
        </w:tc>
      </w:tr>
      <w:tr w:rsidR="0079125F" w:rsidRPr="00632A04" w:rsidTr="006C49A4">
        <w:trPr>
          <w:cantSplit/>
          <w:jc w:val="center"/>
        </w:trPr>
        <w:tc>
          <w:tcPr>
            <w:tcW w:w="1166" w:type="pct"/>
            <w:tcBorders>
              <w:top w:val="nil"/>
              <w:right w:val="nil"/>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Источники информации</w:t>
            </w:r>
          </w:p>
        </w:tc>
        <w:tc>
          <w:tcPr>
            <w:tcW w:w="46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Каналы сбыта</w:t>
            </w:r>
          </w:p>
        </w:tc>
        <w:tc>
          <w:tcPr>
            <w:tcW w:w="538"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Формы сбыта</w:t>
            </w:r>
          </w:p>
        </w:tc>
        <w:tc>
          <w:tcPr>
            <w:tcW w:w="538"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Форми</w:t>
            </w:r>
            <w:r w:rsidRPr="00632A04">
              <w:rPr>
                <w:rFonts w:ascii="Arial" w:hAnsi="Arial" w:cs="Arial"/>
                <w:sz w:val="24"/>
                <w:szCs w:val="24"/>
                <w:lang w:val="en-US"/>
              </w:rPr>
              <w:t>-</w:t>
            </w:r>
            <w:r w:rsidRPr="00632A04">
              <w:rPr>
                <w:rFonts w:ascii="Arial" w:hAnsi="Arial" w:cs="Arial"/>
                <w:sz w:val="24"/>
                <w:szCs w:val="24"/>
              </w:rPr>
              <w:t>рование продукта</w:t>
            </w:r>
          </w:p>
        </w:tc>
        <w:tc>
          <w:tcPr>
            <w:tcW w:w="538"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Форми-рование цены</w:t>
            </w:r>
          </w:p>
        </w:tc>
        <w:tc>
          <w:tcPr>
            <w:tcW w:w="60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Поставки, условия оплаты</w:t>
            </w:r>
          </w:p>
        </w:tc>
        <w:tc>
          <w:tcPr>
            <w:tcW w:w="606"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Реклама, паблик р</w:t>
            </w:r>
            <w:r w:rsidRPr="00632A04">
              <w:rPr>
                <w:rFonts w:ascii="Arial" w:hAnsi="Arial" w:cs="Arial"/>
                <w:sz w:val="24"/>
                <w:szCs w:val="24"/>
                <w:lang w:val="en-US"/>
              </w:rPr>
              <w:t>и</w:t>
            </w:r>
            <w:r w:rsidRPr="00632A04">
              <w:rPr>
                <w:rFonts w:ascii="Arial" w:hAnsi="Arial" w:cs="Arial"/>
                <w:sz w:val="24"/>
                <w:szCs w:val="24"/>
              </w:rPr>
              <w:t>лейшнз</w:t>
            </w:r>
          </w:p>
        </w:tc>
        <w:tc>
          <w:tcPr>
            <w:tcW w:w="549"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Служба клиентов</w:t>
            </w:r>
          </w:p>
        </w:tc>
      </w:tr>
      <w:tr w:rsidR="0079125F" w:rsidRPr="00632A04" w:rsidTr="006C49A4">
        <w:trPr>
          <w:cantSplit/>
          <w:jc w:val="center"/>
        </w:trPr>
        <w:tc>
          <w:tcPr>
            <w:tcW w:w="5000" w:type="pct"/>
            <w:gridSpan w:val="8"/>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Внутренние источники информации</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Статистика товарооборота</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Статистика заказов</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Калькуляция затрат</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Карты клиентов</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Корреспонденция клиентов</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Карты посредников по сбыту</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Сообщения представителей фирмы </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Отчеты службы клиентов</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Сведения о покупках</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cantSplit/>
          <w:jc w:val="center"/>
        </w:trPr>
        <w:tc>
          <w:tcPr>
            <w:tcW w:w="5000" w:type="pct"/>
            <w:gridSpan w:val="8"/>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Внешние источники информации</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Данные гос. статистических организаций</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Данные гос. статистических организаций, цена</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Проспекты, каталоги</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Отчеты фирм</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Экономические газеты</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Профессиональные журналы</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Справочники</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Справочные бюро</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cantSplit/>
          <w:jc w:val="center"/>
        </w:trPr>
        <w:tc>
          <w:tcPr>
            <w:tcW w:w="116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Каталоги выставок и ярмарок</w:t>
            </w:r>
          </w:p>
        </w:tc>
        <w:tc>
          <w:tcPr>
            <w:tcW w:w="46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3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606"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54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r>
      <w:tr w:rsidR="0079125F" w:rsidRPr="00632A04" w:rsidTr="006C49A4">
        <w:trPr>
          <w:cantSplit/>
          <w:jc w:val="center"/>
        </w:trPr>
        <w:tc>
          <w:tcPr>
            <w:tcW w:w="5000" w:type="pct"/>
            <w:gridSpan w:val="8"/>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 xml:space="preserve"> 1. Знаком «</w:t>
            </w:r>
            <w:r w:rsidRPr="00632A04">
              <w:rPr>
                <w:rFonts w:ascii="Arial" w:hAnsi="Arial" w:cs="Arial"/>
                <w:sz w:val="24"/>
                <w:szCs w:val="24"/>
              </w:rPr>
              <w:t>Х</w:t>
            </w:r>
            <w:r w:rsidRPr="00632A04">
              <w:rPr>
                <w:rFonts w:ascii="Arial" w:hAnsi="Arial" w:cs="Arial"/>
                <w:i/>
                <w:sz w:val="24"/>
                <w:szCs w:val="24"/>
              </w:rPr>
              <w:t>» показана возможность использования определенного источника информации при исследовании.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 xml:space="preserve"> 2. Знаком «</w:t>
            </w:r>
            <w:r w:rsidRPr="00632A04">
              <w:rPr>
                <w:rFonts w:ascii="Arial" w:hAnsi="Arial" w:cs="Arial"/>
                <w:sz w:val="24"/>
                <w:szCs w:val="24"/>
              </w:rPr>
              <w:t>Х/Х</w:t>
            </w:r>
            <w:r w:rsidRPr="00632A04">
              <w:rPr>
                <w:rFonts w:ascii="Arial" w:hAnsi="Arial" w:cs="Arial"/>
                <w:i/>
                <w:sz w:val="24"/>
                <w:szCs w:val="24"/>
              </w:rPr>
              <w:t>» показано: -в числителе - для исследований собственной фирмы; в знаменателе - для конкурента</w:t>
            </w:r>
          </w:p>
        </w:tc>
      </w:tr>
    </w:tbl>
    <w:p w:rsidR="0079125F" w:rsidRPr="00632A04" w:rsidRDefault="0079125F" w:rsidP="00632A04">
      <w:pPr>
        <w:tabs>
          <w:tab w:val="left" w:pos="720"/>
        </w:tabs>
        <w:spacing w:line="360" w:lineRule="auto"/>
        <w:rPr>
          <w:rFonts w:ascii="Arial" w:hAnsi="Arial" w:cs="Arial"/>
          <w:b/>
          <w:i/>
          <w:sz w:val="24"/>
          <w:szCs w:val="24"/>
        </w:rPr>
      </w:pPr>
      <w:bookmarkStart w:id="22" w:name="_Toc446822536"/>
      <w:bookmarkStart w:id="23" w:name="_Toc446902951"/>
      <w:bookmarkStart w:id="24" w:name="_Toc451831349"/>
      <w:bookmarkStart w:id="25" w:name="_Toc332727627"/>
      <w:bookmarkStart w:id="26" w:name="_Toc344297503"/>
      <w:r w:rsidRPr="00632A04">
        <w:rPr>
          <w:rFonts w:ascii="Arial" w:hAnsi="Arial" w:cs="Arial"/>
          <w:b/>
          <w:i/>
          <w:sz w:val="24"/>
          <w:szCs w:val="24"/>
        </w:rPr>
        <w:t xml:space="preserve">1.3.2. </w:t>
      </w:r>
      <w:bookmarkEnd w:id="22"/>
      <w:bookmarkEnd w:id="23"/>
      <w:bookmarkEnd w:id="24"/>
      <w:r w:rsidRPr="00632A04">
        <w:rPr>
          <w:rFonts w:ascii="Arial" w:hAnsi="Arial" w:cs="Arial"/>
          <w:b/>
          <w:i/>
          <w:sz w:val="24"/>
          <w:szCs w:val="24"/>
        </w:rPr>
        <w:t>Исследование рынка и потребителя интернет-услуг</w:t>
      </w:r>
      <w:bookmarkEnd w:id="25"/>
      <w:bookmarkEnd w:id="26"/>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Среди пользователей Интернет была распространена анкета, которая позволила бы рассмотреть следующие задачи: открытие интернет-центра, открытие интернет-кафе, дополнение к существующему набору услуг и интернет-услуг (например, для телефонных компаний, компаний кабельного телевидения и т.п.).</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 xml:space="preserve">Результаты опроса были собраны в таблицу, фрагмент которой представлен в табл. 1.2. В анкету были помещены самые разные вопросы, которые помогают изучить особенности рынка интернет-услуг в данном городе (регионе, области и т.п.). Одновременно исследуется и сам потребитель, его запросы и возможности.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маркетолога особый интерес представляют степень использования различных услуг, важность факторов в различных показателях и связи между факторами.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Рассмотрим, для примера, показатель «Ваш опыт работы в Интернет» и четыре входящих в него фактора. Рассчитаем количество ответов по каждому фактору (см. графу «Всего» для табл. 1.2) и построим круговую диаграмму (см. рис. 1.1).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2075"/>
        <w:gridCol w:w="2075"/>
        <w:gridCol w:w="2075"/>
        <w:gridCol w:w="2073"/>
      </w:tblGrid>
      <w:tr w:rsidR="0079125F" w:rsidRPr="00632A04" w:rsidTr="006C49A4">
        <w:trPr>
          <w:trHeight w:val="20"/>
          <w:jc w:val="center"/>
        </w:trPr>
        <w:tc>
          <w:tcPr>
            <w:tcW w:w="5000" w:type="pct"/>
            <w:gridSpan w:val="5"/>
            <w:tcBorders>
              <w:top w:val="nil"/>
              <w:left w:val="nil"/>
              <w:bottom w:val="nil"/>
              <w:right w:val="nil"/>
            </w:tcBorders>
            <w:shd w:val="clear" w:color="auto" w:fill="auto"/>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Ваш опыт работы в Интернет</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менее года</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 года</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 года</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более 4 лет</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0"/>
          <w:jc w:val="center"/>
        </w:trPr>
        <w:tc>
          <w:tcPr>
            <w:tcW w:w="665" w:type="pct"/>
            <w:tcBorders>
              <w:top w:val="nil"/>
              <w:left w:val="nil"/>
              <w:bottom w:val="nil"/>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0"/>
          <w:jc w:val="center"/>
        </w:trPr>
        <w:tc>
          <w:tcPr>
            <w:tcW w:w="665" w:type="pct"/>
            <w:tcBorders>
              <w:top w:val="nil"/>
              <w:left w:val="nil"/>
              <w:bottom w:val="single" w:sz="4" w:space="0" w:color="auto"/>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p>
        </w:tc>
        <w:tc>
          <w:tcPr>
            <w:tcW w:w="1084" w:type="pct"/>
            <w:tcBorders>
              <w:left w:val="single" w:sz="4" w:space="0" w:color="auto"/>
              <w:bottom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0"/>
          <w:jc w:val="center"/>
        </w:trPr>
        <w:tc>
          <w:tcPr>
            <w:tcW w:w="665" w:type="pct"/>
            <w:tcBorders>
              <w:top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Всего</w:t>
            </w:r>
          </w:p>
        </w:tc>
        <w:tc>
          <w:tcPr>
            <w:tcW w:w="1084" w:type="pct"/>
            <w:tcBorders>
              <w:top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1</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3</w:t>
            </w:r>
          </w:p>
        </w:tc>
        <w:tc>
          <w:tcPr>
            <w:tcW w:w="1084" w:type="pct"/>
            <w:shd w:val="clear" w:color="auto" w:fill="auto"/>
            <w:noWrap/>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4</w:t>
            </w:r>
          </w:p>
        </w:tc>
        <w:tc>
          <w:tcPr>
            <w:tcW w:w="1083" w:type="pct"/>
            <w:shd w:val="clear" w:color="auto" w:fill="auto"/>
            <w:noWrap/>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4</w:t>
            </w: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По полученным данным можем сделать следующие выводы:</w:t>
      </w:r>
    </w:p>
    <w:p w:rsidR="0079125F" w:rsidRPr="00632A04" w:rsidRDefault="0079125F" w:rsidP="00A5224D">
      <w:pPr>
        <w:numPr>
          <w:ilvl w:val="0"/>
          <w:numId w:val="3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доля пользователей с опытом работы 3-4 года и более 4 лет одинакова (это говорит о  том, что четверть пользователей естественным путем переходит из одной группы в другую);</w:t>
      </w:r>
    </w:p>
    <w:p w:rsidR="0079125F" w:rsidRPr="00632A04" w:rsidRDefault="0079125F" w:rsidP="00A5224D">
      <w:pPr>
        <w:numPr>
          <w:ilvl w:val="0"/>
          <w:numId w:val="3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примерно такую же группу образовали пользователи с опытом работы 1-2 года, но при лучшем сервисе и стоимости услуг это потенциальная группа для последующего роста двух следующих групп;</w:t>
      </w:r>
    </w:p>
    <w:p w:rsidR="0079125F" w:rsidRPr="00632A04" w:rsidRDefault="0079125F" w:rsidP="00A5224D">
      <w:pPr>
        <w:numPr>
          <w:ilvl w:val="0"/>
          <w:numId w:val="35"/>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особое внимание следует уделять начинающим (с опытом менее 1 года).</w:t>
      </w:r>
    </w:p>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noProof/>
          <w:sz w:val="24"/>
          <w:szCs w:val="24"/>
          <w:lang w:eastAsia="ru-RU"/>
        </w:rPr>
        <w:drawing>
          <wp:inline distT="0" distB="0" distL="0" distR="0">
            <wp:extent cx="4391025" cy="17907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Рис. 1.1. Круговая диаграмма ответов по показателю “Опыт работы в сети Интернет”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Аналогично делаются выводы по остальным параметрам базы данных пользователей Интернет.</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Важное место в исследованиях рынка занимает оценка связей между отдельными факторами. Рассмотрим это явление для показателей «Опыт работы» и «Место доступа» (см. табл. 1.3). Пусть рассматривается вопрос о том, где чаще имеют доступ в Интернет пользователи с опытом работы 1-2 года. Для ответа на этот вопрос определим коэффициенты корреляции между соответствующими статистиками, которые задают определенные факторы.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1.3</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Результаты опроса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2"/>
        <w:gridCol w:w="1237"/>
        <w:gridCol w:w="1237"/>
        <w:gridCol w:w="1820"/>
        <w:gridCol w:w="2042"/>
        <w:gridCol w:w="1233"/>
      </w:tblGrid>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Опыт работы</w:t>
            </w:r>
          </w:p>
        </w:tc>
        <w:tc>
          <w:tcPr>
            <w:tcW w:w="4021" w:type="pct"/>
            <w:gridSpan w:val="5"/>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Место доступа</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r w:rsidRPr="00632A04">
              <w:rPr>
                <w:rFonts w:ascii="Arial" w:hAnsi="Arial" w:cs="Arial"/>
                <w:sz w:val="24"/>
                <w:szCs w:val="24"/>
                <w:lang w:val="en-US"/>
              </w:rPr>
              <w:t xml:space="preserve"> </w:t>
            </w:r>
            <w:r w:rsidRPr="00632A04">
              <w:rPr>
                <w:rFonts w:ascii="Arial" w:hAnsi="Arial" w:cs="Arial"/>
                <w:sz w:val="24"/>
                <w:szCs w:val="24"/>
              </w:rPr>
              <w:t>года</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Дом</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Работа</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Место</w:t>
            </w:r>
            <w:r w:rsidRPr="00632A04">
              <w:rPr>
                <w:rFonts w:ascii="Arial" w:hAnsi="Arial" w:cs="Arial"/>
                <w:sz w:val="24"/>
                <w:szCs w:val="24"/>
                <w:lang w:val="en-US"/>
              </w:rPr>
              <w:t xml:space="preserve"> </w:t>
            </w:r>
            <w:r w:rsidRPr="00632A04">
              <w:rPr>
                <w:rFonts w:ascii="Arial" w:hAnsi="Arial" w:cs="Arial"/>
                <w:sz w:val="24"/>
                <w:szCs w:val="24"/>
              </w:rPr>
              <w:t>учебы</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Интернет</w:t>
            </w:r>
            <w:r w:rsidRPr="00632A04">
              <w:rPr>
                <w:rFonts w:ascii="Arial" w:hAnsi="Arial" w:cs="Arial"/>
                <w:sz w:val="24"/>
                <w:szCs w:val="24"/>
                <w:lang w:val="en-US"/>
              </w:rPr>
              <w:t>-</w:t>
            </w:r>
            <w:r w:rsidRPr="00632A04">
              <w:rPr>
                <w:rFonts w:ascii="Arial" w:hAnsi="Arial" w:cs="Arial"/>
                <w:sz w:val="24"/>
                <w:szCs w:val="24"/>
              </w:rPr>
              <w:t>кафе</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Друзья</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lastRenderedPageBreak/>
              <w:t>х1</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у1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у2</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у3</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у4</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у5</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69"/>
          <w:jc w:val="center"/>
        </w:trPr>
        <w:tc>
          <w:tcPr>
            <w:tcW w:w="979" w:type="pct"/>
            <w:tcBorders>
              <w:righ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tcBorders>
              <w:left w:val="single" w:sz="1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96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1085"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Коэффициент корреляции рассчитываем, используя функцию пакета </w:t>
      </w:r>
      <w:r w:rsidRPr="00632A04">
        <w:rPr>
          <w:rFonts w:ascii="Arial" w:hAnsi="Arial" w:cs="Arial"/>
          <w:sz w:val="24"/>
          <w:szCs w:val="24"/>
          <w:lang w:val="en-US"/>
        </w:rPr>
        <w:t>Excel</w:t>
      </w:r>
      <w:r w:rsidRPr="00632A04">
        <w:rPr>
          <w:rFonts w:ascii="Arial" w:hAnsi="Arial" w:cs="Arial"/>
          <w:sz w:val="24"/>
          <w:szCs w:val="24"/>
        </w:rPr>
        <w:t xml:space="preserve">  «КОРРЕЛ»  в разделе «Статистические». Для расчетов в данном примере составим матрицу корреляций (см. табл. 1.4).</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1.4</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Корреляционная матрица</w:t>
      </w:r>
    </w:p>
    <w:tbl>
      <w:tblPr>
        <w:tblW w:w="5000" w:type="pct"/>
        <w:tblLook w:val="0000" w:firstRow="0" w:lastRow="0" w:firstColumn="0" w:lastColumn="0" w:noHBand="0" w:noVBand="0"/>
      </w:tblPr>
      <w:tblGrid>
        <w:gridCol w:w="1596"/>
        <w:gridCol w:w="1595"/>
        <w:gridCol w:w="1595"/>
        <w:gridCol w:w="1595"/>
        <w:gridCol w:w="1595"/>
        <w:gridCol w:w="1595"/>
      </w:tblGrid>
      <w:tr w:rsidR="0079125F" w:rsidRPr="00632A04" w:rsidTr="006C49A4">
        <w:trPr>
          <w:trHeight w:val="270"/>
        </w:trPr>
        <w:tc>
          <w:tcPr>
            <w:tcW w:w="833" w:type="pct"/>
            <w:tcBorders>
              <w:top w:val="single" w:sz="8" w:space="0" w:color="auto"/>
              <w:left w:val="single" w:sz="8" w:space="0" w:color="auto"/>
              <w:bottom w:val="single" w:sz="8" w:space="0" w:color="auto"/>
              <w:right w:val="nil"/>
            </w:tcBorders>
            <w:shd w:val="clear" w:color="auto" w:fill="auto"/>
            <w:noWrap/>
            <w:vAlign w:val="bottom"/>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 </w:t>
            </w:r>
          </w:p>
        </w:tc>
        <w:tc>
          <w:tcPr>
            <w:tcW w:w="833" w:type="pct"/>
            <w:tcBorders>
              <w:top w:val="single" w:sz="8" w:space="0" w:color="auto"/>
              <w:left w:val="single" w:sz="8" w:space="0" w:color="auto"/>
              <w:bottom w:val="single" w:sz="8" w:space="0" w:color="auto"/>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y1</w:t>
            </w:r>
          </w:p>
        </w:tc>
        <w:tc>
          <w:tcPr>
            <w:tcW w:w="833" w:type="pct"/>
            <w:tcBorders>
              <w:top w:val="single" w:sz="8" w:space="0" w:color="auto"/>
              <w:left w:val="nil"/>
              <w:bottom w:val="single" w:sz="8" w:space="0" w:color="auto"/>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y2</w:t>
            </w:r>
          </w:p>
        </w:tc>
        <w:tc>
          <w:tcPr>
            <w:tcW w:w="833" w:type="pct"/>
            <w:tcBorders>
              <w:top w:val="single" w:sz="8" w:space="0" w:color="auto"/>
              <w:left w:val="nil"/>
              <w:bottom w:val="single" w:sz="8" w:space="0" w:color="auto"/>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y3</w:t>
            </w:r>
          </w:p>
        </w:tc>
        <w:tc>
          <w:tcPr>
            <w:tcW w:w="833" w:type="pct"/>
            <w:tcBorders>
              <w:top w:val="single" w:sz="8" w:space="0" w:color="auto"/>
              <w:left w:val="nil"/>
              <w:bottom w:val="single" w:sz="8" w:space="0" w:color="auto"/>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y4</w:t>
            </w:r>
          </w:p>
        </w:tc>
        <w:tc>
          <w:tcPr>
            <w:tcW w:w="833" w:type="pct"/>
            <w:tcBorders>
              <w:top w:val="single" w:sz="8" w:space="0" w:color="auto"/>
              <w:left w:val="nil"/>
              <w:bottom w:val="single" w:sz="8" w:space="0" w:color="auto"/>
              <w:right w:val="single" w:sz="8"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y5</w:t>
            </w:r>
          </w:p>
        </w:tc>
      </w:tr>
      <w:tr w:rsidR="0079125F" w:rsidRPr="00632A04" w:rsidTr="006C49A4">
        <w:trPr>
          <w:trHeight w:val="270"/>
        </w:trPr>
        <w:tc>
          <w:tcPr>
            <w:tcW w:w="833" w:type="pct"/>
            <w:tcBorders>
              <w:top w:val="nil"/>
              <w:left w:val="single" w:sz="8" w:space="0" w:color="auto"/>
              <w:bottom w:val="single" w:sz="8" w:space="0" w:color="auto"/>
              <w:right w:val="nil"/>
            </w:tcBorders>
            <w:shd w:val="clear" w:color="auto" w:fill="auto"/>
            <w:noWrap/>
            <w:vAlign w:val="bottom"/>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x1</w:t>
            </w:r>
          </w:p>
        </w:tc>
        <w:tc>
          <w:tcPr>
            <w:tcW w:w="833" w:type="pct"/>
            <w:tcBorders>
              <w:top w:val="nil"/>
              <w:left w:val="single" w:sz="8" w:space="0" w:color="auto"/>
              <w:bottom w:val="single" w:sz="8" w:space="0" w:color="auto"/>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0,4082</w:t>
            </w:r>
          </w:p>
        </w:tc>
        <w:tc>
          <w:tcPr>
            <w:tcW w:w="833" w:type="pct"/>
            <w:tcBorders>
              <w:top w:val="nil"/>
              <w:left w:val="nil"/>
              <w:bottom w:val="single" w:sz="8" w:space="0" w:color="auto"/>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0,2928</w:t>
            </w:r>
          </w:p>
        </w:tc>
        <w:tc>
          <w:tcPr>
            <w:tcW w:w="833" w:type="pct"/>
            <w:tcBorders>
              <w:top w:val="nil"/>
              <w:left w:val="nil"/>
              <w:bottom w:val="single" w:sz="8" w:space="0" w:color="auto"/>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-0,3333</w:t>
            </w:r>
          </w:p>
        </w:tc>
        <w:tc>
          <w:tcPr>
            <w:tcW w:w="833" w:type="pct"/>
            <w:tcBorders>
              <w:top w:val="nil"/>
              <w:left w:val="nil"/>
              <w:bottom w:val="single" w:sz="8" w:space="0" w:color="auto"/>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-0,2928</w:t>
            </w:r>
          </w:p>
        </w:tc>
        <w:tc>
          <w:tcPr>
            <w:tcW w:w="833" w:type="pct"/>
            <w:tcBorders>
              <w:top w:val="nil"/>
              <w:left w:val="nil"/>
              <w:bottom w:val="single" w:sz="8" w:space="0" w:color="auto"/>
              <w:right w:val="single" w:sz="8"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-0,3333</w:t>
            </w: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При принятии решений по матрице корреляций для определенного К(х;у) будем использовать следующие выводы:</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если │К(х;у)│&lt; 0,4, то связь признается очень слабой и ею можно пренебречь;</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 если 0,4 ≤│К(х;у)│&lt; 0,55, то связь слабая, но значимая в условиях малой статистики;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если 0,55 ≤│К(х;у)│&lt; 0,72, то связь является существенной и должна учитываться при принятии управленческих решений;</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если 0,72 ≤│К(х;у)│, то связь рассматривается как сильная в условиях малой статистики.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Если коэффициент корреляции отрицательный, это означает наличие противоположной связи: чем выше значение одной переменной, тем ниже значение другой.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нашем примере видим, что необходимо создать особо благоприятные условия для работы с интернетом дома.</w:t>
      </w:r>
    </w:p>
    <w:p w:rsidR="0079125F" w:rsidRPr="00632A04" w:rsidRDefault="0079125F" w:rsidP="00632A04">
      <w:pPr>
        <w:tabs>
          <w:tab w:val="left" w:pos="720"/>
        </w:tabs>
        <w:spacing w:line="360" w:lineRule="auto"/>
        <w:rPr>
          <w:rFonts w:ascii="Arial" w:hAnsi="Arial" w:cs="Arial"/>
          <w:b/>
          <w:i/>
          <w:sz w:val="24"/>
          <w:szCs w:val="24"/>
        </w:rPr>
      </w:pPr>
      <w:bookmarkStart w:id="27" w:name="_Toc332727628"/>
      <w:bookmarkStart w:id="28" w:name="_Toc344297504"/>
      <w:r w:rsidRPr="00632A04">
        <w:rPr>
          <w:rFonts w:ascii="Arial" w:hAnsi="Arial" w:cs="Arial"/>
          <w:b/>
          <w:i/>
          <w:sz w:val="24"/>
          <w:szCs w:val="24"/>
        </w:rPr>
        <w:t>1.4. ЗАДАНИЯ К ВЫПОЛНЕНИЮ</w:t>
      </w:r>
      <w:bookmarkEnd w:id="27"/>
      <w:bookmarkEnd w:id="28"/>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Составить анкету согласно заявленным целям в маркетинговом плане фирмы, разрабатываемом на практических занятиях.</w:t>
      </w:r>
    </w:p>
    <w:p w:rsidR="0079125F" w:rsidRPr="00632A04" w:rsidRDefault="0079125F" w:rsidP="00632A04">
      <w:pPr>
        <w:tabs>
          <w:tab w:val="left" w:pos="720"/>
        </w:tabs>
        <w:spacing w:line="360" w:lineRule="auto"/>
        <w:rPr>
          <w:rFonts w:ascii="Arial" w:hAnsi="Arial" w:cs="Arial"/>
          <w:b/>
          <w:i/>
          <w:sz w:val="24"/>
          <w:szCs w:val="24"/>
          <w:lang w:val="en-US"/>
        </w:rPr>
      </w:pPr>
      <w:bookmarkStart w:id="29" w:name="_Toc446822540"/>
      <w:bookmarkStart w:id="30" w:name="_Toc446902955"/>
      <w:bookmarkStart w:id="31" w:name="_Toc451831353"/>
      <w:bookmarkStart w:id="32" w:name="_Toc332727629"/>
      <w:r w:rsidRPr="00632A04">
        <w:rPr>
          <w:rFonts w:ascii="Arial" w:hAnsi="Arial" w:cs="Arial"/>
          <w:b/>
          <w:i/>
          <w:sz w:val="24"/>
          <w:szCs w:val="24"/>
        </w:rPr>
        <w:t xml:space="preserve"> </w:t>
      </w:r>
      <w:bookmarkStart w:id="33" w:name="_Toc344297505"/>
      <w:r w:rsidRPr="00632A04">
        <w:rPr>
          <w:rFonts w:ascii="Arial" w:hAnsi="Arial" w:cs="Arial"/>
          <w:b/>
          <w:i/>
          <w:sz w:val="24"/>
          <w:szCs w:val="24"/>
          <w:lang w:val="en-US"/>
        </w:rPr>
        <w:t>КОНТРОЛЬНЫЕ ВОПРОСЫ</w:t>
      </w:r>
      <w:bookmarkEnd w:id="29"/>
      <w:bookmarkEnd w:id="30"/>
      <w:bookmarkEnd w:id="31"/>
      <w:bookmarkEnd w:id="32"/>
      <w:bookmarkEnd w:id="33"/>
    </w:p>
    <w:p w:rsidR="0079125F" w:rsidRPr="00632A04" w:rsidRDefault="0079125F" w:rsidP="00A5224D">
      <w:pPr>
        <w:numPr>
          <w:ilvl w:val="0"/>
          <w:numId w:val="4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Для чего нужна маркетинговая информация и какие её виды вы знаете? Уточните преимущества и недостатки одного из видов информации.</w:t>
      </w:r>
    </w:p>
    <w:p w:rsidR="0079125F" w:rsidRPr="00632A04" w:rsidRDefault="0079125F" w:rsidP="00A5224D">
      <w:pPr>
        <w:numPr>
          <w:ilvl w:val="0"/>
          <w:numId w:val="4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 оценить надежность вторичных данных?</w:t>
      </w:r>
    </w:p>
    <w:p w:rsidR="0079125F" w:rsidRPr="00632A04" w:rsidRDefault="0079125F" w:rsidP="00A5224D">
      <w:pPr>
        <w:numPr>
          <w:ilvl w:val="0"/>
          <w:numId w:val="4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Какие источники информации относятся к внешним?</w:t>
      </w:r>
    </w:p>
    <w:p w:rsidR="0079125F" w:rsidRPr="00632A04" w:rsidRDefault="0079125F" w:rsidP="00A5224D">
      <w:pPr>
        <w:numPr>
          <w:ilvl w:val="0"/>
          <w:numId w:val="4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Какие источники информации относятся к внутренним?</w:t>
      </w:r>
    </w:p>
    <w:p w:rsidR="0079125F" w:rsidRPr="00632A04" w:rsidRDefault="0079125F" w:rsidP="00A5224D">
      <w:pPr>
        <w:numPr>
          <w:ilvl w:val="0"/>
          <w:numId w:val="3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Ответьте по результатам исследования:</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на каких рынках выгодно работать?</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какие из них наиболее перспективны?</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 расположить факторы по рангам (в смысле значимости)?</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 оценить спрос на рынке</w:t>
      </w:r>
      <w:r w:rsidRPr="00632A04">
        <w:rPr>
          <w:rFonts w:ascii="Arial" w:hAnsi="Arial" w:cs="Arial"/>
          <w:bCs/>
          <w:sz w:val="24"/>
          <w:szCs w:val="24"/>
        </w:rPr>
        <w:t>?</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bCs/>
          <w:sz w:val="24"/>
          <w:szCs w:val="24"/>
        </w:rPr>
        <w:t>что влияет на спрос положительно, а что отрицательно?</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что возможно сделать, чтобы улучшить конкурентоспособность?</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bCs/>
          <w:sz w:val="24"/>
          <w:szCs w:val="24"/>
        </w:rPr>
        <w:t>что можете сказать о потребителях ваших услуг?</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bCs/>
          <w:sz w:val="24"/>
          <w:szCs w:val="24"/>
        </w:rPr>
        <w:t>какие новые требования может предъявить тот или иной потребитель?</w:t>
      </w:r>
    </w:p>
    <w:p w:rsidR="0079125F" w:rsidRPr="00632A04" w:rsidRDefault="0079125F" w:rsidP="00A5224D">
      <w:pPr>
        <w:numPr>
          <w:ilvl w:val="0"/>
          <w:numId w:val="70"/>
        </w:numPr>
        <w:tabs>
          <w:tab w:val="left" w:pos="720"/>
        </w:tabs>
        <w:spacing w:after="0" w:line="360" w:lineRule="auto"/>
        <w:ind w:left="0" w:firstLine="0"/>
        <w:jc w:val="both"/>
        <w:rPr>
          <w:rFonts w:ascii="Arial" w:hAnsi="Arial" w:cs="Arial"/>
          <w:sz w:val="24"/>
          <w:szCs w:val="24"/>
        </w:rPr>
      </w:pPr>
      <w:r w:rsidRPr="00632A04">
        <w:rPr>
          <w:rFonts w:ascii="Arial" w:hAnsi="Arial" w:cs="Arial"/>
          <w:bCs/>
          <w:sz w:val="24"/>
          <w:szCs w:val="24"/>
        </w:rPr>
        <w:t>возможны ли новые продукты? Какие?</w:t>
      </w:r>
    </w:p>
    <w:p w:rsidR="0079125F" w:rsidRPr="00632A04" w:rsidRDefault="0079125F" w:rsidP="00632A04">
      <w:pPr>
        <w:tabs>
          <w:tab w:val="left" w:pos="1949"/>
        </w:tabs>
        <w:spacing w:line="360" w:lineRule="auto"/>
        <w:rPr>
          <w:rFonts w:ascii="Arial" w:hAnsi="Arial" w:cs="Arial"/>
          <w:b/>
          <w:sz w:val="24"/>
          <w:szCs w:val="24"/>
        </w:rPr>
      </w:pPr>
      <w:r w:rsidRPr="00632A04">
        <w:rPr>
          <w:rFonts w:ascii="Arial" w:hAnsi="Arial" w:cs="Arial"/>
          <w:sz w:val="24"/>
          <w:szCs w:val="24"/>
        </w:rPr>
        <w:tab/>
      </w:r>
      <w:bookmarkStart w:id="34" w:name="_Toc332727630"/>
      <w:bookmarkStart w:id="35" w:name="_Toc344297506"/>
      <w:r w:rsidRPr="00632A04">
        <w:rPr>
          <w:rFonts w:ascii="Arial" w:hAnsi="Arial" w:cs="Arial"/>
          <w:b/>
          <w:sz w:val="24"/>
          <w:szCs w:val="24"/>
        </w:rPr>
        <w:t>Лабораторная работа №2. СЕГМЕНТИРОВАНИЕ РЫНКА</w:t>
      </w:r>
      <w:bookmarkEnd w:id="34"/>
      <w:bookmarkEnd w:id="35"/>
    </w:p>
    <w:p w:rsidR="0079125F" w:rsidRPr="00632A04" w:rsidRDefault="0079125F" w:rsidP="00632A04">
      <w:pPr>
        <w:tabs>
          <w:tab w:val="left" w:pos="720"/>
        </w:tabs>
        <w:spacing w:line="360" w:lineRule="auto"/>
        <w:rPr>
          <w:rFonts w:ascii="Arial" w:hAnsi="Arial" w:cs="Arial"/>
          <w:b/>
          <w:i/>
          <w:sz w:val="24"/>
          <w:szCs w:val="24"/>
        </w:rPr>
      </w:pPr>
      <w:bookmarkStart w:id="36" w:name="_Toc446822544"/>
      <w:bookmarkStart w:id="37" w:name="_Toc446902959"/>
      <w:bookmarkStart w:id="38" w:name="_Toc451831357"/>
      <w:bookmarkStart w:id="39" w:name="_Toc332727631"/>
      <w:bookmarkStart w:id="40" w:name="_Toc344297507"/>
      <w:r w:rsidRPr="00632A04">
        <w:rPr>
          <w:rFonts w:ascii="Arial" w:hAnsi="Arial" w:cs="Arial"/>
          <w:b/>
          <w:i/>
          <w:sz w:val="24"/>
          <w:szCs w:val="24"/>
        </w:rPr>
        <w:t>2.1. ЦЕЛЬ РАБОТЫ</w:t>
      </w:r>
      <w:bookmarkEnd w:id="36"/>
      <w:bookmarkEnd w:id="37"/>
      <w:bookmarkEnd w:id="38"/>
      <w:bookmarkEnd w:id="39"/>
      <w:bookmarkEnd w:id="40"/>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Знакомство с методиками и приобретение навыков проведения сегментации потребительского рынка.</w:t>
      </w:r>
    </w:p>
    <w:p w:rsidR="0079125F" w:rsidRPr="00632A04" w:rsidRDefault="0079125F" w:rsidP="00632A04">
      <w:pPr>
        <w:tabs>
          <w:tab w:val="left" w:pos="720"/>
        </w:tabs>
        <w:spacing w:line="360" w:lineRule="auto"/>
        <w:rPr>
          <w:rFonts w:ascii="Arial" w:hAnsi="Arial" w:cs="Arial"/>
          <w:b/>
          <w:i/>
          <w:sz w:val="24"/>
          <w:szCs w:val="24"/>
          <w:lang w:val="en-US"/>
        </w:rPr>
      </w:pPr>
      <w:bookmarkStart w:id="41" w:name="_Toc446822545"/>
      <w:bookmarkStart w:id="42" w:name="_Toc446902960"/>
      <w:bookmarkStart w:id="43" w:name="_Toc451831358"/>
      <w:bookmarkStart w:id="44" w:name="_Toc332727632"/>
      <w:bookmarkStart w:id="45" w:name="_Toc344297508"/>
      <w:r w:rsidRPr="00632A04">
        <w:rPr>
          <w:rFonts w:ascii="Arial" w:hAnsi="Arial" w:cs="Arial"/>
          <w:b/>
          <w:i/>
          <w:sz w:val="24"/>
          <w:szCs w:val="24"/>
          <w:lang w:val="en-US"/>
        </w:rPr>
        <w:t>2.2. ПОРЯДОК ВЫПОЛНЕНИЯ РАБОТЫ</w:t>
      </w:r>
      <w:bookmarkEnd w:id="41"/>
      <w:bookmarkEnd w:id="42"/>
      <w:bookmarkEnd w:id="43"/>
      <w:bookmarkEnd w:id="44"/>
      <w:bookmarkEnd w:id="45"/>
    </w:p>
    <w:p w:rsidR="0079125F" w:rsidRPr="00632A04" w:rsidRDefault="0079125F" w:rsidP="00A5224D">
      <w:pPr>
        <w:numPr>
          <w:ilvl w:val="0"/>
          <w:numId w:val="45"/>
        </w:numPr>
        <w:tabs>
          <w:tab w:val="left" w:pos="720"/>
        </w:tabs>
        <w:spacing w:after="0" w:line="360" w:lineRule="auto"/>
        <w:ind w:left="0" w:firstLine="0"/>
        <w:jc w:val="both"/>
        <w:rPr>
          <w:rFonts w:ascii="Arial" w:hAnsi="Arial" w:cs="Arial"/>
          <w:sz w:val="24"/>
          <w:szCs w:val="24"/>
        </w:rPr>
      </w:pPr>
      <w:bookmarkStart w:id="46" w:name="_Toc446822546"/>
      <w:bookmarkStart w:id="47" w:name="_Toc446902961"/>
      <w:bookmarkStart w:id="48" w:name="_Toc451831359"/>
      <w:r w:rsidRPr="00632A04">
        <w:rPr>
          <w:rFonts w:ascii="Arial" w:hAnsi="Arial" w:cs="Arial"/>
          <w:sz w:val="24"/>
          <w:szCs w:val="24"/>
        </w:rPr>
        <w:t>Согласно номеру своего варианта получите исходные данные.</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Часть 1</w:t>
      </w:r>
    </w:p>
    <w:p w:rsidR="0079125F" w:rsidRPr="00632A04" w:rsidRDefault="0079125F" w:rsidP="00A5224D">
      <w:pPr>
        <w:numPr>
          <w:ilvl w:val="0"/>
          <w:numId w:val="4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Проведите сегментирование потребителей рынка, исследованного в лабораторной работе №1, по методу "post hoc",</w:t>
      </w:r>
      <w:r w:rsidRPr="00632A04">
        <w:rPr>
          <w:rFonts w:ascii="Arial" w:hAnsi="Arial" w:cs="Arial"/>
          <w:i/>
          <w:sz w:val="24"/>
          <w:szCs w:val="24"/>
        </w:rPr>
        <w:t xml:space="preserve"> </w:t>
      </w:r>
      <w:r w:rsidRPr="00632A04">
        <w:rPr>
          <w:rFonts w:ascii="Arial" w:hAnsi="Arial" w:cs="Arial"/>
          <w:sz w:val="24"/>
          <w:szCs w:val="24"/>
        </w:rPr>
        <w:t>как показано на примере в п.2.3.3.</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Часть 2</w:t>
      </w:r>
    </w:p>
    <w:p w:rsidR="0079125F" w:rsidRPr="00632A04" w:rsidRDefault="0079125F" w:rsidP="00A5224D">
      <w:pPr>
        <w:numPr>
          <w:ilvl w:val="0"/>
          <w:numId w:val="4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Проведите сегментацию по одному товару и двум товарам для рынка кисломолочных продуктов в соответствии с методиками, описанными в п. 2.3.5:</w:t>
      </w:r>
    </w:p>
    <w:p w:rsidR="0079125F" w:rsidRPr="00632A04" w:rsidRDefault="0079125F" w:rsidP="00A5224D">
      <w:pPr>
        <w:numPr>
          <w:ilvl w:val="0"/>
          <w:numId w:val="4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задайте произвольно значения показателей: объем потребления (</w:t>
      </w:r>
      <w:r w:rsidRPr="00632A04">
        <w:rPr>
          <w:rFonts w:ascii="Arial" w:hAnsi="Arial" w:cs="Arial"/>
          <w:sz w:val="24"/>
          <w:szCs w:val="24"/>
          <w:lang w:val="en-US"/>
        </w:rPr>
        <w:t>Q</w:t>
      </w:r>
      <w:r w:rsidRPr="00632A04">
        <w:rPr>
          <w:rFonts w:ascii="Arial" w:hAnsi="Arial" w:cs="Arial"/>
          <w:sz w:val="24"/>
          <w:szCs w:val="24"/>
          <w:vertAlign w:val="subscript"/>
        </w:rPr>
        <w:t>т</w:t>
      </w:r>
      <w:r w:rsidRPr="00632A04">
        <w:rPr>
          <w:rFonts w:ascii="Arial" w:hAnsi="Arial" w:cs="Arial"/>
          <w:sz w:val="24"/>
          <w:szCs w:val="24"/>
        </w:rPr>
        <w:t>) для каждого потребителя и продукта, а также  цены (P</w:t>
      </w:r>
      <w:r w:rsidRPr="00632A04">
        <w:rPr>
          <w:rFonts w:ascii="Arial" w:hAnsi="Arial" w:cs="Arial"/>
          <w:sz w:val="24"/>
          <w:szCs w:val="24"/>
          <w:vertAlign w:val="subscript"/>
        </w:rPr>
        <w:t>б</w:t>
      </w:r>
      <w:r w:rsidRPr="00632A04">
        <w:rPr>
          <w:rFonts w:ascii="Arial" w:hAnsi="Arial" w:cs="Arial"/>
          <w:sz w:val="24"/>
          <w:szCs w:val="24"/>
        </w:rPr>
        <w:t xml:space="preserve"> и P</w:t>
      </w:r>
      <w:r w:rsidRPr="00632A04">
        <w:rPr>
          <w:rFonts w:ascii="Arial" w:hAnsi="Arial" w:cs="Arial"/>
          <w:sz w:val="24"/>
          <w:szCs w:val="24"/>
          <w:vertAlign w:val="subscript"/>
        </w:rPr>
        <w:t>т</w:t>
      </w:r>
      <w:r w:rsidRPr="00632A04">
        <w:rPr>
          <w:rFonts w:ascii="Arial" w:hAnsi="Arial" w:cs="Arial"/>
          <w:sz w:val="24"/>
          <w:szCs w:val="24"/>
        </w:rPr>
        <w:t>) для каждого продукта;</w:t>
      </w:r>
    </w:p>
    <w:p w:rsidR="0079125F" w:rsidRPr="00632A04" w:rsidRDefault="0079125F" w:rsidP="00A5224D">
      <w:pPr>
        <w:numPr>
          <w:ilvl w:val="0"/>
          <w:numId w:val="4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рассчитайте объемы потребления в денежном выражении (</w:t>
      </w:r>
      <w:r w:rsidRPr="00632A04">
        <w:rPr>
          <w:rFonts w:ascii="Arial" w:hAnsi="Arial" w:cs="Arial"/>
          <w:sz w:val="24"/>
          <w:szCs w:val="24"/>
          <w:lang w:val="en-US"/>
        </w:rPr>
        <w:t>TR</w:t>
      </w:r>
      <w:r w:rsidRPr="00632A04">
        <w:rPr>
          <w:rFonts w:ascii="Arial" w:hAnsi="Arial" w:cs="Arial"/>
          <w:sz w:val="24"/>
          <w:szCs w:val="24"/>
          <w:vertAlign w:val="subscript"/>
        </w:rPr>
        <w:t>б</w:t>
      </w:r>
      <w:r w:rsidRPr="00632A04">
        <w:rPr>
          <w:rFonts w:ascii="Arial" w:hAnsi="Arial" w:cs="Arial"/>
          <w:sz w:val="24"/>
          <w:szCs w:val="24"/>
        </w:rPr>
        <w:t xml:space="preserve"> и </w:t>
      </w:r>
      <w:r w:rsidRPr="00632A04">
        <w:rPr>
          <w:rFonts w:ascii="Arial" w:hAnsi="Arial" w:cs="Arial"/>
          <w:sz w:val="24"/>
          <w:szCs w:val="24"/>
          <w:lang w:val="en-US"/>
        </w:rPr>
        <w:t>TR</w:t>
      </w:r>
      <w:r w:rsidRPr="00632A04">
        <w:rPr>
          <w:rFonts w:ascii="Arial" w:hAnsi="Arial" w:cs="Arial"/>
          <w:sz w:val="24"/>
          <w:szCs w:val="24"/>
          <w:vertAlign w:val="subscript"/>
        </w:rPr>
        <w:t>т</w:t>
      </w:r>
      <w:r w:rsidRPr="00632A04">
        <w:rPr>
          <w:rFonts w:ascii="Arial" w:hAnsi="Arial" w:cs="Arial"/>
          <w:sz w:val="24"/>
          <w:szCs w:val="24"/>
        </w:rPr>
        <w:t xml:space="preserve">) и параметр </w:t>
      </w:r>
      <w:r w:rsidRPr="00632A04">
        <w:rPr>
          <w:rFonts w:ascii="Arial" w:hAnsi="Arial" w:cs="Arial"/>
          <w:sz w:val="24"/>
          <w:szCs w:val="24"/>
          <w:lang w:val="en-US"/>
        </w:rPr>
        <w:t>β</w:t>
      </w:r>
      <w:r w:rsidRPr="00632A04">
        <w:rPr>
          <w:rFonts w:ascii="Arial" w:hAnsi="Arial" w:cs="Arial"/>
          <w:sz w:val="24"/>
          <w:szCs w:val="24"/>
        </w:rPr>
        <w:t xml:space="preserve"> для каждого потребителя каждого продукта;</w:t>
      </w:r>
    </w:p>
    <w:p w:rsidR="0079125F" w:rsidRPr="00632A04" w:rsidRDefault="0079125F" w:rsidP="00A5224D">
      <w:pPr>
        <w:numPr>
          <w:ilvl w:val="0"/>
          <w:numId w:val="4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проведите сегментирование потребителей по одному товару, дайте оценку и рекомендации по уровню продаж в сегментах;</w:t>
      </w:r>
    </w:p>
    <w:p w:rsidR="0079125F" w:rsidRPr="00632A04" w:rsidRDefault="0079125F" w:rsidP="00A5224D">
      <w:pPr>
        <w:numPr>
          <w:ilvl w:val="0"/>
          <w:numId w:val="4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проведите сегментирование потребителей по двум товарам, дайте оценку и рекомендации по уровню продаж в сегментах;</w:t>
      </w:r>
    </w:p>
    <w:p w:rsidR="0079125F" w:rsidRPr="00632A04" w:rsidRDefault="0079125F" w:rsidP="00A5224D">
      <w:pPr>
        <w:numPr>
          <w:ilvl w:val="0"/>
          <w:numId w:val="4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рассмотрите случай увеличения текущей цены на 10% на один из продуктов – проанализируйте полученные изменения.</w:t>
      </w:r>
    </w:p>
    <w:p w:rsidR="0079125F" w:rsidRPr="00632A04" w:rsidRDefault="0079125F" w:rsidP="00A5224D">
      <w:pPr>
        <w:numPr>
          <w:ilvl w:val="0"/>
          <w:numId w:val="4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Отчет по лабораторной работе должен содержать:</w:t>
      </w:r>
    </w:p>
    <w:p w:rsidR="0079125F" w:rsidRPr="00632A04" w:rsidRDefault="0079125F" w:rsidP="00A5224D">
      <w:pPr>
        <w:numPr>
          <w:ilvl w:val="0"/>
          <w:numId w:val="7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номер и исходные данные варианта;</w:t>
      </w:r>
    </w:p>
    <w:p w:rsidR="0079125F" w:rsidRPr="00632A04" w:rsidRDefault="0079125F" w:rsidP="00A5224D">
      <w:pPr>
        <w:numPr>
          <w:ilvl w:val="0"/>
          <w:numId w:val="7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таблицу с выделенными сегментами, их охватом и описанием по части 1;</w:t>
      </w:r>
    </w:p>
    <w:p w:rsidR="0079125F" w:rsidRPr="00632A04" w:rsidRDefault="0079125F" w:rsidP="00A5224D">
      <w:pPr>
        <w:numPr>
          <w:ilvl w:val="0"/>
          <w:numId w:val="7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таблицы расчетов показателей и выделения сегментов, оценка и рекомендации по уровню продаж в сегментах по части 2;</w:t>
      </w:r>
    </w:p>
    <w:p w:rsidR="0079125F" w:rsidRPr="00632A04" w:rsidRDefault="0079125F" w:rsidP="00A5224D">
      <w:pPr>
        <w:numPr>
          <w:ilvl w:val="0"/>
          <w:numId w:val="7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вывод.</w:t>
      </w:r>
    </w:p>
    <w:p w:rsidR="0079125F" w:rsidRPr="00632A04" w:rsidRDefault="0079125F" w:rsidP="00632A04">
      <w:pPr>
        <w:tabs>
          <w:tab w:val="left" w:pos="720"/>
        </w:tabs>
        <w:spacing w:line="360" w:lineRule="auto"/>
        <w:rPr>
          <w:rFonts w:ascii="Arial" w:hAnsi="Arial" w:cs="Arial"/>
          <w:b/>
          <w:i/>
          <w:sz w:val="24"/>
          <w:szCs w:val="24"/>
          <w:lang w:val="en-US"/>
        </w:rPr>
      </w:pPr>
      <w:bookmarkStart w:id="49" w:name="_Toc332727633"/>
      <w:bookmarkStart w:id="50" w:name="_Toc344297509"/>
      <w:r w:rsidRPr="00632A04">
        <w:rPr>
          <w:rFonts w:ascii="Arial" w:hAnsi="Arial" w:cs="Arial"/>
          <w:b/>
          <w:i/>
          <w:sz w:val="24"/>
          <w:szCs w:val="24"/>
          <w:lang w:val="en-US"/>
        </w:rPr>
        <w:t>2.3. ТЕОРЕТИЧЕСКАЯ ЧАСТЬ</w:t>
      </w:r>
      <w:bookmarkEnd w:id="46"/>
      <w:bookmarkEnd w:id="47"/>
      <w:bookmarkEnd w:id="48"/>
      <w:bookmarkEnd w:id="49"/>
      <w:bookmarkEnd w:id="50"/>
    </w:p>
    <w:p w:rsidR="0079125F" w:rsidRPr="00632A04" w:rsidRDefault="0079125F" w:rsidP="00632A04">
      <w:pPr>
        <w:tabs>
          <w:tab w:val="left" w:pos="720"/>
        </w:tabs>
        <w:spacing w:line="360" w:lineRule="auto"/>
        <w:rPr>
          <w:rFonts w:ascii="Arial" w:hAnsi="Arial" w:cs="Arial"/>
          <w:b/>
          <w:i/>
          <w:sz w:val="24"/>
          <w:szCs w:val="24"/>
        </w:rPr>
      </w:pPr>
      <w:bookmarkStart w:id="51" w:name="_Toc446822547"/>
      <w:bookmarkStart w:id="52" w:name="_Toc446902962"/>
      <w:bookmarkStart w:id="53" w:name="_Toc451831360"/>
      <w:bookmarkStart w:id="54" w:name="_Toc332727634"/>
      <w:bookmarkStart w:id="55" w:name="_Toc344297510"/>
      <w:r w:rsidRPr="00632A04">
        <w:rPr>
          <w:rFonts w:ascii="Arial" w:hAnsi="Arial" w:cs="Arial"/>
          <w:b/>
          <w:i/>
          <w:sz w:val="24"/>
          <w:szCs w:val="24"/>
        </w:rPr>
        <w:t xml:space="preserve">2.3.1. </w:t>
      </w:r>
      <w:bookmarkEnd w:id="51"/>
      <w:bookmarkEnd w:id="52"/>
      <w:bookmarkEnd w:id="53"/>
      <w:r w:rsidRPr="00632A04">
        <w:rPr>
          <w:rFonts w:ascii="Arial" w:hAnsi="Arial" w:cs="Arial"/>
          <w:b/>
          <w:i/>
          <w:sz w:val="24"/>
          <w:szCs w:val="24"/>
        </w:rPr>
        <w:t>Введение</w:t>
      </w:r>
      <w:bookmarkEnd w:id="54"/>
      <w:bookmarkEnd w:id="55"/>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Сегментирование</w:t>
      </w:r>
      <w:r w:rsidRPr="00632A04">
        <w:rPr>
          <w:rFonts w:ascii="Arial" w:hAnsi="Arial" w:cs="Arial"/>
          <w:sz w:val="24"/>
          <w:szCs w:val="24"/>
        </w:rPr>
        <w:t xml:space="preserve"> – это деление потребителей на группы в соответствии с рядом устойчивых признаков, называемых маркетинговыми "признаками сегментирования". Необходимость сегментирования обусловлена необходимостью выбора оптимального сегмента для позиционирования продукта на рынке. В процессе сегментирования происходит формирование сегментов </w:t>
      </w:r>
      <w:r w:rsidRPr="00632A04">
        <w:rPr>
          <w:rFonts w:ascii="Arial" w:hAnsi="Arial" w:cs="Arial"/>
          <w:sz w:val="24"/>
          <w:szCs w:val="24"/>
        </w:rPr>
        <w:lastRenderedPageBreak/>
        <w:t xml:space="preserve">потребительского рынка, устойчивых по своим объединяющим признакам и обладающих набором выраженных характеристик для успешного позиционирования продуктов. Общая схема сегментного анализа представлена на рис. 2.1.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мировой практике используются два принципиальных подхода к маркетинговому сегментированию. В рамках первого метода, именуемого "</w:t>
      </w:r>
      <w:r w:rsidRPr="00632A04">
        <w:rPr>
          <w:rFonts w:ascii="Arial" w:hAnsi="Arial" w:cs="Arial"/>
          <w:b/>
          <w:sz w:val="24"/>
          <w:szCs w:val="24"/>
        </w:rPr>
        <w:t>a priory</w:t>
      </w:r>
      <w:r w:rsidRPr="00632A04">
        <w:rPr>
          <w:rFonts w:ascii="Arial" w:hAnsi="Arial" w:cs="Arial"/>
          <w:sz w:val="24"/>
          <w:szCs w:val="24"/>
        </w:rPr>
        <w:t>", предварительно известны признаки сегментирования, численность сегментов, их количество, характеристики, карта интересов. То есть подразумевается, что сегментные группы в данном методе уже сформированы. Метод "a priory" часто 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 Иногда этот метод применяют при очень четкой определенности сегментов рынка, когда вариантность сегментов рынка не высока. Также "</w:t>
      </w:r>
      <w:r w:rsidRPr="00632A04">
        <w:rPr>
          <w:rFonts w:ascii="Arial" w:hAnsi="Arial" w:cs="Arial"/>
          <w:sz w:val="24"/>
          <w:szCs w:val="24"/>
          <w:lang w:val="en-US"/>
        </w:rPr>
        <w:t>a</w:t>
      </w:r>
      <w:r w:rsidRPr="00632A04">
        <w:rPr>
          <w:rFonts w:ascii="Arial" w:hAnsi="Arial" w:cs="Arial"/>
          <w:sz w:val="24"/>
          <w:szCs w:val="24"/>
        </w:rPr>
        <w:t xml:space="preserve"> priory" допустим и при формировании нового продукта, ориентированного на известный сегмент рынка. </w:t>
      </w:r>
    </w:p>
    <w:p w:rsidR="0079125F" w:rsidRPr="00632A04" w:rsidRDefault="00E849AA" w:rsidP="00632A04">
      <w:pPr>
        <w:tabs>
          <w:tab w:val="left" w:pos="720"/>
        </w:tabs>
        <w:spacing w:line="360" w:lineRule="auto"/>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34.75pt">
            <v:imagedata r:id="rId7" o:title=""/>
          </v:shape>
        </w:pic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Рис. 2.1. Принципиальная схема процесса сегментирования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рамках второго метода, именуемого "</w:t>
      </w:r>
      <w:r w:rsidRPr="00632A04">
        <w:rPr>
          <w:rFonts w:ascii="Arial" w:hAnsi="Arial" w:cs="Arial"/>
          <w:b/>
          <w:sz w:val="24"/>
          <w:szCs w:val="24"/>
        </w:rPr>
        <w:t>post hoc (cluster-based)</w:t>
      </w:r>
      <w:r w:rsidRPr="00632A04">
        <w:rPr>
          <w:rFonts w:ascii="Arial" w:hAnsi="Arial" w:cs="Arial"/>
          <w:sz w:val="24"/>
          <w:szCs w:val="24"/>
        </w:rPr>
        <w:t xml:space="preserve">", подразумевается неопределенность признаков сегментирования и сущности самих сегментов. Исследователь предварительно выбирает ряд интерактивных по отношению к респонденту (метод подразумевает проведение опроса) переменных и далее в зависимости от высказанного отношения к определенной группе переменных, респонденты относятся к соответствующему сегменту. При этом </w:t>
      </w:r>
      <w:r w:rsidRPr="00632A04">
        <w:rPr>
          <w:rFonts w:ascii="Arial" w:hAnsi="Arial" w:cs="Arial"/>
          <w:sz w:val="24"/>
          <w:szCs w:val="24"/>
        </w:rPr>
        <w:lastRenderedPageBreak/>
        <w:t xml:space="preserve">карта интересов, выявленная в процессе последующего анализа, рассматривается как вторичная. Этот метод применяют при сегментировании потребительских рынков, сегментная структура которых не определена в отношении продукта. </w:t>
      </w:r>
    </w:p>
    <w:p w:rsidR="0079125F" w:rsidRPr="00632A04" w:rsidRDefault="0079125F" w:rsidP="00632A04">
      <w:pPr>
        <w:tabs>
          <w:tab w:val="left" w:pos="720"/>
        </w:tabs>
        <w:spacing w:line="360" w:lineRule="auto"/>
        <w:rPr>
          <w:rFonts w:ascii="Arial" w:hAnsi="Arial" w:cs="Arial"/>
          <w:b/>
          <w:i/>
          <w:sz w:val="24"/>
          <w:szCs w:val="24"/>
        </w:rPr>
      </w:pPr>
      <w:bookmarkStart w:id="56" w:name="_Toc446822548"/>
      <w:bookmarkStart w:id="57" w:name="_Toc446902963"/>
      <w:bookmarkStart w:id="58" w:name="_Toc451831361"/>
      <w:bookmarkStart w:id="59" w:name="_Toc332727635"/>
      <w:bookmarkStart w:id="60" w:name="_Toc344297511"/>
      <w:r w:rsidRPr="00632A04">
        <w:rPr>
          <w:rFonts w:ascii="Arial" w:hAnsi="Arial" w:cs="Arial"/>
          <w:b/>
          <w:i/>
          <w:sz w:val="24"/>
          <w:szCs w:val="24"/>
        </w:rPr>
        <w:t xml:space="preserve">2.3.2. </w:t>
      </w:r>
      <w:bookmarkEnd w:id="56"/>
      <w:bookmarkEnd w:id="57"/>
      <w:bookmarkEnd w:id="58"/>
      <w:r w:rsidRPr="00632A04">
        <w:rPr>
          <w:rFonts w:ascii="Arial" w:hAnsi="Arial" w:cs="Arial"/>
          <w:b/>
          <w:i/>
          <w:sz w:val="24"/>
          <w:szCs w:val="24"/>
        </w:rPr>
        <w:t>Сегментирование по методу "a priory"</w:t>
      </w:r>
      <w:bookmarkEnd w:id="59"/>
      <w:bookmarkEnd w:id="60"/>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описания сегментирования по методу "a priory", прежде всего, необходимо определиться с типом рынка, на котором предполагается позиционирование продукта. Существует два типа рынков: промышленный и потребительский.</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Целый ряд продуктов может быть продан как на промышленном, так и на потребительском рынке. В этом случае необходимо рассматривать либо отдельное позиционирование на каждом из двух типов рынков, либо, при доминировании доли продуктов, продаваемых на одном из типов рынков, рассмотреть его как рынок "доминирующего позиционирования", а остаток по рынку другого типа определить как отдельный сегмент.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Рассмотрим базовые принципы сегментирования потребительского рынка. При сегментировании обычно используют географические, психографические, мотивационные и демографические признаки сегментирования. То есть, имея социально-демографический "срез" общества, можно выделить и принять к позиционированию ряд потребительских сегментов.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При выборе количества сегментов, на которое должен быть разбит потребительский рынок, обычно руководствуются целевой функцией - определение наиболее перспективного сегмента. Излишним при формировании выборки является включение в нее сегментов, чей покупательский потенциал достаточно мал по отношению к исследуемому изделию. Количество сегментов, как показывают исследования, не должно превышать 10, превышение обычно связано с излишней детализацией признаков сегментирования и ведет к ненужному "размыванию" признаков.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табл. 2.1 представлен пример сегментного деления потребителей банковских услуг по признаку "возраст потребителя".</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2.1</w:t>
      </w:r>
    </w:p>
    <w:p w:rsidR="0079125F" w:rsidRPr="00632A04" w:rsidRDefault="0079125F" w:rsidP="00632A04">
      <w:pPr>
        <w:tabs>
          <w:tab w:val="left" w:pos="720"/>
        </w:tabs>
        <w:spacing w:line="360" w:lineRule="auto"/>
        <w:rPr>
          <w:rFonts w:ascii="Arial" w:hAnsi="Arial" w:cs="Arial"/>
          <w:b/>
          <w:i/>
          <w:sz w:val="24"/>
          <w:szCs w:val="24"/>
        </w:rPr>
      </w:pPr>
      <w:r w:rsidRPr="00632A04">
        <w:rPr>
          <w:rFonts w:ascii="Arial" w:hAnsi="Arial" w:cs="Arial"/>
          <w:bCs/>
          <w:i/>
          <w:sz w:val="24"/>
          <w:szCs w:val="24"/>
        </w:rPr>
        <w:t>Сегментация клиентов банка по возрастному признаку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6478"/>
      </w:tblGrid>
      <w:tr w:rsidR="0079125F" w:rsidRPr="00632A04" w:rsidTr="006C49A4">
        <w:tc>
          <w:tcPr>
            <w:tcW w:w="1616"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Сегмент</w:t>
            </w:r>
          </w:p>
        </w:tc>
        <w:tc>
          <w:tcPr>
            <w:tcW w:w="3384"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Характеристики сегмента</w:t>
            </w:r>
          </w:p>
        </w:tc>
      </w:tr>
      <w:tr w:rsidR="0079125F" w:rsidRPr="00632A04" w:rsidTr="006C49A4">
        <w:tc>
          <w:tcPr>
            <w:tcW w:w="1616"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Молодежь (16-22 года)</w:t>
            </w:r>
          </w:p>
        </w:tc>
        <w:tc>
          <w:tcPr>
            <w:tcW w:w="3384"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Студенты; лица, впервые нанимающиеся на работу; более взрослые люди, готовящиеся вступить в брак</w:t>
            </w:r>
          </w:p>
        </w:tc>
      </w:tr>
      <w:tr w:rsidR="0079125F" w:rsidRPr="00632A04" w:rsidTr="006C49A4">
        <w:tc>
          <w:tcPr>
            <w:tcW w:w="1616"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Молодые люди,  недавно образовавшие семью (25-30 лет)</w:t>
            </w:r>
          </w:p>
        </w:tc>
        <w:tc>
          <w:tcPr>
            <w:tcW w:w="3384"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Люди впервые покупающие дом или предметы длительного пользования</w:t>
            </w:r>
          </w:p>
        </w:tc>
      </w:tr>
      <w:tr w:rsidR="0079125F" w:rsidRPr="00632A04" w:rsidTr="006C49A4">
        <w:tc>
          <w:tcPr>
            <w:tcW w:w="1616"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Семьи "со стажем" (25-45 лет)</w:t>
            </w:r>
          </w:p>
        </w:tc>
        <w:tc>
          <w:tcPr>
            <w:tcW w:w="3384"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Люди со сложившейся карьерой, но ограниченной свободой финансовых действий. Первоочередные цели - улучшение жилищных условий, обеспечение финансовой защиты семьи, предоставление образования детям</w:t>
            </w:r>
          </w:p>
        </w:tc>
      </w:tr>
      <w:tr w:rsidR="0079125F" w:rsidRPr="00632A04" w:rsidTr="006C49A4">
        <w:tc>
          <w:tcPr>
            <w:tcW w:w="1616"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Лица "зрелого возраста" (40-55 лет)</w:t>
            </w:r>
          </w:p>
        </w:tc>
        <w:tc>
          <w:tcPr>
            <w:tcW w:w="3384"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 людей этой категории наблюдается рост доходов по мере снижения финансовых обязательств. Важная цель - планирование пенсионного обеспечения</w:t>
            </w:r>
          </w:p>
        </w:tc>
      </w:tr>
      <w:tr w:rsidR="0079125F" w:rsidRPr="00632A04" w:rsidTr="006C49A4">
        <w:tc>
          <w:tcPr>
            <w:tcW w:w="1616"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Лица, готовящиеся к уходу на пенсию (55 и более лет)</w:t>
            </w:r>
          </w:p>
        </w:tc>
        <w:tc>
          <w:tcPr>
            <w:tcW w:w="3384"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Люди имеют накопленный капитал и стремятся обеспечить его сохранность и настоящий устойчивый доход</w:t>
            </w: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Сегментирование потребителей промышленных рынков по методу "a priory" производится в соответствии с двумя возможными ситуациями в отношении типа потребителей:</w:t>
      </w:r>
    </w:p>
    <w:p w:rsidR="0079125F" w:rsidRPr="00632A04" w:rsidRDefault="0079125F" w:rsidP="00A5224D">
      <w:pPr>
        <w:numPr>
          <w:ilvl w:val="0"/>
          <w:numId w:val="7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все возможные потребители рынка известны и их перечень можно составить (рекомендуется в этот перечень включать не более 50 потребителей); </w:t>
      </w:r>
    </w:p>
    <w:p w:rsidR="0079125F" w:rsidRPr="00632A04" w:rsidRDefault="0079125F" w:rsidP="00A5224D">
      <w:pPr>
        <w:numPr>
          <w:ilvl w:val="0"/>
          <w:numId w:val="7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потребителей достаточно большое число, их состав часто меняется, и составить их определенный список невозможно.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первом случае, при наличии крупных потребителей, производится их списочное описание, то есть рассматривается полный список всех потребителей. Применение полной переписи дает возможность определить емкость потребительского рынка по основному продукту, которая рассматривается как сумма потребностей предприятий из сформированной переписи.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 xml:space="preserve">Во втором подходе, когда численность предприятий-потребителей, составляющих сегмент, достаточно высока и отсутствует возможность формирования "полной переписи", применяют сегментирование по обусловленным признакам, связанным с деятельностью промышленного предприятия или его характеристиками. Такими признаками могут быть финансовые показатели предприятия (величина оборота, прибыльность деятельности, величина основных фондов и т. п.), особенности структуры или схемы принятия решения о покупке, кадровый состав и т.п. показатели. Пример представлен в табл. 2.2.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2.2</w:t>
      </w:r>
    </w:p>
    <w:p w:rsidR="0079125F" w:rsidRPr="00632A04" w:rsidRDefault="0079125F" w:rsidP="00632A04">
      <w:pPr>
        <w:tabs>
          <w:tab w:val="left" w:pos="720"/>
        </w:tabs>
        <w:spacing w:line="360" w:lineRule="auto"/>
        <w:rPr>
          <w:rFonts w:ascii="Arial" w:hAnsi="Arial" w:cs="Arial"/>
          <w:b/>
          <w:bCs/>
          <w:i/>
          <w:sz w:val="24"/>
          <w:szCs w:val="24"/>
        </w:rPr>
      </w:pPr>
      <w:r w:rsidRPr="00632A04">
        <w:rPr>
          <w:rFonts w:ascii="Arial" w:hAnsi="Arial" w:cs="Arial"/>
          <w:bCs/>
          <w:i/>
          <w:sz w:val="24"/>
          <w:szCs w:val="24"/>
        </w:rPr>
        <w:t>Сегментация фирм по величине торгового оборота и сферам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08"/>
      </w:tblGrid>
      <w:tr w:rsidR="0079125F" w:rsidRPr="00632A04" w:rsidTr="006C49A4">
        <w:tc>
          <w:tcPr>
            <w:tcW w:w="118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bCs/>
                <w:i/>
                <w:sz w:val="24"/>
                <w:szCs w:val="24"/>
              </w:rPr>
              <w:t>Сегмент</w:t>
            </w:r>
          </w:p>
        </w:tc>
        <w:tc>
          <w:tcPr>
            <w:tcW w:w="382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bCs/>
                <w:i/>
                <w:sz w:val="24"/>
                <w:szCs w:val="24"/>
              </w:rPr>
              <w:t>Характеристики сегмента</w:t>
            </w:r>
          </w:p>
        </w:tc>
      </w:tr>
      <w:tr w:rsidR="0079125F" w:rsidRPr="00632A04" w:rsidTr="006C49A4">
        <w:tc>
          <w:tcPr>
            <w:tcW w:w="1180" w:type="pct"/>
          </w:tcPr>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Мелкие фирмы</w:t>
            </w:r>
          </w:p>
        </w:tc>
        <w:tc>
          <w:tcPr>
            <w:tcW w:w="382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Семейные предприятия с ограниченными финансовыми возможностями. Отсутствие административного аппарата, минимум планирования. Сфера деятельности территориально ограничена. Коммерческий успех связан с политикой 1-2 ключевых лиц. Финансовая экспертиза ограничена советами банка или дипломированных бухгалтеров</w:t>
            </w:r>
          </w:p>
        </w:tc>
      </w:tr>
      <w:tr w:rsidR="0079125F" w:rsidRPr="00632A04" w:rsidTr="006C49A4">
        <w:tc>
          <w:tcPr>
            <w:tcW w:w="5000" w:type="pct"/>
            <w:gridSpan w:val="2"/>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bCs/>
                <w:sz w:val="24"/>
                <w:szCs w:val="24"/>
              </w:rPr>
              <w:t>Средние фирмы</w:t>
            </w:r>
          </w:p>
        </w:tc>
      </w:tr>
      <w:tr w:rsidR="0079125F" w:rsidRPr="00632A04" w:rsidTr="006C49A4">
        <w:tc>
          <w:tcPr>
            <w:tcW w:w="118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Сфера услуг</w:t>
            </w:r>
          </w:p>
        </w:tc>
        <w:tc>
          <w:tcPr>
            <w:tcW w:w="382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Большое число работников. Потребность в долгосрочных источниках финансирования для расширения операций</w:t>
            </w:r>
          </w:p>
        </w:tc>
      </w:tr>
      <w:tr w:rsidR="0079125F" w:rsidRPr="00632A04" w:rsidTr="006C49A4">
        <w:tc>
          <w:tcPr>
            <w:tcW w:w="118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Розничная торговля</w:t>
            </w:r>
          </w:p>
        </w:tc>
        <w:tc>
          <w:tcPr>
            <w:tcW w:w="382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Большое число работников. Большой объем бухгалтерской и счетной работы, а также операций с наличными</w:t>
            </w:r>
          </w:p>
        </w:tc>
      </w:tr>
      <w:tr w:rsidR="0079125F" w:rsidRPr="00632A04" w:rsidTr="006C49A4">
        <w:tc>
          <w:tcPr>
            <w:tcW w:w="118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Обрабатывающая промышленность</w:t>
            </w:r>
          </w:p>
        </w:tc>
        <w:tc>
          <w:tcPr>
            <w:tcW w:w="382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Проблемы финансирования. Потребность в помещениях. Большое разнообразие видов материалов</w:t>
            </w:r>
          </w:p>
        </w:tc>
      </w:tr>
      <w:tr w:rsidR="0079125F" w:rsidRPr="00632A04" w:rsidTr="006C49A4">
        <w:tc>
          <w:tcPr>
            <w:tcW w:w="5000" w:type="pct"/>
            <w:gridSpan w:val="2"/>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bCs/>
                <w:sz w:val="24"/>
                <w:szCs w:val="24"/>
              </w:rPr>
              <w:t>Крупные фирмы</w:t>
            </w:r>
          </w:p>
        </w:tc>
      </w:tr>
      <w:tr w:rsidR="0079125F" w:rsidRPr="00632A04" w:rsidTr="006C49A4">
        <w:trPr>
          <w:trHeight w:val="393"/>
        </w:trPr>
        <w:tc>
          <w:tcPr>
            <w:tcW w:w="118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Сфера услуг и розничная торговля</w:t>
            </w:r>
          </w:p>
        </w:tc>
        <w:tc>
          <w:tcPr>
            <w:tcW w:w="382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Ориентация на экспансию и захват рынков. Наличие широкой сети филиалов с обширным персоналом по реализации и административного контроля</w:t>
            </w:r>
          </w:p>
        </w:tc>
      </w:tr>
      <w:tr w:rsidR="0079125F" w:rsidRPr="00632A04" w:rsidTr="006C49A4">
        <w:trPr>
          <w:trHeight w:val="393"/>
        </w:trPr>
        <w:tc>
          <w:tcPr>
            <w:tcW w:w="1180" w:type="pct"/>
          </w:tcPr>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Обрабатывающая </w:t>
            </w:r>
            <w:r w:rsidRPr="00632A04">
              <w:rPr>
                <w:rFonts w:ascii="Arial" w:hAnsi="Arial" w:cs="Arial"/>
                <w:sz w:val="24"/>
                <w:szCs w:val="24"/>
              </w:rPr>
              <w:lastRenderedPageBreak/>
              <w:t>промышленность</w:t>
            </w:r>
          </w:p>
        </w:tc>
        <w:tc>
          <w:tcPr>
            <w:tcW w:w="382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 xml:space="preserve">Большая потребность в капиталовложениях в здания и оборудование. Стремление вводить новые продукты, что </w:t>
            </w:r>
            <w:r w:rsidRPr="00632A04">
              <w:rPr>
                <w:rFonts w:ascii="Arial" w:hAnsi="Arial" w:cs="Arial"/>
                <w:sz w:val="24"/>
                <w:szCs w:val="24"/>
              </w:rPr>
              <w:lastRenderedPageBreak/>
              <w:t>порождает необходимость в научно-исследовательских работах. Постоянное стремление к завоеванию новых рынков особенно за границей</w:t>
            </w:r>
          </w:p>
        </w:tc>
      </w:tr>
      <w:tr w:rsidR="0079125F" w:rsidRPr="00632A04" w:rsidTr="006C49A4">
        <w:trPr>
          <w:trHeight w:val="393"/>
        </w:trPr>
        <w:tc>
          <w:tcPr>
            <w:tcW w:w="118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Сельское хозяйство</w:t>
            </w:r>
          </w:p>
        </w:tc>
        <w:tc>
          <w:tcPr>
            <w:tcW w:w="3820"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Высокий уровень специализации производства. Сезонные проблемы с наличностью. Относительно низкая отдача капитала</w:t>
            </w:r>
          </w:p>
        </w:tc>
      </w:tr>
    </w:tbl>
    <w:p w:rsidR="0079125F" w:rsidRPr="00632A04" w:rsidRDefault="0079125F" w:rsidP="00632A04">
      <w:pPr>
        <w:tabs>
          <w:tab w:val="left" w:pos="720"/>
        </w:tabs>
        <w:spacing w:line="360" w:lineRule="auto"/>
        <w:rPr>
          <w:rFonts w:ascii="Arial" w:hAnsi="Arial" w:cs="Arial"/>
          <w:b/>
          <w:i/>
          <w:sz w:val="24"/>
          <w:szCs w:val="24"/>
        </w:rPr>
      </w:pPr>
      <w:bookmarkStart w:id="61" w:name="_Toc332727636"/>
      <w:bookmarkStart w:id="62" w:name="_Toc344297512"/>
      <w:r w:rsidRPr="00632A04">
        <w:rPr>
          <w:rFonts w:ascii="Arial" w:hAnsi="Arial" w:cs="Arial"/>
          <w:b/>
          <w:i/>
          <w:sz w:val="24"/>
          <w:szCs w:val="24"/>
        </w:rPr>
        <w:t>2.3.3. Метод "Н-сегментирования" ("post hoc")</w:t>
      </w:r>
      <w:bookmarkEnd w:id="61"/>
      <w:bookmarkEnd w:id="62"/>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Метод "Н-сегментирования" ("post hoc") направлен на поиск признаков сегментирования с последующим отбором сегментов. Сегментирование производится в отношении определенной фирмы, предлагающей определенный продукт. Метод подразумевает, что существует потребительский рынок, структура которого не известна и не может быть определена "a priory" по задаваемым признакам.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Условия успешности реализации метода состоят в следующем: </w:t>
      </w:r>
    </w:p>
    <w:p w:rsidR="0079125F" w:rsidRPr="00632A04" w:rsidRDefault="0079125F" w:rsidP="00A5224D">
      <w:pPr>
        <w:numPr>
          <w:ilvl w:val="0"/>
          <w:numId w:val="5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наличие у фирмы не менее 100 клиентов в месяц;</w:t>
      </w:r>
    </w:p>
    <w:p w:rsidR="0079125F" w:rsidRPr="00632A04" w:rsidRDefault="0079125F" w:rsidP="00A5224D">
      <w:pPr>
        <w:numPr>
          <w:ilvl w:val="0"/>
          <w:numId w:val="5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возможность проведения опроса клиентов фирмы;</w:t>
      </w:r>
    </w:p>
    <w:p w:rsidR="0079125F" w:rsidRPr="00632A04" w:rsidRDefault="0079125F" w:rsidP="00A5224D">
      <w:pPr>
        <w:numPr>
          <w:ilvl w:val="0"/>
          <w:numId w:val="5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наличие специального программного обеспечения для обработки собираемой информации.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Методика сегментирования состоит из следующих последовательных этапов. </w:t>
      </w:r>
    </w:p>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t xml:space="preserve">Этап I. Определение возможных признаков сегментирования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Очевидно, что признаки сегментирования не могут быть определены априори без соответствующего изучения потребителей. Но, тем не менее, всегда существует возможность предположить возможные признаки сегментирования: </w:t>
      </w:r>
    </w:p>
    <w:p w:rsidR="0079125F" w:rsidRPr="00632A04" w:rsidRDefault="0079125F" w:rsidP="00A5224D">
      <w:pPr>
        <w:numPr>
          <w:ilvl w:val="0"/>
          <w:numId w:val="9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опросить продавцов фирмы, непосредственно осуществляющих продажи клиентам на предмет способов возможного деления потребителей;</w:t>
      </w:r>
    </w:p>
    <w:p w:rsidR="0079125F" w:rsidRPr="00632A04" w:rsidRDefault="0079125F" w:rsidP="00A5224D">
      <w:pPr>
        <w:numPr>
          <w:ilvl w:val="0"/>
          <w:numId w:val="9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воспользоваться предложенными Ф. Котлером стандартными социально-доходными и социально-демографическими признаками сегментирования (пол, возраст, доход, профессия и т.п.).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Например, при сегментировании потребителей услуги "Подключение к сети Интернет" в качестве предполагаемых признаков сегментирования, на основе которых могут быть разделены потребители на устойчивые группы, могут быть </w:t>
      </w:r>
      <w:r w:rsidRPr="00632A04">
        <w:rPr>
          <w:rFonts w:ascii="Arial" w:hAnsi="Arial" w:cs="Arial"/>
          <w:sz w:val="24"/>
          <w:szCs w:val="24"/>
        </w:rPr>
        <w:lastRenderedPageBreak/>
        <w:t xml:space="preserve">выбраны: возраст, стаж работы в сети Интернет, профессиональная специализация, время работы в сети. </w:t>
      </w:r>
    </w:p>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t xml:space="preserve">Этап II. Проведение опроса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На втором этапе составляется опросный лист и проводится опрос (в любой форме). Целью опроса является отнесение каждого из клиентов к определенным дифференцированным пунктам, выбранным на втором этапе признаков сегментирования. Указанное условие (наличие дифференцированных пунктов в каждом вопросе) определяет необходимость формирования только закрытых вопросов. Опрашиваются только клиенты компании, купившие товар или услугу (или находящиеся на обслуживании) в локальном промежутке времени, предпочтительно в течение 1 месяца.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Для примера, опросный лист может выглядеть так:  </w:t>
      </w:r>
    </w:p>
    <w:p w:rsidR="0079125F" w:rsidRPr="00632A04" w:rsidRDefault="0079125F" w:rsidP="00632A04">
      <w:pPr>
        <w:tabs>
          <w:tab w:val="left" w:pos="720"/>
        </w:tabs>
        <w:spacing w:line="360" w:lineRule="auto"/>
        <w:rPr>
          <w:rFonts w:ascii="Arial" w:hAnsi="Arial" w:cs="Arial"/>
          <w:sz w:val="24"/>
          <w:szCs w:val="24"/>
          <w:u w:val="single"/>
        </w:rPr>
      </w:pPr>
      <w:r w:rsidRPr="00632A04">
        <w:rPr>
          <w:rFonts w:ascii="Arial" w:hAnsi="Arial" w:cs="Arial"/>
          <w:sz w:val="24"/>
          <w:szCs w:val="24"/>
          <w:u w:val="single"/>
        </w:rPr>
        <w:t>1. Укажите, пожалуйста, Ваш возраст.</w:t>
      </w:r>
    </w:p>
    <w:p w:rsidR="0079125F" w:rsidRPr="00632A04" w:rsidRDefault="0079125F" w:rsidP="00A5224D">
      <w:pPr>
        <w:numPr>
          <w:ilvl w:val="0"/>
          <w:numId w:val="8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lang w:val="en-US"/>
        </w:rPr>
        <w:t>д</w:t>
      </w:r>
      <w:r w:rsidRPr="00632A04">
        <w:rPr>
          <w:rFonts w:ascii="Arial" w:hAnsi="Arial" w:cs="Arial"/>
          <w:sz w:val="24"/>
          <w:szCs w:val="24"/>
        </w:rPr>
        <w:t>о 20 лет</w:t>
      </w:r>
    </w:p>
    <w:p w:rsidR="0079125F" w:rsidRPr="00632A04" w:rsidRDefault="0079125F" w:rsidP="00A5224D">
      <w:pPr>
        <w:numPr>
          <w:ilvl w:val="0"/>
          <w:numId w:val="8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20-35</w:t>
      </w:r>
    </w:p>
    <w:p w:rsidR="0079125F" w:rsidRPr="00632A04" w:rsidRDefault="0079125F" w:rsidP="00A5224D">
      <w:pPr>
        <w:numPr>
          <w:ilvl w:val="0"/>
          <w:numId w:val="8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35-55</w:t>
      </w:r>
    </w:p>
    <w:p w:rsidR="0079125F" w:rsidRPr="00632A04" w:rsidRDefault="0079125F" w:rsidP="00A5224D">
      <w:pPr>
        <w:numPr>
          <w:ilvl w:val="0"/>
          <w:numId w:val="8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старше 55</w:t>
      </w:r>
    </w:p>
    <w:p w:rsidR="0079125F" w:rsidRPr="00632A04" w:rsidRDefault="0079125F" w:rsidP="00632A04">
      <w:pPr>
        <w:tabs>
          <w:tab w:val="left" w:pos="720"/>
        </w:tabs>
        <w:spacing w:line="360" w:lineRule="auto"/>
        <w:rPr>
          <w:rFonts w:ascii="Arial" w:hAnsi="Arial" w:cs="Arial"/>
          <w:sz w:val="24"/>
          <w:szCs w:val="24"/>
          <w:u w:val="single"/>
        </w:rPr>
      </w:pPr>
      <w:r w:rsidRPr="00632A04">
        <w:rPr>
          <w:rFonts w:ascii="Arial" w:hAnsi="Arial" w:cs="Arial"/>
          <w:sz w:val="24"/>
          <w:szCs w:val="24"/>
          <w:u w:val="single"/>
        </w:rPr>
        <w:t>2. Как давно Вы работаете в сети Интернет?</w:t>
      </w:r>
    </w:p>
    <w:p w:rsidR="0079125F" w:rsidRPr="00632A04" w:rsidRDefault="0079125F" w:rsidP="00A5224D">
      <w:pPr>
        <w:numPr>
          <w:ilvl w:val="0"/>
          <w:numId w:val="8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менее 1 года</w:t>
      </w:r>
    </w:p>
    <w:p w:rsidR="0079125F" w:rsidRPr="00632A04" w:rsidRDefault="0079125F" w:rsidP="00A5224D">
      <w:pPr>
        <w:numPr>
          <w:ilvl w:val="0"/>
          <w:numId w:val="8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1-2 года</w:t>
      </w:r>
    </w:p>
    <w:p w:rsidR="0079125F" w:rsidRPr="00632A04" w:rsidRDefault="0079125F" w:rsidP="00A5224D">
      <w:pPr>
        <w:numPr>
          <w:ilvl w:val="0"/>
          <w:numId w:val="8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2-3 года</w:t>
      </w:r>
    </w:p>
    <w:p w:rsidR="0079125F" w:rsidRPr="00632A04" w:rsidRDefault="0079125F" w:rsidP="00A5224D">
      <w:pPr>
        <w:numPr>
          <w:ilvl w:val="0"/>
          <w:numId w:val="8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более 3 лет</w:t>
      </w:r>
    </w:p>
    <w:p w:rsidR="0079125F" w:rsidRPr="00632A04" w:rsidRDefault="0079125F" w:rsidP="00632A04">
      <w:pPr>
        <w:tabs>
          <w:tab w:val="left" w:pos="720"/>
        </w:tabs>
        <w:spacing w:line="360" w:lineRule="auto"/>
        <w:rPr>
          <w:rFonts w:ascii="Arial" w:hAnsi="Arial" w:cs="Arial"/>
          <w:sz w:val="24"/>
          <w:szCs w:val="24"/>
          <w:u w:val="single"/>
        </w:rPr>
      </w:pPr>
      <w:r w:rsidRPr="00632A04">
        <w:rPr>
          <w:rFonts w:ascii="Arial" w:hAnsi="Arial" w:cs="Arial"/>
          <w:sz w:val="24"/>
          <w:szCs w:val="24"/>
          <w:u w:val="single"/>
        </w:rPr>
        <w:t>3. Как часто Вы выходите в сеть Интернет?</w:t>
      </w:r>
    </w:p>
    <w:p w:rsidR="0079125F" w:rsidRPr="00632A04" w:rsidRDefault="0079125F" w:rsidP="00A5224D">
      <w:pPr>
        <w:numPr>
          <w:ilvl w:val="0"/>
          <w:numId w:val="8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несколько раз месяц</w:t>
      </w:r>
    </w:p>
    <w:p w:rsidR="0079125F" w:rsidRPr="00632A04" w:rsidRDefault="0079125F" w:rsidP="00A5224D">
      <w:pPr>
        <w:numPr>
          <w:ilvl w:val="0"/>
          <w:numId w:val="8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несколько раз в неделю</w:t>
      </w:r>
    </w:p>
    <w:p w:rsidR="0079125F" w:rsidRPr="00632A04" w:rsidRDefault="0079125F" w:rsidP="00A5224D">
      <w:pPr>
        <w:numPr>
          <w:ilvl w:val="0"/>
          <w:numId w:val="8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один раз в день</w:t>
      </w:r>
    </w:p>
    <w:p w:rsidR="0079125F" w:rsidRPr="00632A04" w:rsidRDefault="0079125F" w:rsidP="00A5224D">
      <w:pPr>
        <w:numPr>
          <w:ilvl w:val="0"/>
          <w:numId w:val="8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несколько раз в день</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 xml:space="preserve">Условие опроса </w:t>
      </w:r>
      <w:r w:rsidRPr="00632A04">
        <w:rPr>
          <w:rFonts w:ascii="Arial" w:hAnsi="Arial" w:cs="Arial"/>
          <w:sz w:val="24"/>
          <w:szCs w:val="24"/>
        </w:rPr>
        <w:t xml:space="preserve">- опросные листы, в которых респондент не ответил хотя бы на один вопрос, "бракуются" и не включаются в оценочную базу. Это жесткое условие определено теми статистическими методами, которые применяются к результатам опроса в процессе их обработки.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Результаты опроса заносятся в соответствующий массив (см. п.1.3.2 табл.1.2).</w:t>
      </w:r>
    </w:p>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lastRenderedPageBreak/>
        <w:t xml:space="preserve">Этап III. Определение "пригодных" признаков сегментирования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Степенью "пригодности" определенного признака сегментирования можно считать наличие определенной математической корреляции между парой предполагаемых признаков (наличие корреляции между вопросами в данном исследовании). Наличие высокого уровня корреляции (наибольшее значение вычисленного математического коэффициента корреляции) указывает на присутствие взаимосвязи между признаками, то есть на возможность их совместного использования. А выделить устойчивую сегментную группу можно только на пересечении двух признаков сегментирования.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этого вычисляется попарно коэффициент корреляции между вопросами (возможными признаками сегментирования), как это показано в п.1.3.2 табл.1.4.</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Допустим, результаты расчета коэффициентов корреляции для данного исследования показали, что наиболее тесно связаны между собой следующие признаки сегментирования: "Опыт работы в сети интернет" и "Место доступа к сети интернет" (наибольший коэффициент корреляции). Следовательно, именно эти признаки описывают клиентов компании и могут быть выбраны при их сегментном делении. </w:t>
      </w:r>
    </w:p>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t xml:space="preserve">Этап IV. Выделение сегментов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На основе полученных признаков сегментирования можно сформировать сегментные группы (также называемые "потребительские сегменты").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 логике, в данном примере сегментов должно быть 20, в результате пересечения вариантов ответов по каждому принятому признаку сегментирования (5 вариантов места доступа к сети интернет и 4 варианта по опыту работы в сети). Но использование такого количества сегментов невозможно. Во-первых, некоторые сегментные группы будут слишком малы (до 5% от общей численности клиентов). Во-вторых, дифференцировать ассортимент услуг в отношении такого большого числа сегментных групп крайне трудно  и не рационально по сути. Обычно выделяют 4-6 устойчивых сегментных групп, в отношении которых и производится товарная дифференциация. Поэтому по приведенной таблице высчитывается процент респондентов, оказавшихся в той или иной из 20 групп возможных сегментных групп, предполагая, что этот процент можно распространить на всех клиентов.</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sz w:val="24"/>
          <w:szCs w:val="24"/>
        </w:rPr>
        <w:lastRenderedPageBreak/>
        <w:t xml:space="preserve">Группы с наиболее высоким процентом выделяем как сегменты рынка. Вычисление процента по сегментным группам для рассматриваемого примера представлено в табл. 2.3.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2.3</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Вычисление процента по сегментным группам</w:t>
      </w:r>
    </w:p>
    <w:tbl>
      <w:tblPr>
        <w:tblW w:w="5000" w:type="pct"/>
        <w:tblInd w:w="108" w:type="dxa"/>
        <w:tblLook w:val="0000" w:firstRow="0" w:lastRow="0" w:firstColumn="0" w:lastColumn="0" w:noHBand="0" w:noVBand="0"/>
      </w:tblPr>
      <w:tblGrid>
        <w:gridCol w:w="1263"/>
        <w:gridCol w:w="1267"/>
        <w:gridCol w:w="519"/>
        <w:gridCol w:w="745"/>
        <w:gridCol w:w="724"/>
        <w:gridCol w:w="542"/>
        <w:gridCol w:w="928"/>
        <w:gridCol w:w="496"/>
        <w:gridCol w:w="1131"/>
        <w:gridCol w:w="1956"/>
      </w:tblGrid>
      <w:tr w:rsidR="0079125F" w:rsidRPr="00632A04" w:rsidTr="006C49A4">
        <w:trPr>
          <w:trHeight w:val="255"/>
        </w:trPr>
        <w:tc>
          <w:tcPr>
            <w:tcW w:w="660" w:type="pct"/>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318" w:type="pct"/>
            <w:gridSpan w:val="8"/>
            <w:tcBorders>
              <w:top w:val="single" w:sz="8" w:space="0" w:color="auto"/>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Ваш опыт работы в интернет</w:t>
            </w:r>
          </w:p>
        </w:tc>
        <w:tc>
          <w:tcPr>
            <w:tcW w:w="1022" w:type="pct"/>
            <w:vMerge w:val="restart"/>
            <w:tcBorders>
              <w:top w:val="single" w:sz="4" w:space="0" w:color="auto"/>
              <w:left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Всего ответов</w:t>
            </w:r>
          </w:p>
        </w:tc>
      </w:tr>
      <w:tr w:rsidR="0079125F" w:rsidRPr="00632A04" w:rsidTr="006C49A4">
        <w:trPr>
          <w:trHeight w:val="255"/>
        </w:trPr>
        <w:tc>
          <w:tcPr>
            <w:tcW w:w="660" w:type="pct"/>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933" w:type="pct"/>
            <w:gridSpan w:val="2"/>
            <w:tcBorders>
              <w:top w:val="nil"/>
              <w:left w:val="single" w:sz="8" w:space="0" w:color="auto"/>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менее 1 года</w:t>
            </w:r>
          </w:p>
        </w:tc>
        <w:tc>
          <w:tcPr>
            <w:tcW w:w="767" w:type="pct"/>
            <w:gridSpan w:val="2"/>
            <w:tcBorders>
              <w:top w:val="nil"/>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 года</w:t>
            </w:r>
          </w:p>
        </w:tc>
        <w:tc>
          <w:tcPr>
            <w:tcW w:w="768" w:type="pct"/>
            <w:gridSpan w:val="2"/>
            <w:tcBorders>
              <w:top w:val="nil"/>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 года</w:t>
            </w:r>
          </w:p>
        </w:tc>
        <w:tc>
          <w:tcPr>
            <w:tcW w:w="850" w:type="pct"/>
            <w:gridSpan w:val="2"/>
            <w:tcBorders>
              <w:top w:val="nil"/>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более 4 лет</w:t>
            </w:r>
          </w:p>
        </w:tc>
        <w:tc>
          <w:tcPr>
            <w:tcW w:w="1022" w:type="pct"/>
            <w:vMerge/>
            <w:tcBorders>
              <w:left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70"/>
        </w:trPr>
        <w:tc>
          <w:tcPr>
            <w:tcW w:w="660" w:type="pct"/>
            <w:tcBorders>
              <w:top w:val="nil"/>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9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1_1</w:t>
            </w:r>
          </w:p>
        </w:tc>
        <w:tc>
          <w:tcPr>
            <w:tcW w:w="7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1_2</w:t>
            </w:r>
          </w:p>
        </w:tc>
        <w:tc>
          <w:tcPr>
            <w:tcW w:w="7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1_3</w:t>
            </w: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1_4</w:t>
            </w:r>
          </w:p>
        </w:tc>
        <w:tc>
          <w:tcPr>
            <w:tcW w:w="1022" w:type="pct"/>
            <w:vMerge/>
            <w:tcBorders>
              <w:left w:val="single" w:sz="4" w:space="0" w:color="auto"/>
              <w:bottom w:val="single" w:sz="2"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70"/>
        </w:trPr>
        <w:tc>
          <w:tcPr>
            <w:tcW w:w="660" w:type="pct"/>
            <w:tcBorders>
              <w:top w:val="nil"/>
              <w:left w:val="nil"/>
              <w:bottom w:val="single" w:sz="2"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9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6</w:t>
            </w:r>
          </w:p>
        </w:tc>
        <w:tc>
          <w:tcPr>
            <w:tcW w:w="767"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16</w:t>
            </w:r>
          </w:p>
        </w:tc>
        <w:tc>
          <w:tcPr>
            <w:tcW w:w="768"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18</w:t>
            </w:r>
          </w:p>
        </w:tc>
        <w:tc>
          <w:tcPr>
            <w:tcW w:w="850"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10</w:t>
            </w:r>
          </w:p>
        </w:tc>
        <w:tc>
          <w:tcPr>
            <w:tcW w:w="1022" w:type="pct"/>
            <w:tcBorders>
              <w:top w:val="single" w:sz="2" w:space="0" w:color="auto"/>
              <w:left w:val="single" w:sz="2" w:space="0" w:color="auto"/>
              <w:bottom w:val="single" w:sz="2" w:space="0" w:color="auto"/>
              <w:right w:val="single" w:sz="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50</w:t>
            </w:r>
          </w:p>
        </w:tc>
      </w:tr>
      <w:tr w:rsidR="0079125F" w:rsidRPr="00632A04" w:rsidTr="006C49A4">
        <w:trPr>
          <w:trHeight w:val="375"/>
        </w:trPr>
        <w:tc>
          <w:tcPr>
            <w:tcW w:w="660" w:type="pct"/>
            <w:tcBorders>
              <w:top w:val="single" w:sz="2" w:space="0" w:color="auto"/>
              <w:left w:val="single" w:sz="2" w:space="0" w:color="auto"/>
              <w:bottom w:val="single" w:sz="2" w:space="0" w:color="auto"/>
              <w:right w:val="single" w:sz="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Доля, %</w:t>
            </w:r>
          </w:p>
        </w:tc>
        <w:tc>
          <w:tcPr>
            <w:tcW w:w="933" w:type="pct"/>
            <w:gridSpan w:val="2"/>
            <w:tcBorders>
              <w:top w:val="single" w:sz="4" w:space="0" w:color="auto"/>
              <w:left w:val="single" w:sz="2"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767"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w:t>
            </w:r>
          </w:p>
        </w:tc>
        <w:tc>
          <w:tcPr>
            <w:tcW w:w="768"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36</w:t>
            </w:r>
          </w:p>
        </w:tc>
        <w:tc>
          <w:tcPr>
            <w:tcW w:w="850"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1022" w:type="pct"/>
            <w:tcBorders>
              <w:top w:val="single" w:sz="2" w:space="0" w:color="auto"/>
              <w:left w:val="single" w:sz="2" w:space="0" w:color="auto"/>
              <w:bottom w:val="single" w:sz="2" w:space="0" w:color="auto"/>
              <w:right w:val="single" w:sz="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100</w:t>
            </w:r>
          </w:p>
        </w:tc>
      </w:tr>
      <w:tr w:rsidR="0079125F" w:rsidRPr="00632A04" w:rsidTr="006C49A4">
        <w:trPr>
          <w:trHeight w:val="20"/>
        </w:trPr>
        <w:tc>
          <w:tcPr>
            <w:tcW w:w="660" w:type="pct"/>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318" w:type="pct"/>
            <w:gridSpan w:val="8"/>
            <w:tcBorders>
              <w:top w:val="single" w:sz="8" w:space="0" w:color="auto"/>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Место доступа в Интернет</w:t>
            </w:r>
          </w:p>
        </w:tc>
        <w:tc>
          <w:tcPr>
            <w:tcW w:w="1022" w:type="pct"/>
            <w:vMerge w:val="restart"/>
            <w:tcBorders>
              <w:top w:val="single" w:sz="4" w:space="0" w:color="auto"/>
              <w:left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Всего ответов</w:t>
            </w:r>
          </w:p>
        </w:tc>
      </w:tr>
      <w:tr w:rsidR="0079125F" w:rsidRPr="00632A04" w:rsidTr="006C49A4">
        <w:trPr>
          <w:trHeight w:val="53"/>
        </w:trPr>
        <w:tc>
          <w:tcPr>
            <w:tcW w:w="660" w:type="pct"/>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62" w:type="pct"/>
            <w:vMerge w:val="restart"/>
            <w:tcBorders>
              <w:top w:val="nil"/>
              <w:left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Дом</w:t>
            </w:r>
          </w:p>
        </w:tc>
        <w:tc>
          <w:tcPr>
            <w:tcW w:w="660" w:type="pct"/>
            <w:gridSpan w:val="2"/>
            <w:vMerge w:val="restart"/>
            <w:tcBorders>
              <w:top w:val="nil"/>
              <w:left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Работа</w:t>
            </w:r>
          </w:p>
        </w:tc>
        <w:tc>
          <w:tcPr>
            <w:tcW w:w="661" w:type="pct"/>
            <w:gridSpan w:val="2"/>
            <w:vMerge w:val="restart"/>
            <w:tcBorders>
              <w:top w:val="nil"/>
              <w:left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Место</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учебы</w:t>
            </w:r>
          </w:p>
        </w:tc>
        <w:tc>
          <w:tcPr>
            <w:tcW w:w="744" w:type="pct"/>
            <w:gridSpan w:val="2"/>
            <w:vMerge w:val="restart"/>
            <w:tcBorders>
              <w:top w:val="nil"/>
              <w:left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Интернет</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кафе</w:t>
            </w:r>
          </w:p>
        </w:tc>
        <w:tc>
          <w:tcPr>
            <w:tcW w:w="591" w:type="pct"/>
            <w:vMerge w:val="restart"/>
            <w:tcBorders>
              <w:top w:val="nil"/>
              <w:left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Друзья</w:t>
            </w:r>
          </w:p>
        </w:tc>
        <w:tc>
          <w:tcPr>
            <w:tcW w:w="1022" w:type="pct"/>
            <w:vMerge/>
            <w:tcBorders>
              <w:left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70"/>
        </w:trPr>
        <w:tc>
          <w:tcPr>
            <w:tcW w:w="660" w:type="pct"/>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62" w:type="pct"/>
            <w:vMerge/>
            <w:tcBorders>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60" w:type="pct"/>
            <w:gridSpan w:val="2"/>
            <w:vMerge/>
            <w:tcBorders>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61" w:type="pct"/>
            <w:gridSpan w:val="2"/>
            <w:vMerge/>
            <w:tcBorders>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744" w:type="pct"/>
            <w:gridSpan w:val="2"/>
            <w:vMerge/>
            <w:tcBorders>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91" w:type="pct"/>
            <w:vMerge/>
            <w:tcBorders>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1022" w:type="pct"/>
            <w:vMerge/>
            <w:tcBorders>
              <w:left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70"/>
        </w:trPr>
        <w:tc>
          <w:tcPr>
            <w:tcW w:w="660" w:type="pct"/>
            <w:tcBorders>
              <w:top w:val="nil"/>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2_1</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2_2</w:t>
            </w: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2_3</w:t>
            </w:r>
          </w:p>
        </w:tc>
        <w:tc>
          <w:tcPr>
            <w:tcW w:w="7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2_4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2_5</w:t>
            </w:r>
          </w:p>
        </w:tc>
        <w:tc>
          <w:tcPr>
            <w:tcW w:w="1022" w:type="pct"/>
            <w:vMerge/>
            <w:tcBorders>
              <w:left w:val="single" w:sz="4" w:space="0" w:color="auto"/>
              <w:bottom w:val="single" w:sz="2"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70"/>
        </w:trPr>
        <w:tc>
          <w:tcPr>
            <w:tcW w:w="660" w:type="pct"/>
            <w:tcBorders>
              <w:top w:val="nil"/>
              <w:left w:val="nil"/>
              <w:bottom w:val="single" w:sz="2"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43</w:t>
            </w:r>
          </w:p>
        </w:tc>
        <w:tc>
          <w:tcPr>
            <w:tcW w:w="660"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22</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8</w:t>
            </w:r>
          </w:p>
        </w:tc>
        <w:tc>
          <w:tcPr>
            <w:tcW w:w="744"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8</w:t>
            </w:r>
          </w:p>
        </w:tc>
        <w:tc>
          <w:tcPr>
            <w:tcW w:w="591" w:type="pct"/>
            <w:tcBorders>
              <w:top w:val="single" w:sz="4" w:space="0" w:color="auto"/>
              <w:left w:val="nil"/>
              <w:bottom w:val="single" w:sz="4" w:space="0" w:color="auto"/>
              <w:right w:val="single" w:sz="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1</w:t>
            </w:r>
          </w:p>
        </w:tc>
        <w:tc>
          <w:tcPr>
            <w:tcW w:w="1022" w:type="pct"/>
            <w:tcBorders>
              <w:top w:val="single" w:sz="2" w:space="0" w:color="auto"/>
              <w:left w:val="single" w:sz="2" w:space="0" w:color="auto"/>
              <w:bottom w:val="single" w:sz="2" w:space="0" w:color="auto"/>
              <w:right w:val="single" w:sz="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Cs/>
                <w:sz w:val="24"/>
                <w:szCs w:val="24"/>
              </w:rPr>
              <w:t>82</w:t>
            </w:r>
          </w:p>
        </w:tc>
      </w:tr>
      <w:tr w:rsidR="0079125F" w:rsidRPr="00632A04" w:rsidTr="006C49A4">
        <w:trPr>
          <w:trHeight w:val="375"/>
        </w:trPr>
        <w:tc>
          <w:tcPr>
            <w:tcW w:w="660" w:type="pct"/>
            <w:tcBorders>
              <w:top w:val="single" w:sz="2" w:space="0" w:color="auto"/>
              <w:left w:val="single" w:sz="2" w:space="0" w:color="auto"/>
              <w:bottom w:val="single" w:sz="2" w:space="0" w:color="auto"/>
              <w:right w:val="single" w:sz="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Доля, %</w:t>
            </w:r>
          </w:p>
        </w:tc>
        <w:tc>
          <w:tcPr>
            <w:tcW w:w="662" w:type="pct"/>
            <w:tcBorders>
              <w:top w:val="single" w:sz="4" w:space="0" w:color="auto"/>
              <w:left w:val="single" w:sz="2"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52,43</w:t>
            </w:r>
          </w:p>
        </w:tc>
        <w:tc>
          <w:tcPr>
            <w:tcW w:w="660"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26,83</w:t>
            </w:r>
          </w:p>
        </w:tc>
        <w:tc>
          <w:tcPr>
            <w:tcW w:w="661"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9,76</w:t>
            </w:r>
          </w:p>
        </w:tc>
        <w:tc>
          <w:tcPr>
            <w:tcW w:w="744" w:type="pct"/>
            <w:gridSpan w:val="2"/>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9,76</w:t>
            </w:r>
          </w:p>
        </w:tc>
        <w:tc>
          <w:tcPr>
            <w:tcW w:w="591" w:type="pct"/>
            <w:tcBorders>
              <w:top w:val="single" w:sz="4" w:space="0" w:color="auto"/>
              <w:left w:val="nil"/>
              <w:bottom w:val="single" w:sz="4" w:space="0" w:color="auto"/>
              <w:right w:val="single" w:sz="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1,22</w:t>
            </w:r>
          </w:p>
        </w:tc>
        <w:tc>
          <w:tcPr>
            <w:tcW w:w="1022" w:type="pct"/>
            <w:tcBorders>
              <w:top w:val="single" w:sz="2" w:space="0" w:color="auto"/>
              <w:left w:val="single" w:sz="2" w:space="0" w:color="auto"/>
              <w:bottom w:val="single" w:sz="2" w:space="0" w:color="auto"/>
              <w:right w:val="single" w:sz="2"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100</w:t>
            </w:r>
          </w:p>
        </w:tc>
      </w:tr>
    </w:tbl>
    <w:p w:rsidR="0079125F" w:rsidRPr="00632A04" w:rsidRDefault="0079125F" w:rsidP="00632A04">
      <w:pPr>
        <w:tabs>
          <w:tab w:val="left" w:pos="720"/>
        </w:tabs>
        <w:spacing w:line="360" w:lineRule="auto"/>
        <w:rPr>
          <w:rFonts w:ascii="Arial" w:hAnsi="Arial" w:cs="Arial"/>
          <w:bCs/>
          <w:iCs/>
          <w:sz w:val="24"/>
          <w:szCs w:val="24"/>
        </w:rPr>
      </w:pP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sz w:val="24"/>
          <w:szCs w:val="24"/>
        </w:rPr>
        <w:t xml:space="preserve">Итак, в приведенном примере мы выделим сегменты (охват считается как доля анкет с ответами респондентов, попадающими в этот сегмент, от количества всех анкет):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2.4</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Вычисление охвата сегментов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4"/>
        <w:gridCol w:w="4177"/>
        <w:gridCol w:w="1510"/>
      </w:tblGrid>
      <w:tr w:rsidR="0079125F" w:rsidRPr="00632A04" w:rsidTr="006C49A4">
        <w:tc>
          <w:tcPr>
            <w:tcW w:w="202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Место доступа в Интернет</w:t>
            </w:r>
          </w:p>
        </w:tc>
        <w:tc>
          <w:tcPr>
            <w:tcW w:w="2182"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Ваш опыт работы в интернет</w:t>
            </w:r>
          </w:p>
        </w:tc>
        <w:tc>
          <w:tcPr>
            <w:tcW w:w="78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Охват, %</w:t>
            </w:r>
          </w:p>
        </w:tc>
      </w:tr>
      <w:tr w:rsidR="0079125F" w:rsidRPr="00632A04" w:rsidTr="006C49A4">
        <w:tc>
          <w:tcPr>
            <w:tcW w:w="202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Дом</w:t>
            </w:r>
          </w:p>
        </w:tc>
        <w:tc>
          <w:tcPr>
            <w:tcW w:w="2182"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 года</w:t>
            </w:r>
          </w:p>
        </w:tc>
        <w:tc>
          <w:tcPr>
            <w:tcW w:w="78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28</w:t>
            </w:r>
          </w:p>
        </w:tc>
      </w:tr>
      <w:tr w:rsidR="0079125F" w:rsidRPr="00632A04" w:rsidTr="006C49A4">
        <w:tc>
          <w:tcPr>
            <w:tcW w:w="202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Дом</w:t>
            </w:r>
          </w:p>
        </w:tc>
        <w:tc>
          <w:tcPr>
            <w:tcW w:w="2182"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 года</w:t>
            </w:r>
          </w:p>
        </w:tc>
        <w:tc>
          <w:tcPr>
            <w:tcW w:w="78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r>
      <w:tr w:rsidR="0079125F" w:rsidRPr="00632A04" w:rsidTr="006C49A4">
        <w:tc>
          <w:tcPr>
            <w:tcW w:w="202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Работа</w:t>
            </w:r>
          </w:p>
        </w:tc>
        <w:tc>
          <w:tcPr>
            <w:tcW w:w="2182"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 года</w:t>
            </w:r>
          </w:p>
        </w:tc>
        <w:tc>
          <w:tcPr>
            <w:tcW w:w="78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w:t>
            </w:r>
          </w:p>
        </w:tc>
      </w:tr>
      <w:tr w:rsidR="0079125F" w:rsidRPr="00632A04" w:rsidTr="006C49A4">
        <w:tc>
          <w:tcPr>
            <w:tcW w:w="202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Работа</w:t>
            </w:r>
          </w:p>
        </w:tc>
        <w:tc>
          <w:tcPr>
            <w:tcW w:w="2182"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 года</w:t>
            </w:r>
          </w:p>
        </w:tc>
        <w:tc>
          <w:tcPr>
            <w:tcW w:w="789"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r>
    </w:tbl>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t xml:space="preserve">Этап V. Формулировка сегментов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На последнем этапе выделенным сегментам дают описание и присваивают специальные маркетинговые "прозвища" для удобства последующей работы с ними. Для нашего примера, таблица описаний и "прозвищ" будет выглядеть так, как это представлено в табл. 2.5.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2.5</w:t>
      </w:r>
    </w:p>
    <w:p w:rsidR="0079125F" w:rsidRPr="00632A04" w:rsidRDefault="0079125F" w:rsidP="00632A04">
      <w:pPr>
        <w:tabs>
          <w:tab w:val="left" w:pos="720"/>
        </w:tabs>
        <w:spacing w:line="360" w:lineRule="auto"/>
        <w:rPr>
          <w:rFonts w:ascii="Arial" w:hAnsi="Arial" w:cs="Arial"/>
          <w:b/>
          <w:i/>
          <w:sz w:val="24"/>
          <w:szCs w:val="24"/>
        </w:rPr>
      </w:pPr>
      <w:r w:rsidRPr="00632A04">
        <w:rPr>
          <w:rFonts w:ascii="Arial" w:hAnsi="Arial" w:cs="Arial"/>
          <w:bCs/>
          <w:i/>
          <w:sz w:val="24"/>
          <w:szCs w:val="24"/>
        </w:rPr>
        <w:t>Название и описания для выделенных сегментов</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5"/>
        <w:gridCol w:w="1040"/>
        <w:gridCol w:w="1302"/>
        <w:gridCol w:w="6277"/>
      </w:tblGrid>
      <w:tr w:rsidR="0079125F" w:rsidRPr="00632A04" w:rsidTr="006C49A4">
        <w:tc>
          <w:tcPr>
            <w:tcW w:w="550"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Место доступа </w:t>
            </w:r>
          </w:p>
        </w:tc>
        <w:tc>
          <w:tcPr>
            <w:tcW w:w="53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Стаж работы </w:t>
            </w:r>
          </w:p>
        </w:tc>
        <w:tc>
          <w:tcPr>
            <w:tcW w:w="672"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Название сегмента</w:t>
            </w:r>
          </w:p>
        </w:tc>
        <w:tc>
          <w:tcPr>
            <w:tcW w:w="3241"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Описание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(характеристики сегмента)</w:t>
            </w:r>
          </w:p>
        </w:tc>
      </w:tr>
      <w:tr w:rsidR="0079125F" w:rsidRPr="00632A04" w:rsidTr="006C49A4">
        <w:tc>
          <w:tcPr>
            <w:tcW w:w="550"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Работа</w:t>
            </w:r>
          </w:p>
        </w:tc>
        <w:tc>
          <w:tcPr>
            <w:tcW w:w="53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 года</w:t>
            </w:r>
          </w:p>
        </w:tc>
        <w:tc>
          <w:tcPr>
            <w:tcW w:w="672"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"Интернет в работе"</w:t>
            </w:r>
          </w:p>
        </w:tc>
        <w:tc>
          <w:tcPr>
            <w:tcW w:w="3241"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Представители сегмента представляют себе возможности Интернет и активно используют его на работе для получения профессионально ориентированной информации</w:t>
            </w:r>
          </w:p>
        </w:tc>
      </w:tr>
      <w:tr w:rsidR="0079125F" w:rsidRPr="00632A04" w:rsidTr="006C49A4">
        <w:tc>
          <w:tcPr>
            <w:tcW w:w="550"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Дом</w:t>
            </w:r>
          </w:p>
        </w:tc>
        <w:tc>
          <w:tcPr>
            <w:tcW w:w="53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 года</w:t>
            </w:r>
          </w:p>
        </w:tc>
        <w:tc>
          <w:tcPr>
            <w:tcW w:w="672"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"Бытовой Интернет"</w:t>
            </w:r>
          </w:p>
        </w:tc>
        <w:tc>
          <w:tcPr>
            <w:tcW w:w="3241"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Представители сегмента освоили Интернет и легко в нем ориентируются, но их профессиональная деятельность либо лежит за его пределами, либо они не знают возможностей его использования в своей профессиональной деятельности</w:t>
            </w:r>
          </w:p>
        </w:tc>
      </w:tr>
      <w:tr w:rsidR="0079125F" w:rsidRPr="00632A04" w:rsidTr="006C49A4">
        <w:tc>
          <w:tcPr>
            <w:tcW w:w="550"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w:t>
            </w:r>
          </w:p>
        </w:tc>
        <w:tc>
          <w:tcPr>
            <w:tcW w:w="53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w:t>
            </w:r>
          </w:p>
        </w:tc>
        <w:tc>
          <w:tcPr>
            <w:tcW w:w="672"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w:t>
            </w:r>
          </w:p>
        </w:tc>
        <w:tc>
          <w:tcPr>
            <w:tcW w:w="3241"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w:t>
            </w:r>
          </w:p>
        </w:tc>
      </w:tr>
    </w:tbl>
    <w:p w:rsidR="0079125F" w:rsidRPr="00632A04" w:rsidRDefault="0079125F" w:rsidP="00632A04">
      <w:pPr>
        <w:tabs>
          <w:tab w:val="left" w:pos="720"/>
        </w:tabs>
        <w:spacing w:line="360" w:lineRule="auto"/>
        <w:rPr>
          <w:rFonts w:ascii="Arial" w:hAnsi="Arial" w:cs="Arial"/>
          <w:sz w:val="24"/>
          <w:szCs w:val="24"/>
        </w:rPr>
      </w:pPr>
      <w:bookmarkStart w:id="63" w:name="_Toc332727637"/>
      <w:r w:rsidRPr="00632A04">
        <w:rPr>
          <w:rFonts w:ascii="Arial" w:hAnsi="Arial" w:cs="Arial"/>
          <w:sz w:val="24"/>
          <w:szCs w:val="24"/>
        </w:rPr>
        <w:t xml:space="preserve">Таким образом, мы имеем выделенные признаки сегментирования и выделенные сегменты, в отношении которых может производиться проектирование, модернизация или позиционирование товара. </w:t>
      </w:r>
    </w:p>
    <w:p w:rsidR="0079125F" w:rsidRPr="00632A04" w:rsidRDefault="0079125F" w:rsidP="00632A04">
      <w:pPr>
        <w:tabs>
          <w:tab w:val="left" w:pos="720"/>
        </w:tabs>
        <w:spacing w:line="360" w:lineRule="auto"/>
        <w:rPr>
          <w:rFonts w:ascii="Arial" w:hAnsi="Arial" w:cs="Arial"/>
          <w:b/>
          <w:i/>
          <w:sz w:val="24"/>
          <w:szCs w:val="24"/>
        </w:rPr>
      </w:pPr>
      <w:bookmarkStart w:id="64" w:name="_Toc344297513"/>
      <w:r w:rsidRPr="00632A04">
        <w:rPr>
          <w:rFonts w:ascii="Arial" w:hAnsi="Arial" w:cs="Arial"/>
          <w:b/>
          <w:i/>
          <w:sz w:val="24"/>
          <w:szCs w:val="24"/>
        </w:rPr>
        <w:t>2.3.4.  Критериальная оценка перспективных сегментов</w:t>
      </w:r>
      <w:bookmarkEnd w:id="63"/>
      <w:bookmarkEnd w:id="64"/>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Завершающей стадией формирования сегментных групп (вне зависимости от того, каким способом производилось сегментирование) является "критериальная оценка" выделенных сегментов, в рамках которой рассматривается их соответствие ряду маркетинговых критериев успешности позиционирования на них продуктов. Традиционно рассматривают критериальные оценки: "соответствие емкости сегмента", "доступность сегмента", "существенность сегмента", </w:t>
      </w:r>
      <w:r w:rsidRPr="00632A04">
        <w:rPr>
          <w:rFonts w:ascii="Arial" w:hAnsi="Arial" w:cs="Arial"/>
          <w:sz w:val="24"/>
          <w:szCs w:val="24"/>
        </w:rPr>
        <w:lastRenderedPageBreak/>
        <w:t xml:space="preserve">"совместимость сегмента с рынком основных конкурентов". Критериальная оценка производится на основе оценки либо количественных показателей сегментов, либо экспертных оценок в отношении изучаемого сегмента.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При оценке по </w:t>
      </w:r>
      <w:r w:rsidRPr="00632A04">
        <w:rPr>
          <w:rFonts w:ascii="Arial" w:hAnsi="Arial" w:cs="Arial"/>
          <w:i/>
          <w:sz w:val="24"/>
          <w:szCs w:val="24"/>
        </w:rPr>
        <w:t>критерию емкости сегмента</w:t>
      </w:r>
      <w:r w:rsidRPr="00632A04">
        <w:rPr>
          <w:rFonts w:ascii="Arial" w:hAnsi="Arial" w:cs="Arial"/>
          <w:sz w:val="24"/>
          <w:szCs w:val="24"/>
        </w:rPr>
        <w:t xml:space="preserve"> положительным параметром можно считать возможность направить все производственные мощности нашего предприятия на работу в данном сегменте, т.е. емкость сегмента должна быть больше или равна производственной мощности предприятия по услуге.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Критерий доступности</w:t>
      </w:r>
      <w:r w:rsidRPr="00632A04">
        <w:rPr>
          <w:rFonts w:ascii="Arial" w:hAnsi="Arial" w:cs="Arial"/>
          <w:sz w:val="24"/>
          <w:szCs w:val="24"/>
        </w:rPr>
        <w:t xml:space="preserve"> </w:t>
      </w:r>
      <w:r w:rsidRPr="00632A04">
        <w:rPr>
          <w:rFonts w:ascii="Arial" w:hAnsi="Arial" w:cs="Arial"/>
          <w:i/>
          <w:sz w:val="24"/>
          <w:szCs w:val="24"/>
        </w:rPr>
        <w:t>сегмента</w:t>
      </w:r>
      <w:r w:rsidRPr="00632A04">
        <w:rPr>
          <w:rFonts w:ascii="Arial" w:hAnsi="Arial" w:cs="Arial"/>
          <w:sz w:val="24"/>
          <w:szCs w:val="24"/>
        </w:rPr>
        <w:t xml:space="preserve">: анализ этого вопроса дает руководству информацию, есть ли у него возможность начать продвижение своего товара на выбранном сегменте или еще предстоит позаботиться о формировании сбытовой сети и налаживании отношений с посредниками. То есть стоит вопрос: «Работало ли  предприятие ранее с этим сегментом?».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Критерий существенности сегмента</w:t>
      </w:r>
      <w:r w:rsidRPr="00632A04">
        <w:rPr>
          <w:rFonts w:ascii="Arial" w:hAnsi="Arial" w:cs="Arial"/>
          <w:sz w:val="24"/>
          <w:szCs w:val="24"/>
        </w:rPr>
        <w:t xml:space="preserve"> – это оценка того, насколько данная группа потребителей устойчива по своим основным объединяющим признакам; является ли данный сегмент растущим, устойчивым или уменьшающимся, стоит ли на него ориентировать свои производственные мощности.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По </w:t>
      </w:r>
      <w:r w:rsidRPr="00632A04">
        <w:rPr>
          <w:rFonts w:ascii="Arial" w:hAnsi="Arial" w:cs="Arial"/>
          <w:i/>
          <w:sz w:val="24"/>
          <w:szCs w:val="24"/>
        </w:rPr>
        <w:t>критерию совместимости сегмента с рынком основных конкурентов</w:t>
      </w:r>
      <w:r w:rsidRPr="00632A04">
        <w:rPr>
          <w:rFonts w:ascii="Arial" w:hAnsi="Arial" w:cs="Arial"/>
          <w:sz w:val="24"/>
          <w:szCs w:val="24"/>
        </w:rPr>
        <w:t xml:space="preserve"> руководство предприятия должно получить ответ на вопрос, в какой степени основные конкуренты готовы поступиться выбранным сегментом рынка, насколько продвижение на данном рынке затрагивает их интересы. И если основные конкуренты будут всерьез обеспокоены продвижением услуг нашим предприятием на выбранном сегменте и предпримут соответствующие меры по его защите, то необходимо быть готовым нести дополнительные расходы при ориентации на этот сегмент и учесть соответствующие мероприятия при разработке тактики маркетинга.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Если выбранный сегмент рынка удовлетворяет руководство рассматриваемого предприятия по всем критериям, то принимается решение о позиционировании продукта в данной рыночной нише при условии, что его конкурентоспособность не ниже, чем у конкурентов. </w:t>
      </w:r>
    </w:p>
    <w:p w:rsidR="0079125F" w:rsidRPr="00632A04" w:rsidRDefault="0079125F" w:rsidP="00632A04">
      <w:pPr>
        <w:tabs>
          <w:tab w:val="left" w:pos="720"/>
        </w:tabs>
        <w:spacing w:line="360" w:lineRule="auto"/>
        <w:rPr>
          <w:rFonts w:ascii="Arial" w:hAnsi="Arial" w:cs="Arial"/>
          <w:b/>
          <w:i/>
          <w:sz w:val="24"/>
          <w:szCs w:val="24"/>
        </w:rPr>
      </w:pPr>
      <w:bookmarkStart w:id="65" w:name="_Toc332727638"/>
      <w:bookmarkStart w:id="66" w:name="_Toc344297514"/>
      <w:r w:rsidRPr="00632A04">
        <w:rPr>
          <w:rFonts w:ascii="Arial" w:hAnsi="Arial" w:cs="Arial"/>
          <w:b/>
          <w:i/>
          <w:sz w:val="24"/>
          <w:szCs w:val="24"/>
        </w:rPr>
        <w:t>2.3.5. Пример проведения сегментирования по потребителям</w:t>
      </w:r>
      <w:bookmarkEnd w:id="65"/>
      <w:bookmarkEnd w:id="66"/>
    </w:p>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t>1. Сегментация потребителей одного продукта по признаку “темп роста потребления продукта”.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Выполним сегментацию для некоторого гипотетического продукта «</w:t>
      </w:r>
      <w:r w:rsidRPr="00632A04">
        <w:rPr>
          <w:rFonts w:ascii="Arial" w:hAnsi="Arial" w:cs="Arial"/>
          <w:sz w:val="24"/>
          <w:szCs w:val="24"/>
          <w:lang w:val="en-US"/>
        </w:rPr>
        <w:t>K</w:t>
      </w:r>
      <w:r w:rsidRPr="00632A04">
        <w:rPr>
          <w:rFonts w:ascii="Arial" w:hAnsi="Arial" w:cs="Arial"/>
          <w:sz w:val="24"/>
          <w:szCs w:val="24"/>
        </w:rPr>
        <w:t>». Для этого продукта рассмотрим характеристики: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Q</w:t>
      </w:r>
      <w:r w:rsidRPr="00632A04">
        <w:rPr>
          <w:rFonts w:ascii="Arial" w:hAnsi="Arial" w:cs="Arial"/>
          <w:i/>
          <w:sz w:val="24"/>
          <w:szCs w:val="24"/>
          <w:vertAlign w:val="subscript"/>
        </w:rPr>
        <w:t>б</w:t>
      </w:r>
      <w:r w:rsidRPr="00632A04">
        <w:rPr>
          <w:rFonts w:ascii="Arial" w:hAnsi="Arial" w:cs="Arial"/>
          <w:sz w:val="24"/>
          <w:szCs w:val="24"/>
        </w:rPr>
        <w:t xml:space="preserve">, </w:t>
      </w:r>
      <w:r w:rsidRPr="00632A04">
        <w:rPr>
          <w:rFonts w:ascii="Arial" w:hAnsi="Arial" w:cs="Arial"/>
          <w:i/>
          <w:sz w:val="24"/>
          <w:szCs w:val="24"/>
          <w:lang w:val="en-US"/>
        </w:rPr>
        <w:t>Q</w:t>
      </w:r>
      <w:r w:rsidRPr="00632A04">
        <w:rPr>
          <w:rFonts w:ascii="Arial" w:hAnsi="Arial" w:cs="Arial"/>
          <w:sz w:val="24"/>
          <w:szCs w:val="24"/>
          <w:vertAlign w:val="subscript"/>
        </w:rPr>
        <w:t>т</w:t>
      </w:r>
      <w:r w:rsidRPr="00632A04">
        <w:rPr>
          <w:rFonts w:ascii="Arial" w:hAnsi="Arial" w:cs="Arial"/>
          <w:sz w:val="24"/>
          <w:szCs w:val="24"/>
        </w:rPr>
        <w:t xml:space="preserve"> – потребление «К» в базовом и текущем периодах;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P</w:t>
      </w:r>
      <w:r w:rsidRPr="00632A04">
        <w:rPr>
          <w:rFonts w:ascii="Arial" w:hAnsi="Arial" w:cs="Arial"/>
          <w:i/>
          <w:sz w:val="24"/>
          <w:szCs w:val="24"/>
          <w:vertAlign w:val="subscript"/>
        </w:rPr>
        <w:t>б</w:t>
      </w:r>
      <w:r w:rsidRPr="00632A04">
        <w:rPr>
          <w:rFonts w:ascii="Arial" w:hAnsi="Arial" w:cs="Arial"/>
          <w:sz w:val="24"/>
          <w:szCs w:val="24"/>
        </w:rPr>
        <w:t xml:space="preserve">, </w:t>
      </w:r>
      <w:r w:rsidRPr="00632A04">
        <w:rPr>
          <w:rFonts w:ascii="Arial" w:hAnsi="Arial" w:cs="Arial"/>
          <w:i/>
          <w:sz w:val="24"/>
          <w:szCs w:val="24"/>
        </w:rPr>
        <w:t>P</w:t>
      </w:r>
      <w:r w:rsidRPr="00632A04">
        <w:rPr>
          <w:rFonts w:ascii="Arial" w:hAnsi="Arial" w:cs="Arial"/>
          <w:sz w:val="24"/>
          <w:szCs w:val="24"/>
          <w:vertAlign w:val="subscript"/>
        </w:rPr>
        <w:t>т</w:t>
      </w:r>
      <w:r w:rsidRPr="00632A04">
        <w:rPr>
          <w:rFonts w:ascii="Arial" w:hAnsi="Arial" w:cs="Arial"/>
          <w:sz w:val="24"/>
          <w:szCs w:val="24"/>
        </w:rPr>
        <w:t xml:space="preserve"> – цены за единицу продукта «К» в базовом и текущем периодах;</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TR</w:t>
      </w:r>
      <w:r w:rsidRPr="00632A04">
        <w:rPr>
          <w:rFonts w:ascii="Arial" w:hAnsi="Arial" w:cs="Arial"/>
          <w:i/>
          <w:sz w:val="24"/>
          <w:szCs w:val="24"/>
          <w:vertAlign w:val="subscript"/>
        </w:rPr>
        <w:t>б</w:t>
      </w:r>
      <w:r w:rsidRPr="00632A04">
        <w:rPr>
          <w:rFonts w:ascii="Arial" w:hAnsi="Arial" w:cs="Arial"/>
          <w:sz w:val="24"/>
          <w:szCs w:val="24"/>
        </w:rPr>
        <w:t xml:space="preserve">, </w:t>
      </w:r>
      <w:r w:rsidRPr="00632A04">
        <w:rPr>
          <w:rFonts w:ascii="Arial" w:hAnsi="Arial" w:cs="Arial"/>
          <w:i/>
          <w:sz w:val="24"/>
          <w:szCs w:val="24"/>
          <w:lang w:val="en-US"/>
        </w:rPr>
        <w:t>TR</w:t>
      </w:r>
      <w:r w:rsidRPr="00632A04">
        <w:rPr>
          <w:rFonts w:ascii="Arial" w:hAnsi="Arial" w:cs="Arial"/>
          <w:sz w:val="24"/>
          <w:szCs w:val="24"/>
          <w:vertAlign w:val="subscript"/>
        </w:rPr>
        <w:t>т</w:t>
      </w:r>
      <w:r w:rsidRPr="00632A04">
        <w:rPr>
          <w:rFonts w:ascii="Arial" w:hAnsi="Arial" w:cs="Arial"/>
          <w:sz w:val="24"/>
          <w:szCs w:val="24"/>
        </w:rPr>
        <w:t xml:space="preserve"> – объемы продаж в денежном выражении продукта «К» в базовом и текущем периодах соответственно;</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β</w:t>
      </w:r>
      <w:r w:rsidRPr="00632A04">
        <w:rPr>
          <w:rFonts w:ascii="Arial" w:hAnsi="Arial" w:cs="Arial"/>
          <w:sz w:val="24"/>
          <w:szCs w:val="24"/>
        </w:rPr>
        <w:t xml:space="preserve"> – рост продаж в текущем периоде по отношению к базовому.</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Для </w:t>
      </w:r>
      <w:r w:rsidRPr="00632A04">
        <w:rPr>
          <w:rFonts w:ascii="Arial" w:hAnsi="Arial" w:cs="Arial"/>
          <w:i/>
          <w:sz w:val="24"/>
          <w:szCs w:val="24"/>
          <w:lang w:val="en-US"/>
        </w:rPr>
        <w:t>i</w:t>
      </w:r>
      <w:r w:rsidRPr="00632A04">
        <w:rPr>
          <w:rFonts w:ascii="Arial" w:hAnsi="Arial" w:cs="Arial"/>
          <w:sz w:val="24"/>
          <w:szCs w:val="24"/>
        </w:rPr>
        <w:t>-го потребителя рост продаж равен:</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ab/>
      </w:r>
      <m:oMath>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lang w:val="en-US"/>
              </w:rPr>
              <m:t>i</m:t>
            </m:r>
          </m:sub>
        </m:sSub>
        <m:r>
          <w:rPr>
            <w:rFonts w:ascii="Cambria Math" w:hAnsi="Cambria Math" w:cs="Arial"/>
            <w:sz w:val="24"/>
            <w:szCs w:val="24"/>
          </w:rPr>
          <m:t>=</m:t>
        </m:r>
        <m:f>
          <m:fPr>
            <m:type m:val="skw"/>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TR</m:t>
                </m:r>
              </m:e>
              <m:sub>
                <m:r>
                  <w:rPr>
                    <w:rFonts w:ascii="Cambria Math" w:hAnsi="Cambria Math" w:cs="Arial"/>
                    <w:sz w:val="24"/>
                    <w:szCs w:val="24"/>
                  </w:rPr>
                  <m:t>т</m:t>
                </m:r>
                <m:r>
                  <w:rPr>
                    <w:rFonts w:ascii="Cambria Math" w:hAnsi="Cambria Math" w:cs="Arial"/>
                    <w:sz w:val="24"/>
                    <w:szCs w:val="24"/>
                    <w:lang w:val="en-US"/>
                  </w:rPr>
                  <m:t>i</m:t>
                </m:r>
              </m:sub>
            </m:sSub>
          </m:num>
          <m:den>
            <m:sSub>
              <m:sSubPr>
                <m:ctrlPr>
                  <w:rPr>
                    <w:rFonts w:ascii="Cambria Math" w:hAnsi="Cambria Math" w:cs="Arial"/>
                    <w:i/>
                    <w:sz w:val="24"/>
                    <w:szCs w:val="24"/>
                  </w:rPr>
                </m:ctrlPr>
              </m:sSubPr>
              <m:e>
                <m:r>
                  <w:rPr>
                    <w:rFonts w:ascii="Cambria Math" w:hAnsi="Cambria Math" w:cs="Arial"/>
                    <w:sz w:val="24"/>
                    <w:szCs w:val="24"/>
                  </w:rPr>
                  <m:t>TR</m:t>
                </m:r>
              </m:e>
              <m:sub>
                <m:r>
                  <w:rPr>
                    <w:rFonts w:ascii="Cambria Math" w:hAnsi="Cambria Math" w:cs="Arial"/>
                    <w:sz w:val="24"/>
                    <w:szCs w:val="24"/>
                  </w:rPr>
                  <m:t>б</m:t>
                </m:r>
                <m:r>
                  <w:rPr>
                    <w:rFonts w:ascii="Cambria Math" w:hAnsi="Cambria Math" w:cs="Arial"/>
                    <w:sz w:val="24"/>
                    <w:szCs w:val="24"/>
                    <w:lang w:val="en-US"/>
                  </w:rPr>
                  <m:t>i</m:t>
                </m:r>
              </m:sub>
            </m:sSub>
          </m:den>
        </m:f>
      </m:oMath>
      <w:r w:rsidRPr="00632A04">
        <w:rPr>
          <w:rFonts w:ascii="Arial" w:hAnsi="Arial" w:cs="Arial"/>
          <w:sz w:val="24"/>
          <w:szCs w:val="24"/>
        </w:rPr>
        <w:t>.</w:t>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(2.1)</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Рассматривая рост продаж, отмечаются следующие состояния:</w:t>
      </w:r>
    </w:p>
    <w:p w:rsidR="0079125F" w:rsidRPr="00632A04" w:rsidRDefault="0079125F" w:rsidP="00A5224D">
      <w:pPr>
        <w:numPr>
          <w:ilvl w:val="0"/>
          <w:numId w:val="7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lang w:val="en-US"/>
        </w:rPr>
        <w:t>β</w:t>
      </w:r>
      <w:r w:rsidRPr="00632A04">
        <w:rPr>
          <w:rFonts w:ascii="Arial" w:hAnsi="Arial" w:cs="Arial"/>
          <w:sz w:val="24"/>
          <w:szCs w:val="24"/>
        </w:rPr>
        <w:t>&gt;1 – имеет место рост продаж;</w:t>
      </w:r>
    </w:p>
    <w:p w:rsidR="0079125F" w:rsidRPr="00632A04" w:rsidRDefault="0079125F" w:rsidP="00A5224D">
      <w:pPr>
        <w:numPr>
          <w:ilvl w:val="0"/>
          <w:numId w:val="7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lang w:val="en-US"/>
        </w:rPr>
        <w:t>β</w:t>
      </w:r>
      <w:r w:rsidRPr="00632A04">
        <w:rPr>
          <w:rFonts w:ascii="Arial" w:hAnsi="Arial" w:cs="Arial"/>
          <w:sz w:val="24"/>
          <w:szCs w:val="24"/>
        </w:rPr>
        <w:t>=1 продажи практически остаются одинаковыми;</w:t>
      </w:r>
    </w:p>
    <w:p w:rsidR="0079125F" w:rsidRPr="00632A04" w:rsidRDefault="0079125F" w:rsidP="00A5224D">
      <w:pPr>
        <w:numPr>
          <w:ilvl w:val="0"/>
          <w:numId w:val="7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lang w:val="en-US"/>
        </w:rPr>
        <w:t>β</w:t>
      </w:r>
      <w:r w:rsidRPr="00632A04">
        <w:rPr>
          <w:rFonts w:ascii="Arial" w:hAnsi="Arial" w:cs="Arial"/>
          <w:sz w:val="24"/>
          <w:szCs w:val="24"/>
        </w:rPr>
        <w:t>&lt;1 имеет место снижение продаж.</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единый сегмент будем включать потребителей, имеющих примерно одинаковое потребление. Результаты расчетов роста продаж сведены в таблицу и отсортированы по параметру </w:t>
      </w:r>
      <w:r w:rsidRPr="00632A04">
        <w:rPr>
          <w:rFonts w:ascii="Arial" w:hAnsi="Arial" w:cs="Arial"/>
          <w:sz w:val="24"/>
          <w:szCs w:val="24"/>
          <w:lang w:val="en-US"/>
        </w:rPr>
        <w:t>β</w:t>
      </w:r>
      <w:r w:rsidRPr="00632A04">
        <w:rPr>
          <w:rFonts w:ascii="Arial" w:hAnsi="Arial" w:cs="Arial"/>
          <w:sz w:val="24"/>
          <w:szCs w:val="24"/>
        </w:rPr>
        <w:t xml:space="preserve"> (см. табл.2.6).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Традиционно в маркетинге рассматривают разбиение рынка на 5-7 сегментов. В данной работе выделим 5 сегментов, которые задаются равными интервалами (см. табл. 2.7) от минимального значения признака сегментирования до максимального.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Выявим минимальный рост и максимальный рост объемов продаж. Получим </w:t>
      </w:r>
      <w:r w:rsidRPr="00632A04">
        <w:rPr>
          <w:rFonts w:ascii="Arial" w:hAnsi="Arial" w:cs="Arial"/>
          <w:sz w:val="24"/>
          <w:szCs w:val="24"/>
          <w:lang w:val="en-US"/>
        </w:rPr>
        <w:t>β</w:t>
      </w:r>
      <w:r w:rsidRPr="00632A04">
        <w:rPr>
          <w:rFonts w:ascii="Arial" w:hAnsi="Arial" w:cs="Arial"/>
          <w:sz w:val="24"/>
          <w:szCs w:val="24"/>
          <w:vertAlign w:val="subscript"/>
        </w:rPr>
        <w:t>макс</w:t>
      </w:r>
      <w:r w:rsidRPr="00632A04">
        <w:rPr>
          <w:rFonts w:ascii="Arial" w:hAnsi="Arial" w:cs="Arial"/>
          <w:sz w:val="24"/>
          <w:szCs w:val="24"/>
        </w:rPr>
        <w:t xml:space="preserve"> =1,257  и   </w:t>
      </w:r>
      <w:r w:rsidRPr="00632A04">
        <w:rPr>
          <w:rFonts w:ascii="Arial" w:hAnsi="Arial" w:cs="Arial"/>
          <w:sz w:val="24"/>
          <w:szCs w:val="24"/>
          <w:lang w:val="en-US"/>
        </w:rPr>
        <w:t>β</w:t>
      </w:r>
      <w:r w:rsidRPr="00632A04">
        <w:rPr>
          <w:rFonts w:ascii="Arial" w:hAnsi="Arial" w:cs="Arial"/>
          <w:sz w:val="24"/>
          <w:szCs w:val="24"/>
          <w:vertAlign w:val="subscript"/>
        </w:rPr>
        <w:t>мин</w:t>
      </w:r>
      <w:r w:rsidRPr="00632A04">
        <w:rPr>
          <w:rFonts w:ascii="Arial" w:hAnsi="Arial" w:cs="Arial"/>
          <w:sz w:val="24"/>
          <w:szCs w:val="24"/>
        </w:rPr>
        <w:t xml:space="preserve"> = 0,539 и разобьем полученный диапазон значений показателя на 5 равных интервалов.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табл. 2.6 потребители, которые соответствуют определенному интервалу, выделены цветом.</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2.6</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Расчет роста продаж и определение рыночных сегментов</w:t>
      </w:r>
    </w:p>
    <w:tbl>
      <w:tblPr>
        <w:tblW w:w="5000" w:type="pct"/>
        <w:jc w:val="center"/>
        <w:tblLook w:val="04A0" w:firstRow="1" w:lastRow="0" w:firstColumn="1" w:lastColumn="0" w:noHBand="0" w:noVBand="1"/>
      </w:tblPr>
      <w:tblGrid>
        <w:gridCol w:w="3352"/>
        <w:gridCol w:w="3321"/>
        <w:gridCol w:w="2898"/>
      </w:tblGrid>
      <w:tr w:rsidR="0079125F" w:rsidRPr="00632A04" w:rsidTr="006C49A4">
        <w:trPr>
          <w:trHeight w:val="170"/>
          <w:jc w:val="center"/>
        </w:trPr>
        <w:tc>
          <w:tcPr>
            <w:tcW w:w="1751" w:type="pct"/>
            <w:tcBorders>
              <w:top w:val="nil"/>
              <w:left w:val="nil"/>
              <w:bottom w:val="single" w:sz="2" w:space="0" w:color="auto"/>
              <w:right w:val="nil"/>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p>
        </w:tc>
        <w:tc>
          <w:tcPr>
            <w:tcW w:w="1735" w:type="pct"/>
            <w:tcBorders>
              <w:top w:val="single" w:sz="4" w:space="0" w:color="auto"/>
              <w:left w:val="single" w:sz="4" w:space="0" w:color="auto"/>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lang w:val="en-US"/>
              </w:rPr>
            </w:pPr>
            <w:r w:rsidRPr="00632A04">
              <w:rPr>
                <w:rFonts w:ascii="Arial" w:hAnsi="Arial" w:cs="Arial"/>
                <w:b/>
                <w:sz w:val="24"/>
                <w:szCs w:val="24"/>
                <w:lang w:val="en-US"/>
              </w:rPr>
              <w:t>β</w:t>
            </w:r>
            <w:r w:rsidRPr="00632A04">
              <w:rPr>
                <w:rFonts w:ascii="Arial" w:hAnsi="Arial" w:cs="Arial"/>
                <w:b/>
                <w:sz w:val="24"/>
                <w:szCs w:val="24"/>
              </w:rPr>
              <w:t xml:space="preserve">, колбаса </w:t>
            </w:r>
            <w:r w:rsidRPr="00632A04">
              <w:rPr>
                <w:rFonts w:ascii="Arial" w:hAnsi="Arial" w:cs="Arial"/>
                <w:b/>
                <w:sz w:val="24"/>
                <w:szCs w:val="24"/>
                <w:lang w:val="en-US"/>
              </w:rPr>
              <w:t>‘K’</w:t>
            </w:r>
          </w:p>
        </w:tc>
        <w:tc>
          <w:tcPr>
            <w:tcW w:w="1514" w:type="pct"/>
            <w:tcBorders>
              <w:left w:val="single" w:sz="4" w:space="0" w:color="auto"/>
              <w:bottom w:val="single" w:sz="4" w:space="0" w:color="auto"/>
            </w:tcBorders>
          </w:tcPr>
          <w:p w:rsidR="0079125F" w:rsidRPr="00632A04" w:rsidRDefault="0079125F" w:rsidP="00632A04">
            <w:pPr>
              <w:tabs>
                <w:tab w:val="left" w:pos="720"/>
              </w:tabs>
              <w:spacing w:line="360" w:lineRule="auto"/>
              <w:rPr>
                <w:rFonts w:ascii="Arial" w:hAnsi="Arial" w:cs="Arial"/>
                <w:b/>
                <w:sz w:val="24"/>
                <w:szCs w:val="24"/>
                <w:lang w:val="en-US"/>
              </w:rPr>
            </w:pP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Потребитель 19</w:t>
            </w:r>
          </w:p>
        </w:tc>
        <w:tc>
          <w:tcPr>
            <w:tcW w:w="1735" w:type="pct"/>
            <w:tcBorders>
              <w:top w:val="single" w:sz="8" w:space="0" w:color="auto"/>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0,539</w:t>
            </w:r>
          </w:p>
        </w:tc>
        <w:tc>
          <w:tcPr>
            <w:tcW w:w="1514" w:type="pct"/>
            <w:tcBorders>
              <w:top w:val="single" w:sz="4" w:space="0" w:color="auto"/>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1</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13</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0,55</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1</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8</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0,568</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1</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9</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0,583</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1</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12</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0,586</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1</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6</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0,607</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1</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20</w:t>
            </w:r>
          </w:p>
        </w:tc>
        <w:tc>
          <w:tcPr>
            <w:tcW w:w="1735" w:type="pct"/>
            <w:tcBorders>
              <w:top w:val="nil"/>
              <w:left w:val="single" w:sz="2"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0,665</w:t>
            </w:r>
          </w:p>
        </w:tc>
        <w:tc>
          <w:tcPr>
            <w:tcW w:w="1514" w:type="pct"/>
            <w:tcBorders>
              <w:top w:val="nil"/>
              <w:left w:val="single" w:sz="2" w:space="0" w:color="auto"/>
              <w:bottom w:val="single" w:sz="8"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1</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11</w:t>
            </w:r>
          </w:p>
        </w:tc>
        <w:tc>
          <w:tcPr>
            <w:tcW w:w="1735" w:type="pct"/>
            <w:tcBorders>
              <w:top w:val="nil"/>
              <w:left w:val="single" w:sz="2" w:space="0" w:color="auto"/>
              <w:bottom w:val="single" w:sz="4"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0,688</w:t>
            </w:r>
          </w:p>
        </w:tc>
        <w:tc>
          <w:tcPr>
            <w:tcW w:w="1514" w:type="pct"/>
            <w:tcBorders>
              <w:top w:val="nil"/>
              <w:left w:val="single" w:sz="2" w:space="0" w:color="auto"/>
              <w:bottom w:val="single" w:sz="4" w:space="0" w:color="auto"/>
              <w:right w:val="single" w:sz="8"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2</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21</w:t>
            </w:r>
          </w:p>
        </w:tc>
        <w:tc>
          <w:tcPr>
            <w:tcW w:w="1735" w:type="pct"/>
            <w:tcBorders>
              <w:top w:val="nil"/>
              <w:left w:val="single" w:sz="2" w:space="0" w:color="auto"/>
              <w:bottom w:val="single" w:sz="4"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0,719</w:t>
            </w:r>
          </w:p>
        </w:tc>
        <w:tc>
          <w:tcPr>
            <w:tcW w:w="1514" w:type="pct"/>
            <w:tcBorders>
              <w:top w:val="nil"/>
              <w:left w:val="single" w:sz="2" w:space="0" w:color="auto"/>
              <w:bottom w:val="single" w:sz="4" w:space="0" w:color="auto"/>
              <w:right w:val="single" w:sz="8"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2</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16</w:t>
            </w:r>
          </w:p>
        </w:tc>
        <w:tc>
          <w:tcPr>
            <w:tcW w:w="1735" w:type="pct"/>
            <w:tcBorders>
              <w:top w:val="nil"/>
              <w:left w:val="single" w:sz="2" w:space="0" w:color="auto"/>
              <w:bottom w:val="single" w:sz="4"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0,722</w:t>
            </w:r>
          </w:p>
        </w:tc>
        <w:tc>
          <w:tcPr>
            <w:tcW w:w="1514" w:type="pct"/>
            <w:tcBorders>
              <w:top w:val="nil"/>
              <w:left w:val="single" w:sz="2" w:space="0" w:color="auto"/>
              <w:bottom w:val="single" w:sz="4" w:space="0" w:color="auto"/>
              <w:right w:val="single" w:sz="8"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2</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3</w:t>
            </w:r>
          </w:p>
        </w:tc>
        <w:tc>
          <w:tcPr>
            <w:tcW w:w="1735" w:type="pct"/>
            <w:tcBorders>
              <w:top w:val="nil"/>
              <w:left w:val="single" w:sz="2" w:space="0" w:color="auto"/>
              <w:bottom w:val="single" w:sz="4"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0,788</w:t>
            </w:r>
          </w:p>
        </w:tc>
        <w:tc>
          <w:tcPr>
            <w:tcW w:w="1514" w:type="pct"/>
            <w:tcBorders>
              <w:top w:val="nil"/>
              <w:left w:val="single" w:sz="2" w:space="0" w:color="auto"/>
              <w:bottom w:val="single" w:sz="4" w:space="0" w:color="auto"/>
              <w:right w:val="single" w:sz="8"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2</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17</w:t>
            </w:r>
          </w:p>
        </w:tc>
        <w:tc>
          <w:tcPr>
            <w:tcW w:w="1735" w:type="pct"/>
            <w:tcBorders>
              <w:top w:val="nil"/>
              <w:left w:val="single" w:sz="2"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0,823</w:t>
            </w:r>
          </w:p>
        </w:tc>
        <w:tc>
          <w:tcPr>
            <w:tcW w:w="1514" w:type="pct"/>
            <w:tcBorders>
              <w:top w:val="nil"/>
              <w:left w:val="single" w:sz="2" w:space="0" w:color="auto"/>
              <w:bottom w:val="single" w:sz="8" w:space="0" w:color="auto"/>
              <w:right w:val="single" w:sz="8"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2</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0,842</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3</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5</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0,88</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3</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4</w:t>
            </w:r>
          </w:p>
        </w:tc>
        <w:tc>
          <w:tcPr>
            <w:tcW w:w="1735" w:type="pct"/>
            <w:tcBorders>
              <w:top w:val="nil"/>
              <w:left w:val="single" w:sz="2"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0,983</w:t>
            </w:r>
          </w:p>
        </w:tc>
        <w:tc>
          <w:tcPr>
            <w:tcW w:w="1514" w:type="pct"/>
            <w:tcBorders>
              <w:top w:val="nil"/>
              <w:left w:val="single" w:sz="2" w:space="0" w:color="auto"/>
              <w:bottom w:val="single" w:sz="8" w:space="0" w:color="auto"/>
              <w:right w:val="single" w:sz="8"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4</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22</w:t>
            </w:r>
          </w:p>
        </w:tc>
        <w:tc>
          <w:tcPr>
            <w:tcW w:w="1735" w:type="pct"/>
            <w:tcBorders>
              <w:top w:val="nil"/>
              <w:left w:val="single" w:sz="2" w:space="0" w:color="auto"/>
              <w:bottom w:val="single" w:sz="4"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1,032</w:t>
            </w:r>
          </w:p>
        </w:tc>
        <w:tc>
          <w:tcPr>
            <w:tcW w:w="1514" w:type="pct"/>
            <w:tcBorders>
              <w:top w:val="nil"/>
              <w:left w:val="single" w:sz="2" w:space="0" w:color="auto"/>
              <w:bottom w:val="single" w:sz="4" w:space="0" w:color="auto"/>
              <w:right w:val="single" w:sz="8"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4</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w:t>
            </w:r>
          </w:p>
        </w:tc>
        <w:tc>
          <w:tcPr>
            <w:tcW w:w="1735" w:type="pct"/>
            <w:tcBorders>
              <w:top w:val="nil"/>
              <w:left w:val="single" w:sz="2"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1,096</w:t>
            </w:r>
          </w:p>
        </w:tc>
        <w:tc>
          <w:tcPr>
            <w:tcW w:w="1514" w:type="pct"/>
            <w:tcBorders>
              <w:top w:val="nil"/>
              <w:left w:val="single" w:sz="2" w:space="0" w:color="auto"/>
              <w:bottom w:val="single" w:sz="8" w:space="0" w:color="auto"/>
              <w:right w:val="single" w:sz="8"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4</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18</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1,14</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5</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7</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1,181</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5</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10</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1,225</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5</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14</w:t>
            </w:r>
          </w:p>
        </w:tc>
        <w:tc>
          <w:tcPr>
            <w:tcW w:w="1735" w:type="pct"/>
            <w:tcBorders>
              <w:top w:val="nil"/>
              <w:left w:val="single" w:sz="2" w:space="0" w:color="auto"/>
              <w:bottom w:val="single" w:sz="4"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1,232</w:t>
            </w:r>
          </w:p>
        </w:tc>
        <w:tc>
          <w:tcPr>
            <w:tcW w:w="1514" w:type="pct"/>
            <w:tcBorders>
              <w:top w:val="nil"/>
              <w:left w:val="single" w:sz="2" w:space="0" w:color="auto"/>
              <w:bottom w:val="single" w:sz="4"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5</w:t>
            </w:r>
          </w:p>
        </w:tc>
      </w:tr>
      <w:tr w:rsidR="0079125F" w:rsidRPr="00632A04" w:rsidTr="006C49A4">
        <w:trPr>
          <w:trHeight w:val="170"/>
          <w:jc w:val="center"/>
        </w:trPr>
        <w:tc>
          <w:tcPr>
            <w:tcW w:w="1751" w:type="pct"/>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15</w:t>
            </w:r>
          </w:p>
        </w:tc>
        <w:tc>
          <w:tcPr>
            <w:tcW w:w="1735" w:type="pct"/>
            <w:tcBorders>
              <w:top w:val="nil"/>
              <w:left w:val="single" w:sz="2"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1,257</w:t>
            </w:r>
          </w:p>
        </w:tc>
        <w:tc>
          <w:tcPr>
            <w:tcW w:w="1514" w:type="pct"/>
            <w:tcBorders>
              <w:top w:val="nil"/>
              <w:left w:val="single" w:sz="2" w:space="0" w:color="auto"/>
              <w:bottom w:val="single" w:sz="8" w:space="0" w:color="auto"/>
              <w:right w:val="single" w:sz="8"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интервал 5</w:t>
            </w:r>
          </w:p>
        </w:tc>
      </w:tr>
    </w:tbl>
    <w:p w:rsidR="0079125F" w:rsidRPr="00632A04" w:rsidRDefault="0079125F" w:rsidP="00632A04">
      <w:pPr>
        <w:tabs>
          <w:tab w:val="left" w:pos="720"/>
        </w:tabs>
        <w:spacing w:line="360" w:lineRule="auto"/>
        <w:rPr>
          <w:rFonts w:ascii="Arial" w:hAnsi="Arial" w:cs="Arial"/>
          <w:sz w:val="24"/>
          <w:szCs w:val="24"/>
          <w:lang w:val="en-US"/>
        </w:rPr>
      </w:pP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2.7</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Определение границ сегментов</w:t>
      </w:r>
    </w:p>
    <w:tbl>
      <w:tblPr>
        <w:tblW w:w="5000" w:type="pct"/>
        <w:tblLook w:val="04A0" w:firstRow="1" w:lastRow="0" w:firstColumn="1" w:lastColumn="0" w:noHBand="0" w:noVBand="1"/>
      </w:tblPr>
      <w:tblGrid>
        <w:gridCol w:w="1915"/>
        <w:gridCol w:w="1914"/>
        <w:gridCol w:w="1914"/>
        <w:gridCol w:w="1914"/>
        <w:gridCol w:w="1914"/>
      </w:tblGrid>
      <w:tr w:rsidR="0079125F" w:rsidRPr="00632A04" w:rsidTr="006C49A4">
        <w:trPr>
          <w:trHeight w:val="255"/>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Инт</w:t>
            </w:r>
            <w:r w:rsidRPr="00632A04">
              <w:rPr>
                <w:rFonts w:ascii="Arial" w:hAnsi="Arial" w:cs="Arial"/>
                <w:sz w:val="24"/>
                <w:szCs w:val="24"/>
                <w:lang w:val="en-US"/>
              </w:rPr>
              <w:t>ерва</w:t>
            </w:r>
            <w:r w:rsidRPr="00632A04">
              <w:rPr>
                <w:rFonts w:ascii="Arial" w:hAnsi="Arial" w:cs="Arial"/>
                <w:sz w:val="24"/>
                <w:szCs w:val="24"/>
              </w:rPr>
              <w:t>л  1</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w:t>
            </w:r>
            <w:r w:rsidRPr="00632A04">
              <w:rPr>
                <w:rFonts w:ascii="Arial" w:hAnsi="Arial" w:cs="Arial"/>
                <w:sz w:val="24"/>
                <w:szCs w:val="24"/>
                <w:lang w:val="en-US"/>
              </w:rPr>
              <w:t>ерва</w:t>
            </w:r>
            <w:r w:rsidRPr="00632A04">
              <w:rPr>
                <w:rFonts w:ascii="Arial" w:hAnsi="Arial" w:cs="Arial"/>
                <w:sz w:val="24"/>
                <w:szCs w:val="24"/>
              </w:rPr>
              <w:t>л 2</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w:t>
            </w:r>
            <w:r w:rsidRPr="00632A04">
              <w:rPr>
                <w:rFonts w:ascii="Arial" w:hAnsi="Arial" w:cs="Arial"/>
                <w:sz w:val="24"/>
                <w:szCs w:val="24"/>
                <w:lang w:val="en-US"/>
              </w:rPr>
              <w:t>ерва</w:t>
            </w:r>
            <w:r w:rsidRPr="00632A04">
              <w:rPr>
                <w:rFonts w:ascii="Arial" w:hAnsi="Arial" w:cs="Arial"/>
                <w:sz w:val="24"/>
                <w:szCs w:val="24"/>
              </w:rPr>
              <w:t>л 3</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w:t>
            </w:r>
            <w:r w:rsidRPr="00632A04">
              <w:rPr>
                <w:rFonts w:ascii="Arial" w:hAnsi="Arial" w:cs="Arial"/>
                <w:sz w:val="24"/>
                <w:szCs w:val="24"/>
                <w:lang w:val="en-US"/>
              </w:rPr>
              <w:t>ерва</w:t>
            </w:r>
            <w:r w:rsidRPr="00632A04">
              <w:rPr>
                <w:rFonts w:ascii="Arial" w:hAnsi="Arial" w:cs="Arial"/>
                <w:sz w:val="24"/>
                <w:szCs w:val="24"/>
              </w:rPr>
              <w:t>л 4</w:t>
            </w:r>
          </w:p>
        </w:tc>
        <w:tc>
          <w:tcPr>
            <w:tcW w:w="1000"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w:t>
            </w:r>
            <w:r w:rsidRPr="00632A04">
              <w:rPr>
                <w:rFonts w:ascii="Arial" w:hAnsi="Arial" w:cs="Arial"/>
                <w:sz w:val="24"/>
                <w:szCs w:val="24"/>
                <w:lang w:val="en-US"/>
              </w:rPr>
              <w:t>ерва</w:t>
            </w:r>
            <w:r w:rsidRPr="00632A04">
              <w:rPr>
                <w:rFonts w:ascii="Arial" w:hAnsi="Arial" w:cs="Arial"/>
                <w:sz w:val="24"/>
                <w:szCs w:val="24"/>
              </w:rPr>
              <w:t>л 5</w:t>
            </w:r>
          </w:p>
        </w:tc>
      </w:tr>
      <w:tr w:rsidR="0079125F" w:rsidRPr="00632A04" w:rsidTr="006C49A4">
        <w:trPr>
          <w:trHeight w:val="255"/>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0,539</w:t>
            </w:r>
          </w:p>
        </w:tc>
        <w:tc>
          <w:tcPr>
            <w:tcW w:w="100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0,68261</w:t>
            </w:r>
          </w:p>
        </w:tc>
        <w:tc>
          <w:tcPr>
            <w:tcW w:w="100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0,82622</w:t>
            </w:r>
          </w:p>
        </w:tc>
        <w:tc>
          <w:tcPr>
            <w:tcW w:w="100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0,96983</w:t>
            </w:r>
          </w:p>
        </w:tc>
        <w:tc>
          <w:tcPr>
            <w:tcW w:w="100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1,11344</w:t>
            </w:r>
          </w:p>
        </w:tc>
      </w:tr>
      <w:tr w:rsidR="0079125F" w:rsidRPr="00632A04" w:rsidTr="006C49A4">
        <w:trPr>
          <w:trHeight w:val="270"/>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0,6826</w:t>
            </w:r>
          </w:p>
        </w:tc>
        <w:tc>
          <w:tcPr>
            <w:tcW w:w="100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0,82621</w:t>
            </w:r>
          </w:p>
        </w:tc>
        <w:tc>
          <w:tcPr>
            <w:tcW w:w="100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0,96982</w:t>
            </w:r>
          </w:p>
        </w:tc>
        <w:tc>
          <w:tcPr>
            <w:tcW w:w="100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1,11343</w:t>
            </w:r>
          </w:p>
        </w:tc>
        <w:tc>
          <w:tcPr>
            <w:tcW w:w="100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1,2570</w:t>
            </w:r>
          </w:p>
        </w:tc>
      </w:tr>
    </w:tbl>
    <w:p w:rsidR="0079125F" w:rsidRPr="00632A04" w:rsidRDefault="0079125F" w:rsidP="00632A04">
      <w:pPr>
        <w:tabs>
          <w:tab w:val="left" w:pos="720"/>
        </w:tabs>
        <w:spacing w:line="360" w:lineRule="auto"/>
        <w:rPr>
          <w:rFonts w:ascii="Arial" w:hAnsi="Arial" w:cs="Arial"/>
          <w:sz w:val="24"/>
          <w:szCs w:val="24"/>
          <w:lang w:val="en-US"/>
        </w:rPr>
      </w:pPr>
    </w:p>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t>2. Сегментация потребителей по степени предпочтения потребления одного продукта другому.</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Выполним сегментацию для двух продуктов «колбаса» и «мясо». Для этих продуктов, которые условно обозначим «К» и «М», также как и в предыдущем примере, рассчитаем и рассмотрим параметры </w:t>
      </w:r>
      <w:r w:rsidRPr="00632A04">
        <w:rPr>
          <w:rFonts w:ascii="Arial" w:hAnsi="Arial" w:cs="Arial"/>
          <w:sz w:val="24"/>
          <w:szCs w:val="24"/>
          <w:lang w:val="en-US"/>
        </w:rPr>
        <w:t>Q</w:t>
      </w:r>
      <w:r w:rsidRPr="00632A04">
        <w:rPr>
          <w:rFonts w:ascii="Arial" w:hAnsi="Arial" w:cs="Arial"/>
          <w:sz w:val="24"/>
          <w:szCs w:val="24"/>
          <w:vertAlign w:val="subscript"/>
        </w:rPr>
        <w:t xml:space="preserve">б </w:t>
      </w:r>
      <w:r w:rsidRPr="00632A04">
        <w:rPr>
          <w:rFonts w:ascii="Arial" w:hAnsi="Arial" w:cs="Arial"/>
          <w:sz w:val="24"/>
          <w:szCs w:val="24"/>
        </w:rPr>
        <w:t xml:space="preserve">, </w:t>
      </w:r>
      <w:r w:rsidRPr="00632A04">
        <w:rPr>
          <w:rFonts w:ascii="Arial" w:hAnsi="Arial" w:cs="Arial"/>
          <w:sz w:val="24"/>
          <w:szCs w:val="24"/>
          <w:lang w:val="en-US"/>
        </w:rPr>
        <w:t>Q</w:t>
      </w:r>
      <w:r w:rsidRPr="00632A04">
        <w:rPr>
          <w:rFonts w:ascii="Arial" w:hAnsi="Arial" w:cs="Arial"/>
          <w:sz w:val="24"/>
          <w:szCs w:val="24"/>
          <w:vertAlign w:val="subscript"/>
        </w:rPr>
        <w:t>т</w:t>
      </w:r>
      <w:r w:rsidRPr="00632A04">
        <w:rPr>
          <w:rFonts w:ascii="Arial" w:hAnsi="Arial" w:cs="Arial"/>
          <w:sz w:val="24"/>
          <w:szCs w:val="24"/>
        </w:rPr>
        <w:t>,  P</w:t>
      </w:r>
      <w:r w:rsidRPr="00632A04">
        <w:rPr>
          <w:rFonts w:ascii="Arial" w:hAnsi="Arial" w:cs="Arial"/>
          <w:sz w:val="24"/>
          <w:szCs w:val="24"/>
          <w:vertAlign w:val="subscript"/>
        </w:rPr>
        <w:t>б</w:t>
      </w:r>
      <w:r w:rsidRPr="00632A04">
        <w:rPr>
          <w:rFonts w:ascii="Arial" w:hAnsi="Arial" w:cs="Arial"/>
          <w:sz w:val="24"/>
          <w:szCs w:val="24"/>
        </w:rPr>
        <w:t>, P</w:t>
      </w:r>
      <w:r w:rsidRPr="00632A04">
        <w:rPr>
          <w:rFonts w:ascii="Arial" w:hAnsi="Arial" w:cs="Arial"/>
          <w:sz w:val="24"/>
          <w:szCs w:val="24"/>
          <w:vertAlign w:val="subscript"/>
        </w:rPr>
        <w:t>т</w:t>
      </w:r>
      <w:r w:rsidRPr="00632A04">
        <w:rPr>
          <w:rFonts w:ascii="Arial" w:hAnsi="Arial" w:cs="Arial"/>
          <w:sz w:val="24"/>
          <w:szCs w:val="24"/>
        </w:rPr>
        <w:t xml:space="preserve">, </w:t>
      </w:r>
      <w:r w:rsidRPr="00632A04">
        <w:rPr>
          <w:rFonts w:ascii="Arial" w:hAnsi="Arial" w:cs="Arial"/>
          <w:sz w:val="24"/>
          <w:szCs w:val="24"/>
          <w:lang w:val="en-US"/>
        </w:rPr>
        <w:t>TR</w:t>
      </w:r>
      <w:r w:rsidRPr="00632A04">
        <w:rPr>
          <w:rFonts w:ascii="Arial" w:hAnsi="Arial" w:cs="Arial"/>
          <w:sz w:val="24"/>
          <w:szCs w:val="24"/>
          <w:vertAlign w:val="subscript"/>
        </w:rPr>
        <w:t>б</w:t>
      </w:r>
      <w:r w:rsidRPr="00632A04">
        <w:rPr>
          <w:rFonts w:ascii="Arial" w:hAnsi="Arial" w:cs="Arial"/>
          <w:sz w:val="24"/>
          <w:szCs w:val="24"/>
        </w:rPr>
        <w:t xml:space="preserve">, </w:t>
      </w:r>
      <w:r w:rsidRPr="00632A04">
        <w:rPr>
          <w:rFonts w:ascii="Arial" w:hAnsi="Arial" w:cs="Arial"/>
          <w:sz w:val="24"/>
          <w:szCs w:val="24"/>
          <w:lang w:val="en-US"/>
        </w:rPr>
        <w:t>TR</w:t>
      </w:r>
      <w:r w:rsidRPr="00632A04">
        <w:rPr>
          <w:rFonts w:ascii="Arial" w:hAnsi="Arial" w:cs="Arial"/>
          <w:sz w:val="24"/>
          <w:szCs w:val="24"/>
          <w:vertAlign w:val="subscript"/>
        </w:rPr>
        <w:t>т</w:t>
      </w:r>
      <w:r w:rsidRPr="00632A04">
        <w:rPr>
          <w:rFonts w:ascii="Arial" w:hAnsi="Arial" w:cs="Arial"/>
          <w:sz w:val="24"/>
          <w:szCs w:val="24"/>
        </w:rPr>
        <w:t xml:space="preserve"> и </w:t>
      </w:r>
      <w:r w:rsidRPr="00632A04">
        <w:rPr>
          <w:rFonts w:ascii="Arial" w:hAnsi="Arial" w:cs="Arial"/>
          <w:sz w:val="24"/>
          <w:szCs w:val="24"/>
          <w:lang w:val="en-US"/>
        </w:rPr>
        <w:t>β</w:t>
      </w:r>
      <w:r w:rsidRPr="00632A04">
        <w:rPr>
          <w:rFonts w:ascii="Arial" w:hAnsi="Arial" w:cs="Arial"/>
          <w:sz w:val="24"/>
          <w:szCs w:val="24"/>
        </w:rPr>
        <w:t>.</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Также рассчитаем модуль – меру близости анализируемых продуктов в кластерном анализе:</w:t>
      </w:r>
    </w:p>
    <w:p w:rsidR="0079125F" w:rsidRPr="00632A04" w:rsidRDefault="0079125F" w:rsidP="00632A04">
      <w:pPr>
        <w:tabs>
          <w:tab w:val="left" w:pos="720"/>
        </w:tabs>
        <w:spacing w:line="360" w:lineRule="auto"/>
        <w:rPr>
          <w:rFonts w:ascii="Arial" w:hAnsi="Arial" w:cs="Arial"/>
          <w:sz w:val="24"/>
          <w:szCs w:val="24"/>
        </w:rPr>
      </w:pPr>
      <m:oMath>
        <m:r>
          <w:rPr>
            <w:rFonts w:ascii="Cambria Math" w:hAnsi="Cambria Math" w:cs="Arial"/>
            <w:sz w:val="24"/>
            <w:szCs w:val="24"/>
          </w:rPr>
          <m:t>R=</m:t>
        </m:r>
        <m:rad>
          <m:radPr>
            <m:degHide m:val="1"/>
            <m:ctrlPr>
              <w:rPr>
                <w:rFonts w:ascii="Cambria Math" w:hAnsi="Cambria Math" w:cs="Arial"/>
                <w:i/>
                <w:sz w:val="24"/>
                <w:szCs w:val="24"/>
              </w:rPr>
            </m:ctrlPr>
          </m:radPr>
          <m:deg/>
          <m:e>
            <m:sSubSup>
              <m:sSubSupPr>
                <m:ctrlPr>
                  <w:rPr>
                    <w:rFonts w:ascii="Cambria Math" w:hAnsi="Cambria Math" w:cs="Arial"/>
                    <w:i/>
                    <w:sz w:val="24"/>
                    <w:szCs w:val="24"/>
                  </w:rPr>
                </m:ctrlPr>
              </m:sSubSupPr>
              <m:e>
                <m:r>
                  <w:rPr>
                    <w:rFonts w:ascii="Cambria Math" w:hAnsi="Cambria Math" w:cs="Arial"/>
                    <w:sz w:val="24"/>
                    <w:szCs w:val="24"/>
                  </w:rPr>
                  <m:t>β</m:t>
                </m:r>
              </m:e>
              <m:sub>
                <m:r>
                  <w:rPr>
                    <w:rFonts w:ascii="Cambria Math" w:hAnsi="Cambria Math" w:cs="Arial"/>
                    <w:sz w:val="24"/>
                    <w:szCs w:val="24"/>
                  </w:rPr>
                  <m:t>1</m:t>
                </m:r>
              </m:sub>
              <m:sup>
                <m:r>
                  <w:rPr>
                    <w:rFonts w:ascii="Cambria Math" w:hAnsi="Cambria Math" w:cs="Arial"/>
                    <w:sz w:val="24"/>
                    <w:szCs w:val="24"/>
                  </w:rPr>
                  <m:t>2</m:t>
                </m:r>
              </m:sup>
            </m:sSub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β</m:t>
                </m:r>
              </m:e>
              <m:sub>
                <m:r>
                  <w:rPr>
                    <w:rFonts w:ascii="Cambria Math" w:hAnsi="Cambria Math" w:cs="Arial"/>
                    <w:sz w:val="24"/>
                    <w:szCs w:val="24"/>
                  </w:rPr>
                  <m:t>2</m:t>
                </m:r>
              </m:sub>
              <m:sup>
                <m:r>
                  <w:rPr>
                    <w:rFonts w:ascii="Cambria Math" w:hAnsi="Cambria Math" w:cs="Arial"/>
                    <w:sz w:val="24"/>
                    <w:szCs w:val="24"/>
                  </w:rPr>
                  <m:t>2</m:t>
                </m:r>
              </m:sup>
            </m:sSubSup>
          </m:e>
        </m:rad>
      </m:oMath>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(2.2)</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 предпочтение одного продукта другому методом расчета угла α в радианах модуля R в декартовой системе координат по формуле 2.3 (см. рис. 2.2):</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ab/>
      </w:r>
      <m:oMath>
        <m:r>
          <w:rPr>
            <w:rFonts w:ascii="Cambria Math" w:hAnsi="Cambria Math" w:cs="Arial"/>
            <w:sz w:val="24"/>
            <w:szCs w:val="24"/>
          </w:rPr>
          <m:t>α=</m:t>
        </m:r>
        <m:func>
          <m:funcPr>
            <m:ctrlPr>
              <w:rPr>
                <w:rFonts w:ascii="Cambria Math" w:hAnsi="Cambria Math" w:cs="Arial"/>
                <w:i/>
                <w:sz w:val="24"/>
                <w:szCs w:val="24"/>
              </w:rPr>
            </m:ctrlPr>
          </m:funcPr>
          <m:fName>
            <m:r>
              <m:rPr>
                <m:sty m:val="p"/>
              </m:rPr>
              <w:rPr>
                <w:rFonts w:ascii="Cambria Math" w:hAnsi="Cambria Math" w:cs="Arial"/>
                <w:sz w:val="24"/>
                <w:szCs w:val="24"/>
              </w:rPr>
              <m:t>arctg</m:t>
            </m:r>
          </m:fName>
          <m:e>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2</m:t>
                    </m:r>
                  </m:sub>
                </m:sSub>
              </m:num>
              <m:den>
                <m:sSub>
                  <m:sSubPr>
                    <m:ctrlPr>
                      <w:rPr>
                        <w:rFonts w:ascii="Cambria Math" w:hAnsi="Cambria Math" w:cs="Arial"/>
                        <w:i/>
                        <w:sz w:val="24"/>
                        <w:szCs w:val="24"/>
                      </w:rPr>
                    </m:ctrlPr>
                  </m:sSubPr>
                  <m:e>
                    <m:r>
                      <w:rPr>
                        <w:rFonts w:ascii="Cambria Math" w:hAnsi="Cambria Math" w:cs="Arial"/>
                        <w:sz w:val="24"/>
                        <w:szCs w:val="24"/>
                      </w:rPr>
                      <m:t>β</m:t>
                    </m:r>
                  </m:e>
                  <m:sub>
                    <m:r>
                      <w:rPr>
                        <w:rFonts w:ascii="Cambria Math" w:hAnsi="Cambria Math" w:cs="Arial"/>
                        <w:sz w:val="24"/>
                        <w:szCs w:val="24"/>
                      </w:rPr>
                      <m:t>1</m:t>
                    </m:r>
                  </m:sub>
                </m:sSub>
              </m:den>
            </m:f>
            <m:r>
              <w:rPr>
                <w:rFonts w:ascii="Cambria Math" w:hAnsi="Cambria Math" w:cs="Arial"/>
                <w:sz w:val="24"/>
                <w:szCs w:val="24"/>
              </w:rPr>
              <m:t>)</m:t>
            </m:r>
          </m:e>
        </m:func>
      </m:oMath>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(2.3)</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noProof/>
          <w:sz w:val="24"/>
          <w:szCs w:val="24"/>
          <w:lang w:eastAsia="ru-RU"/>
        </w:rPr>
        <w:drawing>
          <wp:inline distT="0" distB="0" distL="0" distR="0">
            <wp:extent cx="3293110" cy="2245995"/>
            <wp:effectExtent l="0" t="0" r="2540" b="190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Рис. 2.2. Мера близости продуктов для потребителя 1</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Мера близости </w:t>
      </w:r>
      <w:r w:rsidRPr="00632A04">
        <w:rPr>
          <w:rFonts w:ascii="Arial" w:hAnsi="Arial" w:cs="Arial"/>
          <w:sz w:val="24"/>
          <w:szCs w:val="24"/>
          <w:lang w:val="en-US"/>
        </w:rPr>
        <w:t>R</w:t>
      </w:r>
      <w:r w:rsidRPr="00632A04">
        <w:rPr>
          <w:rFonts w:ascii="Arial" w:hAnsi="Arial" w:cs="Arial"/>
          <w:sz w:val="24"/>
          <w:szCs w:val="24"/>
        </w:rPr>
        <w:t xml:space="preserve"> отражает степень сходства между продуктами по темпам роста потребления: чем меньше расстояние </w:t>
      </w:r>
      <w:r w:rsidRPr="00632A04">
        <w:rPr>
          <w:rFonts w:ascii="Arial" w:hAnsi="Arial" w:cs="Arial"/>
          <w:sz w:val="24"/>
          <w:szCs w:val="24"/>
          <w:lang w:val="en-US"/>
        </w:rPr>
        <w:t>R</w:t>
      </w:r>
      <w:r w:rsidRPr="00632A04">
        <w:rPr>
          <w:rFonts w:ascii="Arial" w:hAnsi="Arial" w:cs="Arial"/>
          <w:sz w:val="24"/>
          <w:szCs w:val="24"/>
        </w:rPr>
        <w:t>, тем меньше они отличаются друг от друга.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Результаты расчетов сведем в таблицу и отсортируем по параметру α (см. табл.2.8).</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2.8</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Расчет степени предпочтения потребления одного продукта другому и определение рыночных сегментов</w:t>
      </w:r>
    </w:p>
    <w:tbl>
      <w:tblPr>
        <w:tblW w:w="5000" w:type="pct"/>
        <w:jc w:val="center"/>
        <w:tblLook w:val="04A0" w:firstRow="1" w:lastRow="0" w:firstColumn="1" w:lastColumn="0" w:noHBand="0" w:noVBand="1"/>
      </w:tblPr>
      <w:tblGrid>
        <w:gridCol w:w="2507"/>
        <w:gridCol w:w="1743"/>
        <w:gridCol w:w="1331"/>
        <w:gridCol w:w="1330"/>
        <w:gridCol w:w="1330"/>
        <w:gridCol w:w="1330"/>
      </w:tblGrid>
      <w:tr w:rsidR="0079125F" w:rsidRPr="00632A04" w:rsidTr="006C49A4">
        <w:trPr>
          <w:trHeight w:val="330"/>
          <w:jc w:val="center"/>
        </w:trPr>
        <w:tc>
          <w:tcPr>
            <w:tcW w:w="1309"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910" w:type="pct"/>
            <w:tcBorders>
              <w:top w:val="single" w:sz="4" w:space="0" w:color="auto"/>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колбаса, β</w:t>
            </w:r>
          </w:p>
        </w:tc>
        <w:tc>
          <w:tcPr>
            <w:tcW w:w="695" w:type="pct"/>
            <w:tcBorders>
              <w:top w:val="single" w:sz="4" w:space="0" w:color="auto"/>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мясо, β</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R</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угол α</w:t>
            </w:r>
          </w:p>
        </w:tc>
        <w:tc>
          <w:tcPr>
            <w:tcW w:w="695"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70"/>
          <w:jc w:val="center"/>
        </w:trPr>
        <w:tc>
          <w:tcPr>
            <w:tcW w:w="1309" w:type="pct"/>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10</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1,225</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0,615</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1,371</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0,465</w:t>
            </w:r>
          </w:p>
        </w:tc>
        <w:tc>
          <w:tcPr>
            <w:tcW w:w="695" w:type="pct"/>
            <w:tcBorders>
              <w:top w:val="single" w:sz="4" w:space="0" w:color="auto"/>
              <w:left w:val="nil"/>
              <w:bottom w:val="nil"/>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3</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1,096</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0,579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1,240</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0,486</w:t>
            </w:r>
          </w:p>
        </w:tc>
        <w:tc>
          <w:tcPr>
            <w:tcW w:w="695" w:type="pct"/>
            <w:tcBorders>
              <w:top w:val="single" w:sz="4" w:space="0" w:color="auto"/>
              <w:left w:val="nil"/>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4</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7</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1,181</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0,657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1,351</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0,508</w:t>
            </w:r>
          </w:p>
        </w:tc>
        <w:tc>
          <w:tcPr>
            <w:tcW w:w="695" w:type="pct"/>
            <w:tcBorders>
              <w:top w:val="single" w:sz="4" w:space="0" w:color="auto"/>
              <w:left w:val="nil"/>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4</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14</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1,232</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0,729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1,432</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0,534</w:t>
            </w:r>
          </w:p>
        </w:tc>
        <w:tc>
          <w:tcPr>
            <w:tcW w:w="695" w:type="pct"/>
            <w:tcBorders>
              <w:top w:val="single" w:sz="4" w:space="0" w:color="auto"/>
              <w:left w:val="nil"/>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4</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15</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1,257</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0,761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1,469</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0,544</w:t>
            </w:r>
          </w:p>
        </w:tc>
        <w:tc>
          <w:tcPr>
            <w:tcW w:w="695" w:type="pct"/>
            <w:tcBorders>
              <w:top w:val="single" w:sz="4" w:space="0" w:color="auto"/>
              <w:left w:val="nil"/>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4</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18</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1,14</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0,811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1,399</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0,618</w:t>
            </w:r>
          </w:p>
        </w:tc>
        <w:tc>
          <w:tcPr>
            <w:tcW w:w="695" w:type="pct"/>
            <w:tcBorders>
              <w:top w:val="single" w:sz="4" w:space="0" w:color="auto"/>
              <w:left w:val="nil"/>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4</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22</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1,032</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0,751</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1,276</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0,629</w:t>
            </w:r>
          </w:p>
        </w:tc>
        <w:tc>
          <w:tcPr>
            <w:tcW w:w="695" w:type="pct"/>
            <w:tcBorders>
              <w:top w:val="single" w:sz="4" w:space="0" w:color="auto"/>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4</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0,983</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0,784</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1,257</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0,673</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0,842</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0,678</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1,081</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0,678</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17</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0,823</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0,664</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1,057</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0,679</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21</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0,719</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0,629</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0,955</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0,719</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5</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0,88</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0,772</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1,171</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0,720</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3</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0,788</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0,696</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1,051</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0,723</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16</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0,722</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0,669</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0,984</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0,747</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8</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0,568</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0,534</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0,780</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0,755</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11</w:t>
            </w:r>
          </w:p>
        </w:tc>
        <w:tc>
          <w:tcPr>
            <w:tcW w:w="910"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0,688</w:t>
            </w:r>
          </w:p>
        </w:tc>
        <w:tc>
          <w:tcPr>
            <w:tcW w:w="695" w:type="pct"/>
            <w:tcBorders>
              <w:top w:val="nil"/>
              <w:left w:val="single" w:sz="4" w:space="0" w:color="auto"/>
              <w:bottom w:val="single" w:sz="4" w:space="0" w:color="auto"/>
              <w:right w:val="single" w:sz="4" w:space="0" w:color="auto"/>
            </w:tcBorders>
            <w:shd w:val="clear" w:color="auto" w:fill="D9D9D9"/>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0,675</w:t>
            </w:r>
          </w:p>
        </w:tc>
        <w:tc>
          <w:tcPr>
            <w:tcW w:w="695" w:type="pct"/>
            <w:tcBorders>
              <w:top w:val="nil"/>
              <w:left w:val="single" w:sz="4" w:space="0" w:color="auto"/>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0,964</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0,776</w:t>
            </w:r>
          </w:p>
        </w:tc>
        <w:tc>
          <w:tcPr>
            <w:tcW w:w="695" w:type="pct"/>
            <w:tcBorders>
              <w:top w:val="nil"/>
              <w:left w:val="nil"/>
              <w:bottom w:val="single" w:sz="4" w:space="0" w:color="auto"/>
              <w:right w:val="single" w:sz="4" w:space="0" w:color="auto"/>
            </w:tcBorders>
            <w:shd w:val="clear" w:color="auto" w:fill="D9D9D9"/>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5</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20</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0,665</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0,674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0,947</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0,792</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6</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13</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0,55</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0,572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0,794</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0,805</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6</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6</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0,607</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0,669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0,903</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0,834</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6</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Потребитель 9</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0,583</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0,726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0,931</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0,894</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6</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19</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0,539</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0,868</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0,901</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6</w:t>
            </w:r>
          </w:p>
        </w:tc>
      </w:tr>
      <w:tr w:rsidR="0079125F" w:rsidRPr="00632A04" w:rsidTr="006C49A4">
        <w:trPr>
          <w:trHeight w:val="270"/>
          <w:jc w:val="center"/>
        </w:trPr>
        <w:tc>
          <w:tcPr>
            <w:tcW w:w="1309" w:type="pct"/>
            <w:tcBorders>
              <w:top w:val="nil"/>
              <w:left w:val="single" w:sz="8" w:space="0" w:color="auto"/>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12</w:t>
            </w:r>
          </w:p>
        </w:tc>
        <w:tc>
          <w:tcPr>
            <w:tcW w:w="910"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0,586</w:t>
            </w:r>
          </w:p>
        </w:tc>
        <w:tc>
          <w:tcPr>
            <w:tcW w:w="695" w:type="pct"/>
            <w:tcBorders>
              <w:top w:val="nil"/>
              <w:left w:val="single" w:sz="4" w:space="0" w:color="auto"/>
              <w:bottom w:val="single" w:sz="4" w:space="0" w:color="auto"/>
              <w:right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0,781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0,976</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0,927</w:t>
            </w:r>
          </w:p>
        </w:tc>
        <w:tc>
          <w:tcPr>
            <w:tcW w:w="695"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обл 6</w:t>
            </w:r>
          </w:p>
        </w:tc>
      </w:tr>
    </w:tbl>
    <w:p w:rsidR="0079125F" w:rsidRPr="00632A04" w:rsidRDefault="0079125F" w:rsidP="00632A04">
      <w:pPr>
        <w:tabs>
          <w:tab w:val="left" w:pos="720"/>
        </w:tabs>
        <w:spacing w:line="360" w:lineRule="auto"/>
        <w:rPr>
          <w:rFonts w:ascii="Arial" w:hAnsi="Arial" w:cs="Arial"/>
          <w:sz w:val="24"/>
          <w:szCs w:val="24"/>
          <w:lang w:val="en-US"/>
        </w:rPr>
      </w:pPr>
      <w:bookmarkStart w:id="67" w:name="_Toc332727639"/>
    </w:p>
    <w:p w:rsidR="0079125F" w:rsidRPr="00632A04" w:rsidRDefault="0079125F" w:rsidP="00632A04">
      <w:pPr>
        <w:tabs>
          <w:tab w:val="left" w:pos="720"/>
        </w:tabs>
        <w:spacing w:line="360" w:lineRule="auto"/>
        <w:rPr>
          <w:rFonts w:ascii="Arial" w:hAnsi="Arial" w:cs="Arial"/>
          <w:sz w:val="24"/>
          <w:szCs w:val="24"/>
          <w:lang w:val="en-US"/>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Можно сделать вывод:</w:t>
      </w:r>
    </w:p>
    <w:p w:rsidR="0079125F" w:rsidRPr="00632A04" w:rsidRDefault="0079125F" w:rsidP="00A5224D">
      <w:pPr>
        <w:numPr>
          <w:ilvl w:val="0"/>
          <w:numId w:val="7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если α&gt;0,7854 (45◦), то потребитель отдает предпочтение второму товару (в данном примере «М»);</w:t>
      </w:r>
    </w:p>
    <w:p w:rsidR="0079125F" w:rsidRPr="00632A04" w:rsidRDefault="0079125F" w:rsidP="00A5224D">
      <w:pPr>
        <w:numPr>
          <w:ilvl w:val="0"/>
          <w:numId w:val="7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если α&lt;0,7854 (45◦), то потребитель отдает предпочтение первому товару (в данном примере «К»).</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того чтобы увидеть возможное предпочтение 1-го продукта 2-му продукту, необходимо разбить I квадрант декартовой плоскости координат на 10 областей по 9 градусов. Тогда половина этого квадранта задает предпочтение для продукта 1, а вторая для продукта 2. Таким образом, если выполнить сортировку значения потребления по значению угла α, то естественным образом выделяются области (сегменты) для потребителей продуктов «К» и «М».</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Увеличение количества потребителей области 1 говорит об отказе от продукта «М». Увеличение количества потребителей области 10 говорит об отказе от продукта «К».</w:t>
      </w:r>
    </w:p>
    <w:p w:rsidR="0079125F" w:rsidRPr="00632A04" w:rsidRDefault="0079125F" w:rsidP="00632A04">
      <w:pPr>
        <w:tabs>
          <w:tab w:val="left" w:pos="720"/>
        </w:tabs>
        <w:spacing w:line="360" w:lineRule="auto"/>
        <w:rPr>
          <w:rFonts w:ascii="Arial" w:hAnsi="Arial" w:cs="Arial"/>
          <w:b/>
          <w:i/>
          <w:sz w:val="24"/>
          <w:szCs w:val="24"/>
        </w:rPr>
      </w:pPr>
      <w:bookmarkStart w:id="68" w:name="_Toc344297515"/>
      <w:r w:rsidRPr="00632A04">
        <w:rPr>
          <w:rFonts w:ascii="Arial" w:hAnsi="Arial" w:cs="Arial"/>
          <w:b/>
          <w:i/>
          <w:sz w:val="24"/>
          <w:szCs w:val="24"/>
        </w:rPr>
        <w:t>2.4. ЗАДАНИЯ К ВЫПОЛНЕНИЮ</w:t>
      </w:r>
      <w:bookmarkEnd w:id="67"/>
      <w:bookmarkEnd w:id="68"/>
    </w:p>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t xml:space="preserve">Часть 1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 см. Лабораторная работа №1</w:t>
      </w:r>
    </w:p>
    <w:p w:rsidR="0079125F" w:rsidRPr="00632A04" w:rsidRDefault="0079125F" w:rsidP="00632A04">
      <w:pPr>
        <w:tabs>
          <w:tab w:val="left" w:pos="720"/>
        </w:tabs>
        <w:spacing w:line="360" w:lineRule="auto"/>
        <w:rPr>
          <w:rFonts w:ascii="Arial" w:hAnsi="Arial" w:cs="Arial"/>
          <w:bCs/>
          <w:i/>
          <w:iCs/>
          <w:sz w:val="24"/>
          <w:szCs w:val="24"/>
        </w:rPr>
      </w:pPr>
      <w:r w:rsidRPr="00632A04">
        <w:rPr>
          <w:rFonts w:ascii="Arial" w:hAnsi="Arial" w:cs="Arial"/>
          <w:bCs/>
          <w:i/>
          <w:iCs/>
          <w:sz w:val="24"/>
          <w:szCs w:val="24"/>
        </w:rPr>
        <w:t>Часть 2</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Исходные данные по вариантам представлены в табл. 2.9 и 2.10.</w:t>
      </w:r>
    </w:p>
    <w:p w:rsidR="0079125F" w:rsidRPr="00632A04" w:rsidRDefault="0079125F" w:rsidP="00632A04">
      <w:pPr>
        <w:tabs>
          <w:tab w:val="left" w:pos="720"/>
        </w:tabs>
        <w:spacing w:line="360" w:lineRule="auto"/>
        <w:rPr>
          <w:rFonts w:ascii="Arial" w:hAnsi="Arial" w:cs="Arial"/>
          <w:i/>
          <w:sz w:val="24"/>
          <w:szCs w:val="24"/>
        </w:rPr>
      </w:pPr>
      <w:bookmarkStart w:id="69" w:name="_Toc446822549"/>
      <w:bookmarkStart w:id="70" w:name="_Toc446902964"/>
      <w:bookmarkStart w:id="71" w:name="_Toc451831362"/>
      <w:r w:rsidRPr="00632A04">
        <w:rPr>
          <w:rFonts w:ascii="Arial" w:hAnsi="Arial" w:cs="Arial"/>
          <w:i/>
          <w:sz w:val="24"/>
          <w:szCs w:val="24"/>
        </w:rPr>
        <w:t>Таблица 2.9</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Распределение продуктов по вариантам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328"/>
        <w:gridCol w:w="3327"/>
      </w:tblGrid>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Номер варианта</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1-й продукт</w:t>
            </w:r>
          </w:p>
        </w:tc>
        <w:tc>
          <w:tcPr>
            <w:tcW w:w="1738" w:type="pct"/>
            <w:shd w:val="clear" w:color="auto" w:fill="auto"/>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2-й продукт</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варенец</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йогурт</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2</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йогурт</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ряженка</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ряженка</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простокваша</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простокваша</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йогурт</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бифилюкс</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варенец</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кефир 1%</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ряженка</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кефир 2%</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йогурт</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ряженка</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кефир 2%</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бифилюкс</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йогурт</w:t>
            </w:r>
          </w:p>
        </w:tc>
      </w:tr>
      <w:tr w:rsidR="0079125F" w:rsidRPr="00632A04" w:rsidTr="006C49A4">
        <w:tc>
          <w:tcPr>
            <w:tcW w:w="1523"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1738"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простокваша</w:t>
            </w:r>
          </w:p>
        </w:tc>
        <w:tc>
          <w:tcPr>
            <w:tcW w:w="1738"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кефир 1%</w:t>
            </w:r>
          </w:p>
        </w:tc>
      </w:tr>
    </w:tbl>
    <w:p w:rsidR="0079125F" w:rsidRPr="00632A04" w:rsidRDefault="0079125F" w:rsidP="00632A04">
      <w:pPr>
        <w:tabs>
          <w:tab w:val="left" w:pos="720"/>
        </w:tabs>
        <w:spacing w:line="360" w:lineRule="auto"/>
        <w:rPr>
          <w:rFonts w:ascii="Arial" w:hAnsi="Arial" w:cs="Arial"/>
          <w:i/>
          <w:sz w:val="24"/>
          <w:szCs w:val="24"/>
        </w:rPr>
      </w:pP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sz w:val="24"/>
          <w:szCs w:val="24"/>
        </w:rPr>
        <w:br w:type="page"/>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lastRenderedPageBreak/>
        <w:t>Таблица 2.10</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Объемы потребления кисломолочных продуктов в базовом периоде</w:t>
      </w:r>
    </w:p>
    <w:tbl>
      <w:tblPr>
        <w:tblW w:w="5000" w:type="pct"/>
        <w:tblCellMar>
          <w:left w:w="28" w:type="dxa"/>
          <w:right w:w="28" w:type="dxa"/>
        </w:tblCellMar>
        <w:tblLook w:val="04A0" w:firstRow="1" w:lastRow="0" w:firstColumn="1" w:lastColumn="0" w:noHBand="0" w:noVBand="1"/>
      </w:tblPr>
      <w:tblGrid>
        <w:gridCol w:w="1093"/>
        <w:gridCol w:w="532"/>
        <w:gridCol w:w="648"/>
        <w:gridCol w:w="1255"/>
        <w:gridCol w:w="64"/>
        <w:gridCol w:w="842"/>
        <w:gridCol w:w="1171"/>
        <w:gridCol w:w="1126"/>
        <w:gridCol w:w="40"/>
        <w:gridCol w:w="1509"/>
        <w:gridCol w:w="1131"/>
      </w:tblGrid>
      <w:tr w:rsidR="0079125F" w:rsidRPr="00632A04" w:rsidTr="006C49A4">
        <w:trPr>
          <w:trHeight w:val="300"/>
        </w:trPr>
        <w:tc>
          <w:tcPr>
            <w:tcW w:w="586"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07" w:type="pct"/>
            <w:gridSpan w:val="2"/>
            <w:tcBorders>
              <w:top w:val="single" w:sz="8" w:space="0" w:color="auto"/>
              <w:left w:val="single" w:sz="8" w:space="0" w:color="auto"/>
              <w:bottom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варенец</w:t>
            </w:r>
          </w:p>
        </w:tc>
        <w:tc>
          <w:tcPr>
            <w:tcW w:w="672" w:type="pct"/>
            <w:tcBorders>
              <w:top w:val="single" w:sz="8" w:space="0" w:color="auto"/>
              <w:left w:val="single" w:sz="8" w:space="0" w:color="auto"/>
              <w:bottom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бифилюкс</w:t>
            </w:r>
          </w:p>
        </w:tc>
        <w:tc>
          <w:tcPr>
            <w:tcW w:w="491" w:type="pct"/>
            <w:gridSpan w:val="2"/>
            <w:tcBorders>
              <w:top w:val="single" w:sz="8" w:space="0" w:color="auto"/>
              <w:left w:val="nil"/>
              <w:bottom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йогурт</w:t>
            </w:r>
          </w:p>
        </w:tc>
        <w:tc>
          <w:tcPr>
            <w:tcW w:w="627" w:type="pct"/>
            <w:tcBorders>
              <w:top w:val="single" w:sz="8" w:space="0" w:color="auto"/>
              <w:left w:val="nil"/>
              <w:bottom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кефир1%</w:t>
            </w:r>
          </w:p>
        </w:tc>
        <w:tc>
          <w:tcPr>
            <w:tcW w:w="626" w:type="pct"/>
            <w:gridSpan w:val="2"/>
            <w:tcBorders>
              <w:top w:val="single" w:sz="8" w:space="0" w:color="auto"/>
              <w:left w:val="nil"/>
              <w:bottom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кефир2%</w:t>
            </w:r>
          </w:p>
        </w:tc>
        <w:tc>
          <w:tcPr>
            <w:tcW w:w="781" w:type="pct"/>
            <w:tcBorders>
              <w:top w:val="single" w:sz="8" w:space="0" w:color="auto"/>
              <w:left w:val="nil"/>
              <w:bottom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простокваша</w:t>
            </w:r>
          </w:p>
        </w:tc>
        <w:tc>
          <w:tcPr>
            <w:tcW w:w="609" w:type="pct"/>
            <w:tcBorders>
              <w:top w:val="single" w:sz="8" w:space="0" w:color="auto"/>
              <w:left w:val="nil"/>
              <w:bottom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ряженка</w:t>
            </w:r>
          </w:p>
        </w:tc>
      </w:tr>
      <w:tr w:rsidR="0079125F" w:rsidRPr="00632A04" w:rsidTr="006C49A4">
        <w:trPr>
          <w:trHeight w:val="300"/>
        </w:trPr>
        <w:tc>
          <w:tcPr>
            <w:tcW w:w="586"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Qб</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Qт</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Qб</w:t>
            </w:r>
          </w:p>
        </w:tc>
        <w:tc>
          <w:tcPr>
            <w:tcW w:w="4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Qб</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Qб</w:t>
            </w:r>
          </w:p>
        </w:tc>
        <w:tc>
          <w:tcPr>
            <w:tcW w:w="626" w:type="pct"/>
            <w:gridSpan w:val="2"/>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Qб</w:t>
            </w:r>
          </w:p>
        </w:tc>
        <w:tc>
          <w:tcPr>
            <w:tcW w:w="781"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Qб</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Qб</w:t>
            </w:r>
          </w:p>
        </w:tc>
      </w:tr>
      <w:tr w:rsidR="0079125F" w:rsidRPr="00632A04" w:rsidTr="006C49A4">
        <w:trPr>
          <w:trHeight w:val="255"/>
        </w:trPr>
        <w:tc>
          <w:tcPr>
            <w:tcW w:w="586" w:type="pct"/>
            <w:tcBorders>
              <w:top w:val="single" w:sz="4" w:space="0" w:color="auto"/>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319" w:type="pct"/>
            <w:vMerge w:val="restart"/>
            <w:tcBorders>
              <w:top w:val="nil"/>
              <w:left w:val="nil"/>
              <w:right w:val="single" w:sz="8" w:space="0" w:color="auto"/>
            </w:tcBorders>
            <w:shd w:val="clear" w:color="auto" w:fill="auto"/>
            <w:noWrap/>
            <w:textDirection w:val="btLr"/>
            <w:vAlign w:val="center"/>
            <w:hideMark/>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Заполняется произвольно</w:t>
            </w: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Потр.2</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23</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Потр.3</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Потр.4</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Потр.5</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Потр.6</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Потр.7</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Потр.8</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Потр.9</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Потр.10</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Потр.11</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22</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Потр.12</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23</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Потр.13</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22</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Потр.14</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Потр.15</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Потр.16</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23</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23</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Потр.17</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Потр.18</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28</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Потр.19</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18</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28</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Потр.20</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28</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r>
      <w:tr w:rsidR="0079125F" w:rsidRPr="00632A04" w:rsidTr="006C49A4">
        <w:trPr>
          <w:trHeight w:val="255"/>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Потр.21</w:t>
            </w:r>
          </w:p>
        </w:tc>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c>
          <w:tcPr>
            <w:tcW w:w="319" w:type="pct"/>
            <w:vMerge/>
            <w:tcBorders>
              <w:left w:val="nil"/>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w:t>
            </w:r>
          </w:p>
        </w:tc>
      </w:tr>
      <w:tr w:rsidR="0079125F" w:rsidRPr="00632A04" w:rsidTr="006C49A4">
        <w:trPr>
          <w:trHeight w:val="270"/>
        </w:trPr>
        <w:tc>
          <w:tcPr>
            <w:tcW w:w="586" w:type="pct"/>
            <w:tcBorders>
              <w:top w:val="nil"/>
              <w:left w:val="single" w:sz="4" w:space="0" w:color="auto"/>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Потр.22</w:t>
            </w:r>
          </w:p>
        </w:tc>
        <w:tc>
          <w:tcPr>
            <w:tcW w:w="288" w:type="pct"/>
            <w:tcBorders>
              <w:top w:val="nil"/>
              <w:left w:val="single" w:sz="8" w:space="0" w:color="auto"/>
              <w:bottom w:val="single" w:sz="8"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w:t>
            </w:r>
          </w:p>
        </w:tc>
        <w:tc>
          <w:tcPr>
            <w:tcW w:w="319" w:type="pct"/>
            <w:vMerge/>
            <w:tcBorders>
              <w:left w:val="nil"/>
              <w:bottom w:val="single" w:sz="8" w:space="0" w:color="auto"/>
              <w:right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22</w:t>
            </w:r>
          </w:p>
        </w:tc>
        <w:tc>
          <w:tcPr>
            <w:tcW w:w="491"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27</w:t>
            </w:r>
          </w:p>
        </w:tc>
        <w:tc>
          <w:tcPr>
            <w:tcW w:w="627"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w:t>
            </w:r>
          </w:p>
        </w:tc>
        <w:tc>
          <w:tcPr>
            <w:tcW w:w="626" w:type="pct"/>
            <w:gridSpan w:val="2"/>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78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22</w:t>
            </w:r>
          </w:p>
        </w:tc>
        <w:tc>
          <w:tcPr>
            <w:tcW w:w="60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w:t>
            </w:r>
          </w:p>
        </w:tc>
      </w:tr>
      <w:tr w:rsidR="0079125F" w:rsidRPr="00632A04" w:rsidTr="006C49A4">
        <w:trPr>
          <w:trHeight w:val="255"/>
        </w:trPr>
        <w:tc>
          <w:tcPr>
            <w:tcW w:w="586" w:type="pct"/>
            <w:tcBorders>
              <w:top w:val="nil"/>
              <w:left w:val="nil"/>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288" w:type="pct"/>
            <w:tcBorders>
              <w:top w:val="nil"/>
              <w:left w:val="nil"/>
              <w:bottom w:val="single" w:sz="4" w:space="0" w:color="auto"/>
              <w:right w:val="nil"/>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p>
        </w:tc>
        <w:tc>
          <w:tcPr>
            <w:tcW w:w="319" w:type="pct"/>
            <w:tcBorders>
              <w:top w:val="nil"/>
              <w:left w:val="nil"/>
              <w:bottom w:val="single" w:sz="4" w:space="0" w:color="auto"/>
              <w:right w:val="nil"/>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p>
        </w:tc>
        <w:tc>
          <w:tcPr>
            <w:tcW w:w="672" w:type="pct"/>
            <w:tcBorders>
              <w:top w:val="nil"/>
              <w:left w:val="nil"/>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491" w:type="pct"/>
            <w:gridSpan w:val="2"/>
            <w:tcBorders>
              <w:top w:val="nil"/>
              <w:left w:val="nil"/>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27"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26" w:type="pct"/>
            <w:gridSpan w:val="2"/>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781"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09"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55"/>
        </w:trPr>
        <w:tc>
          <w:tcPr>
            <w:tcW w:w="190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базового периода, Pб</w:t>
            </w:r>
          </w:p>
        </w:tc>
        <w:tc>
          <w:tcPr>
            <w:tcW w:w="16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Заполняется произвольно</w:t>
            </w:r>
          </w:p>
        </w:tc>
        <w:tc>
          <w:tcPr>
            <w:tcW w:w="804" w:type="pct"/>
            <w:gridSpan w:val="2"/>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p>
        </w:tc>
        <w:tc>
          <w:tcPr>
            <w:tcW w:w="609"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55"/>
        </w:trPr>
        <w:tc>
          <w:tcPr>
            <w:tcW w:w="190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текущего периода, Pт</w:t>
            </w:r>
          </w:p>
        </w:tc>
        <w:tc>
          <w:tcPr>
            <w:tcW w:w="16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Заполняется произвольно</w:t>
            </w:r>
          </w:p>
        </w:tc>
        <w:tc>
          <w:tcPr>
            <w:tcW w:w="804" w:type="pct"/>
            <w:gridSpan w:val="2"/>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609" w:type="pct"/>
            <w:tcBorders>
              <w:top w:val="nil"/>
              <w:left w:val="nil"/>
              <w:bottom w:val="nil"/>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r>
    </w:tbl>
    <w:p w:rsidR="0079125F" w:rsidRPr="00632A04" w:rsidRDefault="0079125F" w:rsidP="00632A04">
      <w:pPr>
        <w:tabs>
          <w:tab w:val="left" w:pos="720"/>
        </w:tabs>
        <w:spacing w:line="360" w:lineRule="auto"/>
        <w:rPr>
          <w:rFonts w:ascii="Arial" w:hAnsi="Arial" w:cs="Arial"/>
          <w:i/>
          <w:sz w:val="24"/>
          <w:szCs w:val="24"/>
        </w:rPr>
      </w:pPr>
      <w:bookmarkStart w:id="72" w:name="_Toc332727640"/>
    </w:p>
    <w:p w:rsidR="0079125F" w:rsidRPr="00632A04" w:rsidRDefault="0079125F" w:rsidP="00632A04">
      <w:pPr>
        <w:tabs>
          <w:tab w:val="left" w:pos="720"/>
        </w:tabs>
        <w:spacing w:line="360" w:lineRule="auto"/>
        <w:rPr>
          <w:rFonts w:ascii="Arial" w:hAnsi="Arial" w:cs="Arial"/>
          <w:b/>
          <w:i/>
          <w:sz w:val="24"/>
          <w:szCs w:val="24"/>
          <w:lang w:val="en-US"/>
        </w:rPr>
      </w:pPr>
      <w:bookmarkStart w:id="73" w:name="_Toc344297516"/>
      <w:r w:rsidRPr="00632A04">
        <w:rPr>
          <w:rFonts w:ascii="Arial" w:hAnsi="Arial" w:cs="Arial"/>
          <w:b/>
          <w:i/>
          <w:sz w:val="24"/>
          <w:szCs w:val="24"/>
          <w:lang w:val="en-US"/>
        </w:rPr>
        <w:t>КОНТРОЛЬНЫЕ ВОПРОСЫ</w:t>
      </w:r>
      <w:bookmarkEnd w:id="69"/>
      <w:bookmarkEnd w:id="70"/>
      <w:bookmarkEnd w:id="71"/>
      <w:bookmarkEnd w:id="72"/>
      <w:bookmarkEnd w:id="73"/>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Что такое маркетинговое сегментирование, и какие два подхода к нему вы знаете?</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 чем заключается суть сегментирования по методу “a priory”?</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 чем заключается суть метода "post hoc"?</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 вы понимаете термин “сегментно-ориентированное позиционирование”?</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Каким образом проводится сегментирование промышленных рынков по методу “a priory”?</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На какие этапы разбивается сегментирование по кластерному методу?</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 определяется степень пригодности признаком сегментирования?</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Что такое критериальная оценка сегментов, и какие её виды вы знаете?</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Приведите алгоритм проведения сегментирования рынка по признаку темпа роста потребления продукта.</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Приведите алгоритм проведения сегментирования рынка по степени предпочтения одного продукта другому.</w:t>
      </w:r>
    </w:p>
    <w:p w:rsidR="0079125F" w:rsidRPr="00632A04" w:rsidRDefault="0079125F" w:rsidP="00A5224D">
      <w:pPr>
        <w:numPr>
          <w:ilvl w:val="0"/>
          <w:numId w:val="4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Укажите по результатам исследования:</w:t>
      </w:r>
    </w:p>
    <w:p w:rsidR="0079125F" w:rsidRPr="00632A04" w:rsidRDefault="0079125F" w:rsidP="00A5224D">
      <w:pPr>
        <w:numPr>
          <w:ilvl w:val="0"/>
          <w:numId w:val="7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возможные решения фирмы, работающей на рынке с выделенными сегментами (сегментирование по темпу роста потребления)?</w:t>
      </w:r>
    </w:p>
    <w:p w:rsidR="0079125F" w:rsidRPr="00632A04" w:rsidRDefault="0079125F" w:rsidP="00A5224D">
      <w:pPr>
        <w:numPr>
          <w:ilvl w:val="0"/>
          <w:numId w:val="7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возможные решения фирмы, работающей на рынке с выделенными сегментами (сегментирование по степени предпочтения одного продукта другому)?</w:t>
      </w:r>
    </w:p>
    <w:p w:rsidR="0079125F" w:rsidRPr="00632A04" w:rsidRDefault="0079125F" w:rsidP="00632A04">
      <w:pPr>
        <w:tabs>
          <w:tab w:val="left" w:pos="720"/>
        </w:tabs>
        <w:spacing w:line="360" w:lineRule="auto"/>
        <w:rPr>
          <w:rFonts w:ascii="Arial" w:hAnsi="Arial" w:cs="Arial"/>
          <w:b/>
          <w:sz w:val="24"/>
          <w:szCs w:val="24"/>
        </w:rPr>
      </w:pPr>
      <w:bookmarkStart w:id="74" w:name="_Toc332727641"/>
      <w:bookmarkStart w:id="75" w:name="_Toc344297517"/>
      <w:r w:rsidRPr="00632A04">
        <w:rPr>
          <w:rFonts w:ascii="Arial" w:hAnsi="Arial" w:cs="Arial"/>
          <w:b/>
          <w:sz w:val="24"/>
          <w:szCs w:val="24"/>
        </w:rPr>
        <w:t>Лабораторная работа №3. ОПРЕДЕЛЕНИЕ ПОКАЗАТЕЛЕЙ ЕМКОСТИ РЫНКА</w:t>
      </w:r>
      <w:bookmarkEnd w:id="74"/>
      <w:bookmarkEnd w:id="75"/>
    </w:p>
    <w:p w:rsidR="0079125F" w:rsidRPr="00632A04" w:rsidRDefault="0079125F" w:rsidP="00632A04">
      <w:pPr>
        <w:tabs>
          <w:tab w:val="left" w:pos="720"/>
        </w:tabs>
        <w:spacing w:line="360" w:lineRule="auto"/>
        <w:rPr>
          <w:rFonts w:ascii="Arial" w:hAnsi="Arial" w:cs="Arial"/>
          <w:b/>
          <w:i/>
          <w:sz w:val="24"/>
          <w:szCs w:val="24"/>
        </w:rPr>
      </w:pPr>
      <w:bookmarkStart w:id="76" w:name="_Toc446822554"/>
      <w:bookmarkStart w:id="77" w:name="_Toc446902968"/>
      <w:bookmarkStart w:id="78" w:name="_Toc451831366"/>
      <w:bookmarkStart w:id="79" w:name="_Toc332727642"/>
      <w:bookmarkStart w:id="80" w:name="_Toc344297518"/>
      <w:r w:rsidRPr="00632A04">
        <w:rPr>
          <w:rFonts w:ascii="Arial" w:hAnsi="Arial" w:cs="Arial"/>
          <w:b/>
          <w:i/>
          <w:sz w:val="24"/>
          <w:szCs w:val="24"/>
        </w:rPr>
        <w:t>3.1. ЦЕЛЬ РАБОТЫ</w:t>
      </w:r>
      <w:bookmarkEnd w:id="76"/>
      <w:bookmarkEnd w:id="77"/>
      <w:bookmarkEnd w:id="78"/>
      <w:bookmarkEnd w:id="79"/>
      <w:bookmarkEnd w:id="80"/>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Знакомство с методиками и приобретение навыков определения емкости рынка, а также расчет доли рынка предприятия, сравнение различных методов.</w:t>
      </w:r>
    </w:p>
    <w:p w:rsidR="0079125F" w:rsidRPr="00632A04" w:rsidRDefault="0079125F" w:rsidP="00632A04">
      <w:pPr>
        <w:tabs>
          <w:tab w:val="left" w:pos="720"/>
        </w:tabs>
        <w:spacing w:line="360" w:lineRule="auto"/>
        <w:rPr>
          <w:rFonts w:ascii="Arial" w:hAnsi="Arial" w:cs="Arial"/>
          <w:b/>
          <w:i/>
          <w:sz w:val="24"/>
          <w:szCs w:val="24"/>
          <w:lang w:val="en-US"/>
        </w:rPr>
      </w:pPr>
      <w:bookmarkStart w:id="81" w:name="_Toc446822555"/>
      <w:bookmarkStart w:id="82" w:name="_Toc446902969"/>
      <w:bookmarkStart w:id="83" w:name="_Toc451831367"/>
      <w:r w:rsidRPr="00632A04">
        <w:rPr>
          <w:rFonts w:ascii="Arial" w:hAnsi="Arial" w:cs="Arial"/>
          <w:b/>
          <w:i/>
          <w:sz w:val="24"/>
          <w:szCs w:val="24"/>
        </w:rPr>
        <w:t xml:space="preserve"> </w:t>
      </w:r>
      <w:bookmarkStart w:id="84" w:name="_Toc332727643"/>
      <w:bookmarkStart w:id="85" w:name="_Toc344297519"/>
      <w:r w:rsidRPr="00632A04">
        <w:rPr>
          <w:rFonts w:ascii="Arial" w:hAnsi="Arial" w:cs="Arial"/>
          <w:b/>
          <w:i/>
          <w:sz w:val="24"/>
          <w:szCs w:val="24"/>
          <w:lang w:val="en-US"/>
        </w:rPr>
        <w:t>3.2. ПОРЯДОК ВЫПОЛНЕНИЯ РАБОТЫ</w:t>
      </w:r>
      <w:bookmarkEnd w:id="81"/>
      <w:bookmarkEnd w:id="82"/>
      <w:bookmarkEnd w:id="83"/>
      <w:bookmarkEnd w:id="84"/>
      <w:bookmarkEnd w:id="85"/>
    </w:p>
    <w:p w:rsidR="0079125F" w:rsidRPr="00632A04" w:rsidRDefault="0079125F" w:rsidP="00A5224D">
      <w:pPr>
        <w:numPr>
          <w:ilvl w:val="0"/>
          <w:numId w:val="5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Выполнить задания согласно своему варианту из пункта 3.4.</w:t>
      </w:r>
    </w:p>
    <w:p w:rsidR="0079125F" w:rsidRPr="00632A04" w:rsidRDefault="0079125F" w:rsidP="00A5224D">
      <w:pPr>
        <w:numPr>
          <w:ilvl w:val="0"/>
          <w:numId w:val="5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Рассмотреть все описанные методы, дать по ним сравнительный анализ и исследовать особенности применения.</w:t>
      </w:r>
    </w:p>
    <w:p w:rsidR="0079125F" w:rsidRPr="00632A04" w:rsidRDefault="0079125F" w:rsidP="00A5224D">
      <w:pPr>
        <w:numPr>
          <w:ilvl w:val="0"/>
          <w:numId w:val="5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Отчет по лабораторной работе должен содержать:</w:t>
      </w:r>
    </w:p>
    <w:p w:rsidR="0079125F" w:rsidRPr="00632A04" w:rsidRDefault="0079125F" w:rsidP="00A5224D">
      <w:pPr>
        <w:numPr>
          <w:ilvl w:val="0"/>
          <w:numId w:val="8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номер и исходные данные варианта;</w:t>
      </w:r>
    </w:p>
    <w:p w:rsidR="0079125F" w:rsidRPr="00632A04" w:rsidRDefault="0079125F" w:rsidP="00A5224D">
      <w:pPr>
        <w:numPr>
          <w:ilvl w:val="0"/>
          <w:numId w:val="8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расчеты и их результаты по каждому из рассматриваемых методов оценки емкости рынка;</w:t>
      </w:r>
    </w:p>
    <w:p w:rsidR="0079125F" w:rsidRPr="00632A04" w:rsidRDefault="0079125F" w:rsidP="00A5224D">
      <w:pPr>
        <w:numPr>
          <w:ilvl w:val="0"/>
          <w:numId w:val="8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вывод, содержащий сравнение примененных методов.</w:t>
      </w:r>
    </w:p>
    <w:p w:rsidR="0079125F" w:rsidRPr="00632A04" w:rsidRDefault="0079125F" w:rsidP="00632A04">
      <w:pPr>
        <w:tabs>
          <w:tab w:val="left" w:pos="720"/>
        </w:tabs>
        <w:spacing w:line="360" w:lineRule="auto"/>
        <w:rPr>
          <w:rFonts w:ascii="Arial" w:hAnsi="Arial" w:cs="Arial"/>
          <w:b/>
          <w:i/>
          <w:sz w:val="24"/>
          <w:szCs w:val="24"/>
        </w:rPr>
      </w:pPr>
      <w:bookmarkStart w:id="86" w:name="_Toc446822556"/>
      <w:bookmarkStart w:id="87" w:name="_Toc446902970"/>
      <w:bookmarkStart w:id="88" w:name="_Toc451831368"/>
      <w:bookmarkStart w:id="89" w:name="_Toc332727644"/>
      <w:bookmarkStart w:id="90" w:name="_Toc344297520"/>
      <w:r w:rsidRPr="00632A04">
        <w:rPr>
          <w:rFonts w:ascii="Arial" w:hAnsi="Arial" w:cs="Arial"/>
          <w:b/>
          <w:i/>
          <w:sz w:val="24"/>
          <w:szCs w:val="24"/>
        </w:rPr>
        <w:t>3.3. ТЕОРЕТИЧЕСКОЕ ВВЕДЕНИЕ</w:t>
      </w:r>
      <w:bookmarkEnd w:id="86"/>
      <w:bookmarkEnd w:id="87"/>
      <w:bookmarkEnd w:id="88"/>
      <w:bookmarkEnd w:id="89"/>
      <w:bookmarkEnd w:id="90"/>
    </w:p>
    <w:p w:rsidR="0079125F" w:rsidRPr="00632A04" w:rsidRDefault="0079125F" w:rsidP="00632A04">
      <w:pPr>
        <w:tabs>
          <w:tab w:val="left" w:pos="720"/>
        </w:tabs>
        <w:spacing w:line="360" w:lineRule="auto"/>
        <w:rPr>
          <w:rFonts w:ascii="Arial" w:hAnsi="Arial" w:cs="Arial"/>
          <w:b/>
          <w:i/>
          <w:sz w:val="24"/>
          <w:szCs w:val="24"/>
        </w:rPr>
      </w:pPr>
      <w:bookmarkStart w:id="91" w:name="_Toc446822557"/>
      <w:bookmarkStart w:id="92" w:name="_Toc446902971"/>
      <w:bookmarkStart w:id="93" w:name="_Toc451831369"/>
      <w:bookmarkStart w:id="94" w:name="_Toc332727645"/>
      <w:bookmarkStart w:id="95" w:name="_Toc344297521"/>
      <w:r w:rsidRPr="00632A04">
        <w:rPr>
          <w:rFonts w:ascii="Arial" w:hAnsi="Arial" w:cs="Arial"/>
          <w:b/>
          <w:i/>
          <w:sz w:val="24"/>
          <w:szCs w:val="24"/>
        </w:rPr>
        <w:t xml:space="preserve">3.3.1. </w:t>
      </w:r>
      <w:bookmarkEnd w:id="91"/>
      <w:bookmarkEnd w:id="92"/>
      <w:bookmarkEnd w:id="93"/>
      <w:r w:rsidRPr="00632A04">
        <w:rPr>
          <w:rFonts w:ascii="Arial" w:hAnsi="Arial" w:cs="Arial"/>
          <w:b/>
          <w:i/>
          <w:sz w:val="24"/>
          <w:szCs w:val="24"/>
        </w:rPr>
        <w:t>Основные понятия и определения</w:t>
      </w:r>
      <w:bookmarkEnd w:id="94"/>
      <w:bookmarkEnd w:id="95"/>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Важнейшими направлениями исследований рынков являются определения величин спроса различного вида и показателей доли рынка для конкретных рынков (рыночных сегментов).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iCs/>
          <w:sz w:val="24"/>
          <w:szCs w:val="24"/>
        </w:rPr>
        <w:t>Рыночный спрос</w:t>
      </w:r>
      <w:r w:rsidRPr="00632A04">
        <w:rPr>
          <w:rFonts w:ascii="Arial" w:hAnsi="Arial" w:cs="Arial"/>
          <w:i/>
          <w:iCs/>
          <w:sz w:val="24"/>
          <w:szCs w:val="24"/>
        </w:rPr>
        <w:t xml:space="preserve"> — </w:t>
      </w:r>
      <w:r w:rsidRPr="00632A04">
        <w:rPr>
          <w:rFonts w:ascii="Arial" w:hAnsi="Arial" w:cs="Arial"/>
          <w:sz w:val="24"/>
          <w:szCs w:val="24"/>
        </w:rPr>
        <w:t>это общий объем продаж на определенном рынке (частном или совокупном) определенной марки продукта или совокупности марок продукта за определенный период времени.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 величину спроса оказывают влияние как неконтролируемые факторы внешней среды, так и маркетинговые факторы, представляющие собой совокупность маркетинговых усилий, прилагаемых на рынке конкурирующими организациями.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зависимости от уровня маркетинговых усилий различают </w:t>
      </w:r>
      <w:r w:rsidRPr="00632A04">
        <w:rPr>
          <w:rFonts w:ascii="Arial" w:hAnsi="Arial" w:cs="Arial"/>
          <w:i/>
          <w:sz w:val="24"/>
          <w:szCs w:val="24"/>
        </w:rPr>
        <w:t>первичный спрос</w:t>
      </w:r>
      <w:r w:rsidRPr="00632A04">
        <w:rPr>
          <w:rFonts w:ascii="Arial" w:hAnsi="Arial" w:cs="Arial"/>
          <w:sz w:val="24"/>
          <w:szCs w:val="24"/>
        </w:rPr>
        <w:t xml:space="preserve">, </w:t>
      </w:r>
      <w:r w:rsidRPr="00632A04">
        <w:rPr>
          <w:rFonts w:ascii="Arial" w:hAnsi="Arial" w:cs="Arial"/>
          <w:i/>
          <w:sz w:val="24"/>
          <w:szCs w:val="24"/>
        </w:rPr>
        <w:t>рыночный потенциал</w:t>
      </w:r>
      <w:r w:rsidRPr="00632A04">
        <w:rPr>
          <w:rFonts w:ascii="Arial" w:hAnsi="Arial" w:cs="Arial"/>
          <w:sz w:val="24"/>
          <w:szCs w:val="24"/>
        </w:rPr>
        <w:t xml:space="preserve"> и </w:t>
      </w:r>
      <w:r w:rsidRPr="00632A04">
        <w:rPr>
          <w:rFonts w:ascii="Arial" w:hAnsi="Arial" w:cs="Arial"/>
          <w:i/>
          <w:sz w:val="24"/>
          <w:szCs w:val="24"/>
        </w:rPr>
        <w:t>текущий рыночный спрос</w:t>
      </w:r>
      <w:r w:rsidRPr="00632A04">
        <w:rPr>
          <w:rFonts w:ascii="Arial" w:hAnsi="Arial" w:cs="Arial"/>
          <w:sz w:val="24"/>
          <w:szCs w:val="24"/>
        </w:rPr>
        <w:t>.</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iCs/>
          <w:sz w:val="24"/>
          <w:szCs w:val="24"/>
        </w:rPr>
        <w:t>Первичный</w:t>
      </w:r>
      <w:r w:rsidRPr="00632A04">
        <w:rPr>
          <w:rFonts w:ascii="Arial" w:hAnsi="Arial" w:cs="Arial"/>
          <w:i/>
          <w:iCs/>
          <w:sz w:val="24"/>
          <w:szCs w:val="24"/>
        </w:rPr>
        <w:t xml:space="preserve"> (</w:t>
      </w:r>
      <w:r w:rsidRPr="00632A04">
        <w:rPr>
          <w:rFonts w:ascii="Arial" w:hAnsi="Arial" w:cs="Arial"/>
          <w:iCs/>
          <w:sz w:val="24"/>
          <w:szCs w:val="24"/>
        </w:rPr>
        <w:t>или не стимулированный)</w:t>
      </w:r>
      <w:r w:rsidRPr="00632A04">
        <w:rPr>
          <w:rFonts w:ascii="Arial" w:hAnsi="Arial" w:cs="Arial"/>
          <w:i/>
          <w:iCs/>
          <w:sz w:val="24"/>
          <w:szCs w:val="24"/>
        </w:rPr>
        <w:t xml:space="preserve"> </w:t>
      </w:r>
      <w:r w:rsidRPr="00632A04">
        <w:rPr>
          <w:rFonts w:ascii="Arial" w:hAnsi="Arial" w:cs="Arial"/>
          <w:b/>
          <w:iCs/>
          <w:sz w:val="24"/>
          <w:szCs w:val="24"/>
        </w:rPr>
        <w:t>спрос</w:t>
      </w:r>
      <w:r w:rsidRPr="00632A04">
        <w:rPr>
          <w:rFonts w:ascii="Arial" w:hAnsi="Arial" w:cs="Arial"/>
          <w:i/>
          <w:iCs/>
          <w:sz w:val="24"/>
          <w:szCs w:val="24"/>
        </w:rPr>
        <w:t xml:space="preserve"> — </w:t>
      </w:r>
      <w:r w:rsidRPr="00632A04">
        <w:rPr>
          <w:rFonts w:ascii="Arial" w:hAnsi="Arial" w:cs="Arial"/>
          <w:sz w:val="24"/>
          <w:szCs w:val="24"/>
        </w:rPr>
        <w:t xml:space="preserve">суммарный спрос на все марки данного продукта, реализуемые без использования маркетинга. </w:t>
      </w:r>
      <w:r w:rsidRPr="00632A04">
        <w:rPr>
          <w:rFonts w:ascii="Arial" w:hAnsi="Arial" w:cs="Arial"/>
          <w:b/>
          <w:iCs/>
          <w:sz w:val="24"/>
          <w:szCs w:val="24"/>
        </w:rPr>
        <w:t>Рыночный потенциал</w:t>
      </w:r>
      <w:r w:rsidRPr="00632A04">
        <w:rPr>
          <w:rFonts w:ascii="Arial" w:hAnsi="Arial" w:cs="Arial"/>
          <w:b/>
          <w:i/>
          <w:iCs/>
          <w:sz w:val="24"/>
          <w:szCs w:val="24"/>
        </w:rPr>
        <w:t xml:space="preserve"> –</w:t>
      </w:r>
      <w:r w:rsidRPr="00632A04">
        <w:rPr>
          <w:rFonts w:ascii="Arial" w:hAnsi="Arial" w:cs="Arial"/>
          <w:sz w:val="24"/>
          <w:szCs w:val="24"/>
        </w:rPr>
        <w:t xml:space="preserve"> это предел, к которому стремится рыночный спрос при приближении затрат на маркетинг в отрасли к такой величине, что их даль</w:t>
      </w:r>
      <w:r w:rsidRPr="00632A04">
        <w:rPr>
          <w:rFonts w:ascii="Arial" w:hAnsi="Arial" w:cs="Arial"/>
          <w:sz w:val="24"/>
          <w:szCs w:val="24"/>
        </w:rPr>
        <w:softHyphen/>
        <w:t xml:space="preserve">нейшее увеличение уже не приводит к росту спроса при определенных условиях внешней среды. </w:t>
      </w:r>
      <w:r w:rsidRPr="00632A04">
        <w:rPr>
          <w:rFonts w:ascii="Arial" w:hAnsi="Arial" w:cs="Arial"/>
          <w:b/>
          <w:iCs/>
          <w:sz w:val="24"/>
          <w:szCs w:val="24"/>
        </w:rPr>
        <w:t xml:space="preserve">Текущий </w:t>
      </w:r>
      <w:r w:rsidRPr="00632A04">
        <w:rPr>
          <w:rFonts w:ascii="Arial" w:hAnsi="Arial" w:cs="Arial"/>
          <w:iCs/>
          <w:sz w:val="24"/>
          <w:szCs w:val="24"/>
        </w:rPr>
        <w:t>(реальный)</w:t>
      </w:r>
      <w:r w:rsidRPr="00632A04">
        <w:rPr>
          <w:rFonts w:ascii="Arial" w:hAnsi="Arial" w:cs="Arial"/>
          <w:b/>
          <w:iCs/>
          <w:sz w:val="24"/>
          <w:szCs w:val="24"/>
        </w:rPr>
        <w:t xml:space="preserve"> рыночный спрос</w:t>
      </w:r>
      <w:r w:rsidRPr="00632A04">
        <w:rPr>
          <w:rFonts w:ascii="Arial" w:hAnsi="Arial" w:cs="Arial"/>
          <w:b/>
          <w:i/>
          <w:iCs/>
          <w:sz w:val="24"/>
          <w:szCs w:val="24"/>
        </w:rPr>
        <w:t xml:space="preserve"> –</w:t>
      </w:r>
      <w:r w:rsidRPr="00632A04">
        <w:rPr>
          <w:rFonts w:ascii="Arial" w:hAnsi="Arial" w:cs="Arial"/>
          <w:i/>
          <w:iCs/>
          <w:sz w:val="24"/>
          <w:szCs w:val="24"/>
        </w:rPr>
        <w:t xml:space="preserve"> </w:t>
      </w:r>
      <w:r w:rsidRPr="00632A04">
        <w:rPr>
          <w:rFonts w:ascii="Arial" w:hAnsi="Arial" w:cs="Arial"/>
          <w:sz w:val="24"/>
          <w:szCs w:val="24"/>
        </w:rPr>
        <w:t>характеризует объем продаж за определен</w:t>
      </w:r>
      <w:r w:rsidRPr="00632A04">
        <w:rPr>
          <w:rFonts w:ascii="Arial" w:hAnsi="Arial" w:cs="Arial"/>
          <w:sz w:val="24"/>
          <w:szCs w:val="24"/>
        </w:rPr>
        <w:softHyphen/>
        <w:t>ный период времени в определенных условиях внешней среды при определенном уровне использования инструментов маркетинга предприятиями отрасли.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 xml:space="preserve">Если данное понятие рассматривается не со стороны покупателей, а со стороны производителей-продавцов, то часто используется термин </w:t>
      </w:r>
      <w:r w:rsidRPr="00632A04">
        <w:rPr>
          <w:rFonts w:ascii="Arial" w:hAnsi="Arial" w:cs="Arial"/>
          <w:i/>
          <w:iCs/>
          <w:sz w:val="24"/>
          <w:szCs w:val="24"/>
        </w:rPr>
        <w:t xml:space="preserve">«реальная емкость рынка» </w:t>
      </w:r>
      <w:r w:rsidRPr="00632A04">
        <w:rPr>
          <w:rFonts w:ascii="Arial" w:hAnsi="Arial" w:cs="Arial"/>
          <w:iCs/>
          <w:sz w:val="24"/>
          <w:szCs w:val="24"/>
        </w:rPr>
        <w:t>или</w:t>
      </w:r>
      <w:r w:rsidRPr="00632A04">
        <w:rPr>
          <w:rFonts w:ascii="Arial" w:hAnsi="Arial" w:cs="Arial"/>
          <w:i/>
          <w:iCs/>
          <w:sz w:val="24"/>
          <w:szCs w:val="24"/>
        </w:rPr>
        <w:t xml:space="preserve"> </w:t>
      </w:r>
      <w:r w:rsidRPr="00632A04">
        <w:rPr>
          <w:rFonts w:ascii="Arial" w:hAnsi="Arial" w:cs="Arial"/>
          <w:sz w:val="24"/>
          <w:szCs w:val="24"/>
        </w:rPr>
        <w:t xml:space="preserve">просто </w:t>
      </w:r>
      <w:r w:rsidRPr="00632A04">
        <w:rPr>
          <w:rFonts w:ascii="Arial" w:hAnsi="Arial" w:cs="Arial"/>
          <w:b/>
          <w:iCs/>
          <w:sz w:val="24"/>
          <w:szCs w:val="24"/>
        </w:rPr>
        <w:t>емкость рынка</w:t>
      </w:r>
      <w:r w:rsidRPr="00632A04">
        <w:rPr>
          <w:rFonts w:ascii="Arial" w:hAnsi="Arial" w:cs="Arial"/>
          <w:i/>
          <w:iCs/>
          <w:sz w:val="24"/>
          <w:szCs w:val="24"/>
        </w:rPr>
        <w:t>.</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iCs/>
          <w:sz w:val="24"/>
          <w:szCs w:val="24"/>
        </w:rPr>
        <w:t>Доля рынка</w:t>
      </w:r>
      <w:r w:rsidRPr="00632A04">
        <w:rPr>
          <w:rFonts w:ascii="Arial" w:hAnsi="Arial" w:cs="Arial"/>
          <w:i/>
          <w:iCs/>
          <w:sz w:val="24"/>
          <w:szCs w:val="24"/>
        </w:rPr>
        <w:t xml:space="preserve"> </w:t>
      </w:r>
      <w:r w:rsidRPr="00632A04">
        <w:rPr>
          <w:rFonts w:ascii="Arial" w:hAnsi="Arial" w:cs="Arial"/>
          <w:sz w:val="24"/>
          <w:szCs w:val="24"/>
        </w:rPr>
        <w:t>— это отношение объема продаж определенного продукта данной организации к суммарному объему продаж данного товара, осуществленному всеми организациями, действующими на данном рынке. Этот показатель является ключевым при оценке конкурентной позиции организации.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Показатели спроса на ряд продуктов, рынки которых характеризуются ограниченным числом поставщиков, в первую очередь олигополистические рынки, поддаются статистическому анализу, поскольку информация об объемах проданной продукции и оказанных услугах собирается и публикуется в самых различных аспектах: для международных рынков, рынков отдельных стран и регионов, в разрезе отдельных отраслей и предприятий. Однако для многих видов продуктов детальная, надежная статистическая информация отсутствует. Поэтому для определения и прогнозирования величин спроса и других рыночных характеристик требуется проводить специальные маркетинговые исследования.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Наибольшее практическое значение имеет определение и прогнозирование текущего рыночного спроса. В общем случае определение текущего рыночного спроса в денежном исчислении </w:t>
      </w:r>
      <w:r w:rsidRPr="00632A04">
        <w:rPr>
          <w:rFonts w:ascii="Arial" w:hAnsi="Arial" w:cs="Arial"/>
          <w:b/>
          <w:sz w:val="24"/>
          <w:szCs w:val="24"/>
          <w:lang w:val="en-US"/>
        </w:rPr>
        <w:t>Q</w:t>
      </w:r>
      <w:r w:rsidRPr="00632A04">
        <w:rPr>
          <w:rFonts w:ascii="Arial" w:hAnsi="Arial" w:cs="Arial"/>
          <w:i/>
          <w:iCs/>
          <w:sz w:val="24"/>
          <w:szCs w:val="24"/>
        </w:rPr>
        <w:t xml:space="preserve"> </w:t>
      </w:r>
      <w:r w:rsidRPr="00632A04">
        <w:rPr>
          <w:rFonts w:ascii="Arial" w:hAnsi="Arial" w:cs="Arial"/>
          <w:sz w:val="24"/>
          <w:szCs w:val="24"/>
        </w:rPr>
        <w:t>осуществляется по формуле:</w:t>
      </w:r>
    </w:p>
    <w:p w:rsidR="0079125F" w:rsidRPr="00632A04" w:rsidRDefault="0079125F" w:rsidP="00632A04">
      <w:pPr>
        <w:tabs>
          <w:tab w:val="left" w:pos="720"/>
        </w:tabs>
        <w:spacing w:line="360" w:lineRule="auto"/>
        <w:rPr>
          <w:rFonts w:ascii="Arial" w:hAnsi="Arial" w:cs="Arial"/>
          <w:b/>
          <w:sz w:val="24"/>
          <w:szCs w:val="24"/>
        </w:rPr>
      </w:pPr>
      <m:oMath>
        <m:r>
          <w:rPr>
            <w:rFonts w:ascii="Cambria Math" w:hAnsi="Cambria Math" w:cs="Arial"/>
            <w:sz w:val="24"/>
            <w:szCs w:val="24"/>
            <w:lang w:val="en-US"/>
          </w:rPr>
          <m:t>Q</m:t>
        </m:r>
        <m:r>
          <w:rPr>
            <w:rFonts w:ascii="Cambria Math" w:hAnsi="Cambria Math" w:cs="Arial"/>
            <w:sz w:val="24"/>
            <w:szCs w:val="24"/>
          </w:rPr>
          <m:t>=</m:t>
        </m:r>
        <m:r>
          <w:rPr>
            <w:rFonts w:ascii="Cambria Math" w:hAnsi="Cambria Math" w:cs="Arial"/>
            <w:sz w:val="24"/>
            <w:szCs w:val="24"/>
            <w:lang w:val="en-US"/>
          </w:rPr>
          <m:t>N</m:t>
        </m:r>
        <m:r>
          <w:rPr>
            <w:rFonts w:ascii="Cambria Math" w:hAnsi="Cambria Math" w:cs="Arial"/>
            <w:sz w:val="24"/>
            <w:szCs w:val="24"/>
          </w:rPr>
          <m:t>∙</m:t>
        </m:r>
        <m:r>
          <w:rPr>
            <w:rFonts w:ascii="Cambria Math" w:hAnsi="Cambria Math" w:cs="Arial"/>
            <w:sz w:val="24"/>
            <w:szCs w:val="24"/>
            <w:lang w:val="en-US"/>
          </w:rPr>
          <m:t>q</m:t>
        </m:r>
        <m:sSub>
          <m:sSubPr>
            <m:ctrlPr>
              <w:rPr>
                <w:rFonts w:ascii="Cambria Math" w:hAnsi="Cambria Math" w:cs="Arial"/>
                <w:i/>
                <w:sz w:val="24"/>
                <w:szCs w:val="24"/>
                <w:lang w:val="en-US"/>
              </w:rPr>
            </m:ctrlPr>
          </m:sSubPr>
          <m:e>
            <m:r>
              <w:rPr>
                <w:rFonts w:ascii="Cambria Math" w:hAnsi="Cambria Math" w:cs="Arial"/>
                <w:sz w:val="24"/>
                <w:szCs w:val="24"/>
              </w:rPr>
              <m:t>∙</m:t>
            </m:r>
            <m:r>
              <w:rPr>
                <w:rFonts w:ascii="Cambria Math" w:hAnsi="Cambria Math" w:cs="Arial"/>
                <w:sz w:val="24"/>
                <w:szCs w:val="24"/>
                <w:lang w:val="en-US"/>
              </w:rPr>
              <m:t>P</m:t>
            </m:r>
          </m:e>
          <m:sub>
            <m:r>
              <w:rPr>
                <w:rFonts w:ascii="Cambria Math" w:hAnsi="Cambria Math" w:cs="Arial"/>
                <w:sz w:val="24"/>
                <w:szCs w:val="24"/>
                <w:lang w:val="en-US"/>
              </w:rPr>
              <m:t>cp</m:t>
            </m:r>
          </m:sub>
        </m:sSub>
      </m:oMath>
      <w:r w:rsidRPr="00632A04">
        <w:rPr>
          <w:rFonts w:ascii="Arial" w:hAnsi="Arial" w:cs="Arial"/>
          <w:i/>
          <w:sz w:val="24"/>
          <w:szCs w:val="24"/>
        </w:rPr>
        <w:t xml:space="preserve"> ,</w:t>
      </w:r>
      <w:r w:rsidRPr="00632A04">
        <w:rPr>
          <w:rFonts w:ascii="Arial" w:hAnsi="Arial" w:cs="Arial"/>
          <w:i/>
          <w:sz w:val="24"/>
          <w:szCs w:val="24"/>
          <w:vertAlign w:val="subscript"/>
        </w:rPr>
        <w:tab/>
      </w:r>
      <w:r w:rsidRPr="00632A04">
        <w:rPr>
          <w:rFonts w:ascii="Arial" w:hAnsi="Arial" w:cs="Arial"/>
          <w:sz w:val="24"/>
          <w:szCs w:val="24"/>
          <w:vertAlign w:val="subscript"/>
        </w:rPr>
        <w:tab/>
      </w:r>
      <w:r w:rsidRPr="00632A04">
        <w:rPr>
          <w:rFonts w:ascii="Arial" w:hAnsi="Arial" w:cs="Arial"/>
          <w:sz w:val="24"/>
          <w:szCs w:val="24"/>
          <w:vertAlign w:val="subscript"/>
        </w:rPr>
        <w:tab/>
      </w:r>
      <w:r w:rsidRPr="00632A04">
        <w:rPr>
          <w:rFonts w:ascii="Arial" w:hAnsi="Arial" w:cs="Arial"/>
          <w:sz w:val="24"/>
          <w:szCs w:val="24"/>
          <w:vertAlign w:val="subscript"/>
        </w:rPr>
        <w:tab/>
      </w:r>
      <w:r w:rsidRPr="00632A04">
        <w:rPr>
          <w:rFonts w:ascii="Arial" w:hAnsi="Arial" w:cs="Arial"/>
          <w:sz w:val="24"/>
          <w:szCs w:val="24"/>
          <w:vertAlign w:val="subscript"/>
        </w:rPr>
        <w:tab/>
      </w:r>
      <w:r w:rsidRPr="00632A04">
        <w:rPr>
          <w:rFonts w:ascii="Arial" w:hAnsi="Arial" w:cs="Arial"/>
          <w:sz w:val="24"/>
          <w:szCs w:val="24"/>
        </w:rPr>
        <w:tab/>
        <w:t>(3.1)</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где</w:t>
      </w:r>
      <w:r w:rsidRPr="00632A04">
        <w:rPr>
          <w:rFonts w:ascii="Arial" w:hAnsi="Arial" w:cs="Arial"/>
          <w:sz w:val="24"/>
          <w:szCs w:val="24"/>
        </w:rPr>
        <w:tab/>
      </w:r>
      <w:r w:rsidRPr="00632A04">
        <w:rPr>
          <w:rFonts w:ascii="Arial" w:hAnsi="Arial" w:cs="Arial"/>
          <w:i/>
          <w:sz w:val="24"/>
          <w:szCs w:val="24"/>
          <w:lang w:val="en-US"/>
        </w:rPr>
        <w:t>N</w:t>
      </w:r>
      <w:r w:rsidRPr="00632A04">
        <w:rPr>
          <w:rFonts w:ascii="Arial" w:hAnsi="Arial" w:cs="Arial"/>
          <w:i/>
          <w:iCs/>
          <w:sz w:val="24"/>
          <w:szCs w:val="24"/>
        </w:rPr>
        <w:t xml:space="preserve"> </w:t>
      </w:r>
      <w:r w:rsidRPr="00632A04">
        <w:rPr>
          <w:rFonts w:ascii="Arial" w:hAnsi="Arial" w:cs="Arial"/>
          <w:iCs/>
          <w:sz w:val="24"/>
          <w:szCs w:val="24"/>
        </w:rPr>
        <w:t>–</w:t>
      </w:r>
      <w:r w:rsidRPr="00632A04">
        <w:rPr>
          <w:rFonts w:ascii="Arial" w:hAnsi="Arial" w:cs="Arial"/>
          <w:sz w:val="24"/>
          <w:szCs w:val="24"/>
        </w:rPr>
        <w:t xml:space="preserve"> число покупателей данного вида продукта на данном рынке;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lang w:val="en-US"/>
        </w:rPr>
        <w:t>q</w:t>
      </w:r>
      <w:r w:rsidRPr="00632A04">
        <w:rPr>
          <w:rFonts w:ascii="Arial" w:hAnsi="Arial" w:cs="Arial"/>
          <w:iCs/>
          <w:sz w:val="24"/>
          <w:szCs w:val="24"/>
        </w:rPr>
        <w:t>–</w:t>
      </w:r>
      <w:r w:rsidRPr="00632A04">
        <w:rPr>
          <w:rFonts w:ascii="Arial" w:hAnsi="Arial" w:cs="Arial"/>
          <w:sz w:val="24"/>
          <w:szCs w:val="24"/>
        </w:rPr>
        <w:t xml:space="preserve"> число покупок покупателя за исследуемый период времени;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Р</w:t>
      </w:r>
      <w:r w:rsidRPr="00632A04">
        <w:rPr>
          <w:rFonts w:ascii="Arial" w:hAnsi="Arial" w:cs="Arial"/>
          <w:i/>
          <w:sz w:val="24"/>
          <w:szCs w:val="24"/>
          <w:vertAlign w:val="subscript"/>
        </w:rPr>
        <w:t>ср</w:t>
      </w:r>
      <w:r w:rsidRPr="00632A04">
        <w:rPr>
          <w:rFonts w:ascii="Arial" w:hAnsi="Arial" w:cs="Arial"/>
          <w:sz w:val="24"/>
          <w:szCs w:val="24"/>
        </w:rPr>
        <w:t xml:space="preserve"> </w:t>
      </w:r>
      <w:r w:rsidRPr="00632A04">
        <w:rPr>
          <w:rFonts w:ascii="Arial" w:hAnsi="Arial" w:cs="Arial"/>
          <w:iCs/>
          <w:sz w:val="24"/>
          <w:szCs w:val="24"/>
        </w:rPr>
        <w:t>–</w:t>
      </w:r>
      <w:r w:rsidRPr="00632A04">
        <w:rPr>
          <w:rFonts w:ascii="Arial" w:hAnsi="Arial" w:cs="Arial"/>
          <w:sz w:val="24"/>
          <w:szCs w:val="24"/>
        </w:rPr>
        <w:t xml:space="preserve"> средняя цена данного продукта.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Рассмотрим практические методы, которые применяются маркетологами в работе. При выполнении  данной работы следует рассмотреть все описанные методы, дать по ним сравнительный анализ и исследовать особенности применения.</w:t>
      </w:r>
    </w:p>
    <w:p w:rsidR="0079125F" w:rsidRPr="00632A04" w:rsidRDefault="0079125F" w:rsidP="00632A04">
      <w:pPr>
        <w:tabs>
          <w:tab w:val="left" w:pos="720"/>
        </w:tabs>
        <w:spacing w:line="360" w:lineRule="auto"/>
        <w:rPr>
          <w:rFonts w:ascii="Arial" w:hAnsi="Arial" w:cs="Arial"/>
          <w:b/>
          <w:i/>
          <w:sz w:val="24"/>
          <w:szCs w:val="24"/>
        </w:rPr>
      </w:pPr>
      <w:bookmarkStart w:id="96" w:name="_Toc446822558"/>
      <w:bookmarkStart w:id="97" w:name="_Toc446902972"/>
      <w:bookmarkStart w:id="98" w:name="_Toc451831370"/>
      <w:bookmarkStart w:id="99" w:name="_Toc332727646"/>
      <w:bookmarkStart w:id="100" w:name="_Toc344297522"/>
      <w:r w:rsidRPr="00632A04">
        <w:rPr>
          <w:rFonts w:ascii="Arial" w:hAnsi="Arial" w:cs="Arial"/>
          <w:b/>
          <w:i/>
          <w:sz w:val="24"/>
          <w:szCs w:val="24"/>
        </w:rPr>
        <w:t>3.3.2. Обзор методов оценки емкости рынка</w:t>
      </w:r>
      <w:bookmarkEnd w:id="96"/>
      <w:bookmarkEnd w:id="97"/>
      <w:bookmarkEnd w:id="98"/>
      <w:bookmarkEnd w:id="99"/>
      <w:bookmarkEnd w:id="100"/>
    </w:p>
    <w:p w:rsidR="0079125F" w:rsidRPr="00632A04" w:rsidRDefault="0079125F" w:rsidP="00632A04">
      <w:pPr>
        <w:tabs>
          <w:tab w:val="left" w:pos="720"/>
        </w:tabs>
        <w:spacing w:line="360" w:lineRule="auto"/>
        <w:rPr>
          <w:rFonts w:ascii="Arial" w:hAnsi="Arial" w:cs="Arial"/>
          <w:b/>
          <w:bCs/>
          <w:i/>
          <w:iCs/>
          <w:sz w:val="24"/>
          <w:szCs w:val="24"/>
        </w:rPr>
      </w:pPr>
      <w:r w:rsidRPr="00632A04">
        <w:rPr>
          <w:rFonts w:ascii="Arial" w:hAnsi="Arial" w:cs="Arial"/>
          <w:b/>
          <w:bCs/>
          <w:i/>
          <w:iCs/>
          <w:sz w:val="24"/>
          <w:szCs w:val="24"/>
        </w:rPr>
        <w:t>3.3.2.1. Применение метода цепочки коэффициентов</w:t>
      </w:r>
    </w:p>
    <w:p w:rsidR="0079125F" w:rsidRPr="00632A04" w:rsidRDefault="0079125F" w:rsidP="00632A04">
      <w:pPr>
        <w:tabs>
          <w:tab w:val="left" w:pos="720"/>
        </w:tabs>
        <w:spacing w:line="360" w:lineRule="auto"/>
        <w:rPr>
          <w:rFonts w:ascii="Arial" w:hAnsi="Arial" w:cs="Arial"/>
          <w:i/>
          <w:iCs/>
          <w:sz w:val="24"/>
          <w:szCs w:val="24"/>
        </w:rPr>
      </w:pPr>
      <w:r w:rsidRPr="00632A04">
        <w:rPr>
          <w:rFonts w:ascii="Arial" w:hAnsi="Arial" w:cs="Arial"/>
          <w:sz w:val="24"/>
          <w:szCs w:val="24"/>
        </w:rPr>
        <w:t xml:space="preserve">В тех случаях, когда имеется возможность исходя из общей численности населения (страны, региона, города) определить конечное количество </w:t>
      </w:r>
      <w:r w:rsidRPr="00632A04">
        <w:rPr>
          <w:rFonts w:ascii="Arial" w:hAnsi="Arial" w:cs="Arial"/>
          <w:sz w:val="24"/>
          <w:szCs w:val="24"/>
        </w:rPr>
        <w:lastRenderedPageBreak/>
        <w:t xml:space="preserve">потребителей при помощи различных промежуточных оценок, то при определении емкости рынка возможно использование </w:t>
      </w:r>
      <w:r w:rsidRPr="00632A04">
        <w:rPr>
          <w:rFonts w:ascii="Arial" w:hAnsi="Arial" w:cs="Arial"/>
          <w:iCs/>
          <w:sz w:val="24"/>
          <w:szCs w:val="24"/>
        </w:rPr>
        <w:t>метода</w:t>
      </w:r>
      <w:r w:rsidRPr="00632A04">
        <w:rPr>
          <w:rFonts w:ascii="Arial" w:hAnsi="Arial" w:cs="Arial"/>
          <w:i/>
          <w:iCs/>
          <w:sz w:val="24"/>
          <w:szCs w:val="24"/>
        </w:rPr>
        <w:t xml:space="preserve"> </w:t>
      </w:r>
      <w:r w:rsidRPr="00632A04">
        <w:rPr>
          <w:rFonts w:ascii="Arial" w:hAnsi="Arial" w:cs="Arial"/>
          <w:iCs/>
          <w:sz w:val="24"/>
          <w:szCs w:val="24"/>
        </w:rPr>
        <w:t>цепочки коэффициентов, в основе которого лежит формула (3.1)</w:t>
      </w:r>
      <w:r w:rsidRPr="00632A04">
        <w:rPr>
          <w:rFonts w:ascii="Arial" w:hAnsi="Arial" w:cs="Arial"/>
          <w:i/>
          <w:iCs/>
          <w:sz w:val="24"/>
          <w:szCs w:val="24"/>
        </w:rPr>
        <w:t xml:space="preserve">.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Пример 1.</w:t>
      </w:r>
      <w:r w:rsidRPr="00632A04">
        <w:rPr>
          <w:rFonts w:ascii="Arial" w:hAnsi="Arial" w:cs="Arial"/>
          <w:sz w:val="24"/>
          <w:szCs w:val="24"/>
        </w:rPr>
        <w:t xml:space="preserve"> Емкость рынка фитнес-услуг  определим по формуле:</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Е = Ч∙С∙Ф∙</w:t>
      </w:r>
      <w:r w:rsidRPr="00632A04">
        <w:rPr>
          <w:rFonts w:ascii="Arial" w:hAnsi="Arial" w:cs="Arial"/>
          <w:i/>
          <w:sz w:val="24"/>
          <w:szCs w:val="24"/>
          <w:lang w:val="en-US"/>
        </w:rPr>
        <w:t>q</w:t>
      </w:r>
      <w:r w:rsidRPr="00632A04">
        <w:rPr>
          <w:rFonts w:ascii="Arial" w:hAnsi="Arial" w:cs="Arial"/>
          <w:i/>
          <w:sz w:val="24"/>
          <w:szCs w:val="24"/>
        </w:rPr>
        <w:t>∙Р</w:t>
      </w:r>
      <w:r w:rsidRPr="00632A04">
        <w:rPr>
          <w:rFonts w:ascii="Arial" w:hAnsi="Arial" w:cs="Arial"/>
          <w:i/>
          <w:sz w:val="24"/>
          <w:szCs w:val="24"/>
          <w:vertAlign w:val="subscript"/>
        </w:rPr>
        <w:t>ср</w:t>
      </w:r>
      <w:r w:rsidRPr="00632A04">
        <w:rPr>
          <w:rFonts w:ascii="Arial" w:hAnsi="Arial" w:cs="Arial"/>
          <w:sz w:val="24"/>
          <w:szCs w:val="24"/>
        </w:rPr>
        <w:t xml:space="preserve"> ,</w:t>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b/>
          <w:sz w:val="24"/>
          <w:szCs w:val="24"/>
        </w:rPr>
        <w:tab/>
      </w:r>
      <w:r w:rsidRPr="00632A04">
        <w:rPr>
          <w:rFonts w:ascii="Arial" w:hAnsi="Arial" w:cs="Arial"/>
          <w:b/>
          <w:sz w:val="24"/>
          <w:szCs w:val="24"/>
        </w:rPr>
        <w:tab/>
      </w:r>
      <w:r w:rsidRPr="00632A04">
        <w:rPr>
          <w:rFonts w:ascii="Arial" w:hAnsi="Arial" w:cs="Arial"/>
          <w:sz w:val="24"/>
          <w:szCs w:val="24"/>
        </w:rPr>
        <w:t>(3.2)</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где</w:t>
      </w:r>
      <w:r w:rsidRPr="00632A04">
        <w:rPr>
          <w:rFonts w:ascii="Arial" w:hAnsi="Arial" w:cs="Arial"/>
          <w:sz w:val="24"/>
          <w:szCs w:val="24"/>
        </w:rPr>
        <w:tab/>
      </w:r>
      <w:r w:rsidRPr="00632A04">
        <w:rPr>
          <w:rFonts w:ascii="Arial" w:hAnsi="Arial" w:cs="Arial"/>
          <w:i/>
          <w:sz w:val="24"/>
          <w:szCs w:val="24"/>
        </w:rPr>
        <w:t xml:space="preserve">Е </w:t>
      </w:r>
      <w:r w:rsidRPr="00632A04">
        <w:rPr>
          <w:rFonts w:ascii="Arial" w:hAnsi="Arial" w:cs="Arial"/>
          <w:iCs/>
          <w:sz w:val="24"/>
          <w:szCs w:val="24"/>
        </w:rPr>
        <w:t>–</w:t>
      </w:r>
      <w:r w:rsidRPr="00632A04">
        <w:rPr>
          <w:rFonts w:ascii="Arial" w:hAnsi="Arial" w:cs="Arial"/>
          <w:sz w:val="24"/>
          <w:szCs w:val="24"/>
        </w:rPr>
        <w:t xml:space="preserve"> емкость рынка фитнес-услуг;</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Ч</w:t>
      </w:r>
      <w:r w:rsidRPr="00632A04">
        <w:rPr>
          <w:rFonts w:ascii="Arial" w:hAnsi="Arial" w:cs="Arial"/>
          <w:sz w:val="24"/>
          <w:szCs w:val="24"/>
        </w:rPr>
        <w:t xml:space="preserve"> </w:t>
      </w:r>
      <w:r w:rsidRPr="00632A04">
        <w:rPr>
          <w:rFonts w:ascii="Arial" w:hAnsi="Arial" w:cs="Arial"/>
          <w:iCs/>
          <w:sz w:val="24"/>
          <w:szCs w:val="24"/>
        </w:rPr>
        <w:t>–</w:t>
      </w:r>
      <w:r w:rsidRPr="00632A04">
        <w:rPr>
          <w:rFonts w:ascii="Arial" w:hAnsi="Arial" w:cs="Arial"/>
          <w:sz w:val="24"/>
          <w:szCs w:val="24"/>
        </w:rPr>
        <w:t xml:space="preserve"> общая численность населения;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 xml:space="preserve">С </w:t>
      </w:r>
      <w:r w:rsidRPr="00632A04">
        <w:rPr>
          <w:rFonts w:ascii="Arial" w:hAnsi="Arial" w:cs="Arial"/>
          <w:iCs/>
          <w:sz w:val="24"/>
          <w:szCs w:val="24"/>
        </w:rPr>
        <w:t>–</w:t>
      </w:r>
      <w:r w:rsidRPr="00632A04">
        <w:rPr>
          <w:rFonts w:ascii="Arial" w:hAnsi="Arial" w:cs="Arial"/>
          <w:sz w:val="24"/>
          <w:szCs w:val="24"/>
        </w:rPr>
        <w:t xml:space="preserve"> процент людей, занимающихся оздоровительным спортом;</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Ф</w:t>
      </w:r>
      <w:r w:rsidRPr="00632A04">
        <w:rPr>
          <w:rFonts w:ascii="Arial" w:hAnsi="Arial" w:cs="Arial"/>
          <w:sz w:val="24"/>
          <w:szCs w:val="24"/>
        </w:rPr>
        <w:t xml:space="preserve"> </w:t>
      </w:r>
      <w:r w:rsidRPr="00632A04">
        <w:rPr>
          <w:rFonts w:ascii="Arial" w:hAnsi="Arial" w:cs="Arial"/>
          <w:iCs/>
          <w:sz w:val="24"/>
          <w:szCs w:val="24"/>
        </w:rPr>
        <w:t>–</w:t>
      </w:r>
      <w:r w:rsidRPr="00632A04">
        <w:rPr>
          <w:rFonts w:ascii="Arial" w:hAnsi="Arial" w:cs="Arial"/>
          <w:sz w:val="24"/>
          <w:szCs w:val="24"/>
        </w:rPr>
        <w:t xml:space="preserve"> процент лиц из числа занимающихся оздоровительным спортом, которые пользуются услугами фитнес-центров;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lang w:val="en-US"/>
        </w:rPr>
        <w:t>q</w:t>
      </w:r>
      <w:r w:rsidRPr="00632A04">
        <w:rPr>
          <w:rFonts w:ascii="Arial" w:hAnsi="Arial" w:cs="Arial"/>
          <w:i/>
          <w:iCs/>
          <w:sz w:val="24"/>
          <w:szCs w:val="24"/>
        </w:rPr>
        <w:t xml:space="preserve"> </w:t>
      </w:r>
      <w:r w:rsidRPr="00632A04">
        <w:rPr>
          <w:rFonts w:ascii="Arial" w:hAnsi="Arial" w:cs="Arial"/>
          <w:iCs/>
          <w:sz w:val="24"/>
          <w:szCs w:val="24"/>
        </w:rPr>
        <w:t>–</w:t>
      </w:r>
      <w:r w:rsidRPr="00632A04">
        <w:rPr>
          <w:rFonts w:ascii="Arial" w:hAnsi="Arial" w:cs="Arial"/>
          <w:sz w:val="24"/>
          <w:szCs w:val="24"/>
        </w:rPr>
        <w:t xml:space="preserve"> количество посещений фитнес-центров в год в среднем одним клиентом;</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Р</w:t>
      </w:r>
      <w:r w:rsidRPr="00632A04">
        <w:rPr>
          <w:rFonts w:ascii="Arial" w:hAnsi="Arial" w:cs="Arial"/>
          <w:i/>
          <w:sz w:val="24"/>
          <w:szCs w:val="24"/>
          <w:vertAlign w:val="subscript"/>
        </w:rPr>
        <w:t>ср</w:t>
      </w:r>
      <w:r w:rsidRPr="00632A04">
        <w:rPr>
          <w:rFonts w:ascii="Arial" w:hAnsi="Arial" w:cs="Arial"/>
          <w:sz w:val="24"/>
          <w:szCs w:val="24"/>
        </w:rPr>
        <w:t xml:space="preserve"> </w:t>
      </w:r>
      <w:r w:rsidRPr="00632A04">
        <w:rPr>
          <w:rFonts w:ascii="Arial" w:hAnsi="Arial" w:cs="Arial"/>
          <w:iCs/>
          <w:sz w:val="24"/>
          <w:szCs w:val="24"/>
        </w:rPr>
        <w:t>–</w:t>
      </w:r>
      <w:r w:rsidRPr="00632A04">
        <w:rPr>
          <w:rFonts w:ascii="Arial" w:hAnsi="Arial" w:cs="Arial"/>
          <w:sz w:val="24"/>
          <w:szCs w:val="24"/>
        </w:rPr>
        <w:t xml:space="preserve"> средняя цена одного посещения фитнес-центра.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Когда возможно использовать нормативы потребления, то метод цепочки коэф</w:t>
      </w:r>
      <w:r w:rsidRPr="00632A04">
        <w:rPr>
          <w:rFonts w:ascii="Arial" w:hAnsi="Arial" w:cs="Arial"/>
          <w:sz w:val="24"/>
          <w:szCs w:val="24"/>
        </w:rPr>
        <w:softHyphen/>
        <w:t xml:space="preserve">фициентов носит название </w:t>
      </w:r>
      <w:r w:rsidRPr="00632A04">
        <w:rPr>
          <w:rFonts w:ascii="Arial" w:hAnsi="Arial" w:cs="Arial"/>
          <w:b/>
          <w:iCs/>
          <w:sz w:val="24"/>
          <w:szCs w:val="24"/>
        </w:rPr>
        <w:t>нормативного метода</w:t>
      </w:r>
      <w:r w:rsidRPr="00632A04">
        <w:rPr>
          <w:rFonts w:ascii="Arial" w:hAnsi="Arial" w:cs="Arial"/>
          <w:i/>
          <w:iCs/>
          <w:sz w:val="24"/>
          <w:szCs w:val="24"/>
        </w:rPr>
        <w:t xml:space="preserve"> </w:t>
      </w:r>
      <w:r w:rsidRPr="00632A04">
        <w:rPr>
          <w:rFonts w:ascii="Arial" w:hAnsi="Arial" w:cs="Arial"/>
          <w:iCs/>
          <w:sz w:val="24"/>
          <w:szCs w:val="24"/>
        </w:rPr>
        <w:t>–</w:t>
      </w:r>
      <w:r w:rsidRPr="00632A04">
        <w:rPr>
          <w:rFonts w:ascii="Arial" w:hAnsi="Arial" w:cs="Arial"/>
          <w:sz w:val="24"/>
          <w:szCs w:val="24"/>
        </w:rPr>
        <w:t xml:space="preserve"> оценка спроса на конкретный продукт в данном случае основана на использовании ряда нормативов и долевых показателей.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Требуемая для подобных расчетов информация может быть получена из статистических справочников и результатов специальных исследований. Так, для оценки текущего рыночного спроса (емкости рынка) проводят специальные полевые исследования, направленные на определение: </w:t>
      </w:r>
    </w:p>
    <w:p w:rsidR="0079125F" w:rsidRPr="00632A04" w:rsidRDefault="0079125F" w:rsidP="00A5224D">
      <w:pPr>
        <w:numPr>
          <w:ilvl w:val="0"/>
          <w:numId w:val="7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общего количества потенциальных пользователей в каждой выделенной группе потребителей;</w:t>
      </w:r>
    </w:p>
    <w:p w:rsidR="0079125F" w:rsidRPr="00632A04" w:rsidRDefault="0079125F" w:rsidP="00A5224D">
      <w:pPr>
        <w:numPr>
          <w:ilvl w:val="0"/>
          <w:numId w:val="7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доли реальных покупателей изучаемого продукта среди потенциальных пользователей;</w:t>
      </w:r>
    </w:p>
    <w:p w:rsidR="0079125F" w:rsidRPr="00632A04" w:rsidRDefault="0079125F" w:rsidP="00A5224D">
      <w:pPr>
        <w:numPr>
          <w:ilvl w:val="0"/>
          <w:numId w:val="7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нормы потребления одного реального покупателя за определенный период времени.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Данный период зависит от типа исследуемого продукта. Так, для продовольственных товаров в качестве базового периода выбирается один месяц, для товаров длительного пользования — более длительный период времени.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С помощью выбранных показателей значения параметров сегментирования (по интенсив</w:t>
      </w:r>
      <w:r w:rsidRPr="00632A04">
        <w:rPr>
          <w:rFonts w:ascii="Arial" w:hAnsi="Arial" w:cs="Arial"/>
          <w:sz w:val="24"/>
          <w:szCs w:val="24"/>
        </w:rPr>
        <w:softHyphen/>
        <w:t>ности потребления, возрасту, территории проживания и др.) определяются для группы потенциальных пользователей. С помощью вторичных данных определяется численность каждой группы. В выделенных группах формируются случайные выборки, представители которых отвечают на следующие вопросы:</w:t>
      </w:r>
    </w:p>
    <w:p w:rsidR="0079125F" w:rsidRPr="00632A04" w:rsidRDefault="0079125F" w:rsidP="00A5224D">
      <w:pPr>
        <w:numPr>
          <w:ilvl w:val="0"/>
          <w:numId w:val="46"/>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Являются ли они потребителями данного продукта?</w:t>
      </w:r>
    </w:p>
    <w:p w:rsidR="0079125F" w:rsidRPr="00632A04" w:rsidRDefault="0079125F" w:rsidP="00A5224D">
      <w:pPr>
        <w:numPr>
          <w:ilvl w:val="0"/>
          <w:numId w:val="46"/>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Если да, то каковы средние объемы потребления?</w:t>
      </w:r>
    </w:p>
    <w:p w:rsidR="0079125F" w:rsidRPr="00632A04" w:rsidRDefault="0079125F" w:rsidP="00A5224D">
      <w:pPr>
        <w:numPr>
          <w:ilvl w:val="0"/>
          <w:numId w:val="46"/>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Меняется ли уровень потребления от времени года и других факторов?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результате для каждой из выборок известны число потенциальных и ре</w:t>
      </w:r>
      <w:r w:rsidRPr="00632A04">
        <w:rPr>
          <w:rFonts w:ascii="Arial" w:hAnsi="Arial" w:cs="Arial"/>
          <w:sz w:val="24"/>
          <w:szCs w:val="24"/>
        </w:rPr>
        <w:softHyphen/>
        <w:t>альных пользователей, а также реальные нормы потребления и замены, что дает возможность рассчитать величину спроса.</w:t>
      </w:r>
    </w:p>
    <w:p w:rsidR="0079125F" w:rsidRPr="00632A04" w:rsidRDefault="0079125F" w:rsidP="00632A04">
      <w:pPr>
        <w:tabs>
          <w:tab w:val="left" w:pos="720"/>
        </w:tabs>
        <w:spacing w:line="360" w:lineRule="auto"/>
        <w:rPr>
          <w:rFonts w:ascii="Arial" w:hAnsi="Arial" w:cs="Arial"/>
          <w:b/>
          <w:bCs/>
          <w:i/>
          <w:iCs/>
          <w:sz w:val="24"/>
          <w:szCs w:val="24"/>
        </w:rPr>
      </w:pPr>
      <w:r w:rsidRPr="00632A04">
        <w:rPr>
          <w:rFonts w:ascii="Arial" w:hAnsi="Arial" w:cs="Arial"/>
          <w:b/>
          <w:bCs/>
          <w:i/>
          <w:iCs/>
          <w:sz w:val="24"/>
          <w:szCs w:val="24"/>
        </w:rPr>
        <w:t>3.3.2.2. Особенности расчета емкости рынка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Определение емкости рынка для продуктов разного типа имеет свои особенности. Рассмотрим  потребительский рынок и обычные для него быстро расходуемые товары (например, зубная паста, стиральный порошок и т.п.).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Пример 2.</w:t>
      </w:r>
      <w:r w:rsidRPr="00632A04">
        <w:rPr>
          <w:rFonts w:ascii="Arial" w:hAnsi="Arial" w:cs="Arial"/>
          <w:sz w:val="24"/>
          <w:szCs w:val="24"/>
        </w:rPr>
        <w:t xml:space="preserve"> Задаем разовую норму потребления товара и частоту потребления за определенный период (по данным опросов потребителей). Тогда расчет емкости рынка для подобных товаров проводится по формуле:</w:t>
      </w:r>
    </w:p>
    <w:p w:rsidR="0079125F" w:rsidRPr="00632A04" w:rsidRDefault="0079125F" w:rsidP="00632A04">
      <w:pPr>
        <w:tabs>
          <w:tab w:val="left" w:pos="720"/>
        </w:tabs>
        <w:spacing w:line="360" w:lineRule="auto"/>
        <w:rPr>
          <w:rFonts w:ascii="Arial" w:hAnsi="Arial" w:cs="Arial"/>
          <w:sz w:val="24"/>
          <w:szCs w:val="24"/>
        </w:rPr>
      </w:pPr>
      <m:oMath>
        <m:r>
          <w:rPr>
            <w:rFonts w:ascii="Cambria Math" w:hAnsi="Cambria Math" w:cs="Arial"/>
            <w:sz w:val="24"/>
            <w:szCs w:val="24"/>
          </w:rPr>
          <m:t>E=</m:t>
        </m:r>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H</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i</m:t>
                </m:r>
              </m:sub>
            </m:sSub>
          </m:e>
        </m:nary>
      </m:oMath>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(3.3)</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где</w:t>
      </w:r>
      <w:r w:rsidRPr="00632A04">
        <w:rPr>
          <w:rFonts w:ascii="Arial" w:hAnsi="Arial" w:cs="Arial"/>
          <w:sz w:val="24"/>
          <w:szCs w:val="24"/>
        </w:rPr>
        <w:tab/>
      </w:r>
      <w:r w:rsidRPr="00632A04">
        <w:rPr>
          <w:rFonts w:ascii="Arial" w:hAnsi="Arial" w:cs="Arial"/>
          <w:i/>
          <w:sz w:val="24"/>
          <w:szCs w:val="24"/>
        </w:rPr>
        <w:t>Е</w:t>
      </w:r>
      <w:r w:rsidRPr="00632A04">
        <w:rPr>
          <w:rFonts w:ascii="Arial" w:hAnsi="Arial" w:cs="Arial"/>
          <w:sz w:val="24"/>
          <w:szCs w:val="24"/>
        </w:rPr>
        <w:t xml:space="preserve"> </w:t>
      </w:r>
      <w:r w:rsidRPr="00632A04">
        <w:rPr>
          <w:rFonts w:ascii="Arial" w:hAnsi="Arial" w:cs="Arial"/>
          <w:iCs/>
          <w:sz w:val="24"/>
          <w:szCs w:val="24"/>
        </w:rPr>
        <w:t>–</w:t>
      </w:r>
      <w:r w:rsidRPr="00632A04">
        <w:rPr>
          <w:rFonts w:ascii="Arial" w:hAnsi="Arial" w:cs="Arial"/>
          <w:i/>
          <w:iCs/>
          <w:sz w:val="24"/>
          <w:szCs w:val="24"/>
        </w:rPr>
        <w:t xml:space="preserve"> </w:t>
      </w:r>
      <w:r w:rsidRPr="00632A04">
        <w:rPr>
          <w:rFonts w:ascii="Arial" w:hAnsi="Arial" w:cs="Arial"/>
          <w:sz w:val="24"/>
          <w:szCs w:val="24"/>
        </w:rPr>
        <w:t>емкость рынка;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lang w:val="en-US"/>
        </w:rPr>
        <w:t>H</w:t>
      </w:r>
      <w:r w:rsidRPr="00632A04">
        <w:rPr>
          <w:rFonts w:ascii="Arial" w:hAnsi="Arial" w:cs="Arial"/>
          <w:i/>
          <w:iCs/>
          <w:sz w:val="24"/>
          <w:szCs w:val="24"/>
          <w:vertAlign w:val="subscript"/>
          <w:lang w:val="en-US"/>
        </w:rPr>
        <w:t>i</w:t>
      </w:r>
      <w:r w:rsidRPr="00632A04">
        <w:rPr>
          <w:rFonts w:ascii="Arial" w:hAnsi="Arial" w:cs="Arial"/>
          <w:iCs/>
          <w:sz w:val="24"/>
          <w:szCs w:val="24"/>
        </w:rPr>
        <w:t xml:space="preserve"> –</w:t>
      </w:r>
      <w:r w:rsidRPr="00632A04">
        <w:rPr>
          <w:rFonts w:ascii="Arial" w:hAnsi="Arial" w:cs="Arial"/>
          <w:i/>
          <w:iCs/>
          <w:sz w:val="24"/>
          <w:szCs w:val="24"/>
        </w:rPr>
        <w:t xml:space="preserve"> </w:t>
      </w:r>
      <w:r w:rsidRPr="00632A04">
        <w:rPr>
          <w:rFonts w:ascii="Arial" w:hAnsi="Arial" w:cs="Arial"/>
          <w:sz w:val="24"/>
          <w:szCs w:val="24"/>
        </w:rPr>
        <w:t xml:space="preserve">потребление продукта одним представителем </w:t>
      </w:r>
      <w:r w:rsidRPr="00632A04">
        <w:rPr>
          <w:rFonts w:ascii="Arial" w:hAnsi="Arial" w:cs="Arial"/>
          <w:sz w:val="24"/>
          <w:szCs w:val="24"/>
          <w:lang w:val="en-US"/>
        </w:rPr>
        <w:t>i</w:t>
      </w:r>
      <w:r w:rsidRPr="00632A04">
        <w:rPr>
          <w:rFonts w:ascii="Arial" w:hAnsi="Arial" w:cs="Arial"/>
          <w:sz w:val="24"/>
          <w:szCs w:val="24"/>
        </w:rPr>
        <w:t xml:space="preserve">-го сегмента за исследуемый период времени;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lang w:val="en-US"/>
        </w:rPr>
        <w:t>W</w:t>
      </w:r>
      <w:r w:rsidRPr="00632A04">
        <w:rPr>
          <w:rFonts w:ascii="Arial" w:hAnsi="Arial" w:cs="Arial"/>
          <w:i/>
          <w:iCs/>
          <w:sz w:val="24"/>
          <w:szCs w:val="24"/>
          <w:vertAlign w:val="subscript"/>
          <w:lang w:val="en-US"/>
        </w:rPr>
        <w:t>i</w:t>
      </w:r>
      <w:r w:rsidRPr="00632A04">
        <w:rPr>
          <w:rFonts w:ascii="Arial" w:hAnsi="Arial" w:cs="Arial"/>
          <w:iCs/>
          <w:sz w:val="24"/>
          <w:szCs w:val="24"/>
        </w:rPr>
        <w:t xml:space="preserve"> – </w:t>
      </w:r>
      <w:r w:rsidRPr="00632A04">
        <w:rPr>
          <w:rFonts w:ascii="Arial" w:hAnsi="Arial" w:cs="Arial"/>
          <w:sz w:val="24"/>
          <w:szCs w:val="24"/>
        </w:rPr>
        <w:t xml:space="preserve">численность  </w:t>
      </w:r>
      <w:r w:rsidRPr="00632A04">
        <w:rPr>
          <w:rFonts w:ascii="Arial" w:hAnsi="Arial" w:cs="Arial"/>
          <w:sz w:val="24"/>
          <w:szCs w:val="24"/>
          <w:lang w:val="en-US"/>
        </w:rPr>
        <w:t>i</w:t>
      </w:r>
      <w:r w:rsidRPr="00632A04">
        <w:rPr>
          <w:rFonts w:ascii="Arial" w:hAnsi="Arial" w:cs="Arial"/>
          <w:sz w:val="24"/>
          <w:szCs w:val="24"/>
        </w:rPr>
        <w:t>-го  сегмента ;</w:t>
      </w:r>
      <w:r w:rsidRPr="00632A04">
        <w:rPr>
          <w:rFonts w:ascii="Arial" w:hAnsi="Arial" w:cs="Arial"/>
          <w:iCs/>
          <w:sz w:val="24"/>
          <w:szCs w:val="24"/>
        </w:rPr>
        <w:t xml:space="preserve">  </w:t>
      </w:r>
      <w:r w:rsidRPr="00632A04">
        <w:rPr>
          <w:rFonts w:ascii="Arial" w:hAnsi="Arial" w:cs="Arial"/>
          <w:iCs/>
          <w:sz w:val="24"/>
          <w:szCs w:val="24"/>
          <w:lang w:val="en-US"/>
        </w:rPr>
        <w:t>i</w:t>
      </w:r>
      <w:r w:rsidRPr="00632A04">
        <w:rPr>
          <w:rFonts w:ascii="Arial" w:hAnsi="Arial" w:cs="Arial"/>
          <w:iCs/>
          <w:sz w:val="24"/>
          <w:szCs w:val="24"/>
        </w:rPr>
        <w:t xml:space="preserve"> = 1,2,3....,</w:t>
      </w:r>
      <w:r w:rsidRPr="00632A04">
        <w:rPr>
          <w:rFonts w:ascii="Arial" w:hAnsi="Arial" w:cs="Arial"/>
          <w:iCs/>
          <w:sz w:val="24"/>
          <w:szCs w:val="24"/>
          <w:lang w:val="en-US"/>
        </w:rPr>
        <w:t>n</w:t>
      </w:r>
      <w:r w:rsidRPr="00632A04">
        <w:rPr>
          <w:rFonts w:ascii="Arial" w:hAnsi="Arial" w:cs="Arial"/>
          <w:iCs/>
          <w:sz w:val="24"/>
          <w:szCs w:val="24"/>
        </w:rPr>
        <w:t>;</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lang w:val="en-US"/>
        </w:rPr>
        <w:t>n</w:t>
      </w:r>
      <w:r w:rsidRPr="00632A04">
        <w:rPr>
          <w:rFonts w:ascii="Arial" w:hAnsi="Arial" w:cs="Arial"/>
          <w:i/>
          <w:iCs/>
          <w:sz w:val="24"/>
          <w:szCs w:val="24"/>
        </w:rPr>
        <w:t xml:space="preserve"> </w:t>
      </w:r>
      <w:r w:rsidRPr="00632A04">
        <w:rPr>
          <w:rFonts w:ascii="Arial" w:hAnsi="Arial" w:cs="Arial"/>
          <w:iCs/>
          <w:sz w:val="24"/>
          <w:szCs w:val="24"/>
        </w:rPr>
        <w:t>–</w:t>
      </w:r>
      <w:r w:rsidRPr="00632A04">
        <w:rPr>
          <w:rFonts w:ascii="Arial" w:hAnsi="Arial" w:cs="Arial"/>
          <w:i/>
          <w:iCs/>
          <w:sz w:val="24"/>
          <w:szCs w:val="24"/>
        </w:rPr>
        <w:t xml:space="preserve"> </w:t>
      </w:r>
      <w:r w:rsidRPr="00632A04">
        <w:rPr>
          <w:rFonts w:ascii="Arial" w:hAnsi="Arial" w:cs="Arial"/>
          <w:iCs/>
          <w:sz w:val="24"/>
          <w:szCs w:val="24"/>
        </w:rPr>
        <w:t>количество</w:t>
      </w:r>
      <w:r w:rsidRPr="00632A04">
        <w:rPr>
          <w:rFonts w:ascii="Arial" w:hAnsi="Arial" w:cs="Arial"/>
          <w:sz w:val="24"/>
          <w:szCs w:val="24"/>
        </w:rPr>
        <w:t xml:space="preserve"> сегментов рынка.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Cs/>
          <w:sz w:val="24"/>
          <w:szCs w:val="24"/>
        </w:rPr>
        <w:t xml:space="preserve">Значение  </w:t>
      </w:r>
      <w:r w:rsidRPr="00632A04">
        <w:rPr>
          <w:rFonts w:ascii="Arial" w:hAnsi="Arial" w:cs="Arial"/>
          <w:iCs/>
          <w:sz w:val="24"/>
          <w:szCs w:val="24"/>
          <w:lang w:val="en-US"/>
        </w:rPr>
        <w:t>H</w:t>
      </w:r>
      <w:r w:rsidRPr="00632A04">
        <w:rPr>
          <w:rFonts w:ascii="Arial" w:hAnsi="Arial" w:cs="Arial"/>
          <w:iCs/>
          <w:sz w:val="24"/>
          <w:szCs w:val="24"/>
          <w:vertAlign w:val="subscript"/>
          <w:lang w:val="en-US"/>
        </w:rPr>
        <w:t>i</w:t>
      </w:r>
      <w:r w:rsidRPr="00632A04">
        <w:rPr>
          <w:rFonts w:ascii="Arial" w:hAnsi="Arial" w:cs="Arial"/>
          <w:iCs/>
          <w:sz w:val="24"/>
          <w:szCs w:val="24"/>
        </w:rPr>
        <w:t xml:space="preserve"> определим по формуле:</w:t>
      </w:r>
    </w:p>
    <w:p w:rsidR="0079125F" w:rsidRPr="00632A04" w:rsidRDefault="00E849AA" w:rsidP="00632A04">
      <w:pPr>
        <w:tabs>
          <w:tab w:val="left" w:pos="720"/>
        </w:tabs>
        <w:spacing w:line="360" w:lineRule="auto"/>
        <w:rPr>
          <w:rFonts w:ascii="Arial" w:hAnsi="Arial" w:cs="Arial"/>
          <w:iCs/>
          <w:sz w:val="24"/>
          <w:szCs w:val="24"/>
        </w:rPr>
      </w:pPr>
      <m:oMath>
        <m:sSub>
          <m:sSubPr>
            <m:ctrlPr>
              <w:rPr>
                <w:rFonts w:ascii="Cambria Math" w:hAnsi="Cambria Math" w:cs="Arial"/>
                <w:i/>
                <w:iCs/>
                <w:sz w:val="24"/>
                <w:szCs w:val="24"/>
                <w:lang w:val="en-US"/>
              </w:rPr>
            </m:ctrlPr>
          </m:sSubPr>
          <m:e>
            <m:r>
              <w:rPr>
                <w:rFonts w:ascii="Cambria Math" w:hAnsi="Cambria Math" w:cs="Arial"/>
                <w:sz w:val="24"/>
                <w:szCs w:val="24"/>
                <w:lang w:val="en-US"/>
              </w:rPr>
              <m:t>H</m:t>
            </m:r>
          </m:e>
          <m:sub>
            <m:r>
              <w:rPr>
                <w:rFonts w:ascii="Cambria Math" w:hAnsi="Cambria Math" w:cs="Arial"/>
                <w:sz w:val="24"/>
                <w:szCs w:val="24"/>
                <w:lang w:val="en-US"/>
              </w:rPr>
              <m:t>i</m:t>
            </m:r>
          </m:sub>
        </m:sSub>
        <m:r>
          <w:rPr>
            <w:rFonts w:ascii="Cambria Math" w:hAnsi="Cambria Math" w:cs="Arial"/>
            <w:sz w:val="24"/>
            <w:szCs w:val="24"/>
          </w:rPr>
          <m:t>=</m:t>
        </m:r>
        <m:sSub>
          <m:sSubPr>
            <m:ctrlPr>
              <w:rPr>
                <w:rFonts w:ascii="Cambria Math" w:hAnsi="Cambria Math" w:cs="Arial"/>
                <w:i/>
                <w:iCs/>
                <w:sz w:val="24"/>
                <w:szCs w:val="24"/>
                <w:lang w:val="en-US"/>
              </w:rPr>
            </m:ctrlPr>
          </m:sSubPr>
          <m:e>
            <m:r>
              <w:rPr>
                <w:rFonts w:ascii="Cambria Math" w:hAnsi="Cambria Math" w:cs="Arial"/>
                <w:sz w:val="24"/>
                <w:szCs w:val="24"/>
              </w:rPr>
              <m:t>h</m:t>
            </m:r>
          </m:e>
          <m:sub>
            <m:r>
              <w:rPr>
                <w:rFonts w:ascii="Cambria Math" w:hAnsi="Cambria Math" w:cs="Arial"/>
                <w:sz w:val="24"/>
                <w:szCs w:val="24"/>
                <w:lang w:val="en-US"/>
              </w:rPr>
              <m:t>i</m:t>
            </m:r>
          </m:sub>
        </m:sSub>
        <m:r>
          <w:rPr>
            <w:rFonts w:ascii="Cambria Math" w:hAnsi="Cambria Math" w:cs="Arial"/>
            <w:sz w:val="24"/>
            <w:szCs w:val="24"/>
          </w:rPr>
          <m:t>∙</m:t>
        </m:r>
        <m:r>
          <w:rPr>
            <w:rFonts w:ascii="Cambria Math" w:hAnsi="Cambria Math" w:cs="Arial"/>
            <w:sz w:val="24"/>
            <w:szCs w:val="24"/>
            <w:lang w:val="en-US"/>
          </w:rPr>
          <m:t>m</m:t>
        </m:r>
      </m:oMath>
      <w:r w:rsidR="0079125F" w:rsidRPr="00632A04">
        <w:rPr>
          <w:rFonts w:ascii="Arial" w:hAnsi="Arial" w:cs="Arial"/>
          <w:iCs/>
          <w:sz w:val="24"/>
          <w:szCs w:val="24"/>
        </w:rPr>
        <w:t xml:space="preserve"> ,</w:t>
      </w:r>
      <w:r w:rsidR="0079125F" w:rsidRPr="00632A04">
        <w:rPr>
          <w:rFonts w:ascii="Arial" w:hAnsi="Arial" w:cs="Arial"/>
          <w:iCs/>
          <w:sz w:val="24"/>
          <w:szCs w:val="24"/>
        </w:rPr>
        <w:tab/>
      </w:r>
      <w:r w:rsidR="0079125F" w:rsidRPr="00632A04">
        <w:rPr>
          <w:rFonts w:ascii="Arial" w:hAnsi="Arial" w:cs="Arial"/>
          <w:iCs/>
          <w:sz w:val="24"/>
          <w:szCs w:val="24"/>
        </w:rPr>
        <w:tab/>
      </w:r>
      <w:r w:rsidR="0079125F" w:rsidRPr="00632A04">
        <w:rPr>
          <w:rFonts w:ascii="Arial" w:hAnsi="Arial" w:cs="Arial"/>
          <w:iCs/>
          <w:sz w:val="24"/>
          <w:szCs w:val="24"/>
        </w:rPr>
        <w:tab/>
      </w:r>
      <w:r w:rsidR="0079125F" w:rsidRPr="00632A04">
        <w:rPr>
          <w:rFonts w:ascii="Arial" w:hAnsi="Arial" w:cs="Arial"/>
          <w:iCs/>
          <w:sz w:val="24"/>
          <w:szCs w:val="24"/>
        </w:rPr>
        <w:tab/>
      </w:r>
      <w:r w:rsidR="0079125F" w:rsidRPr="00632A04">
        <w:rPr>
          <w:rFonts w:ascii="Arial" w:hAnsi="Arial" w:cs="Arial"/>
          <w:iCs/>
          <w:sz w:val="24"/>
          <w:szCs w:val="24"/>
        </w:rPr>
        <w:tab/>
      </w:r>
      <w:r w:rsidR="0079125F" w:rsidRPr="00632A04">
        <w:rPr>
          <w:rFonts w:ascii="Arial" w:hAnsi="Arial" w:cs="Arial"/>
          <w:iCs/>
          <w:sz w:val="24"/>
          <w:szCs w:val="24"/>
        </w:rPr>
        <w:tab/>
        <w:t>(3.4)</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Cs/>
          <w:sz w:val="24"/>
          <w:szCs w:val="24"/>
        </w:rPr>
        <w:t>где</w:t>
      </w:r>
      <w:r w:rsidRPr="00632A04">
        <w:rPr>
          <w:rFonts w:ascii="Arial" w:hAnsi="Arial" w:cs="Arial"/>
          <w:iCs/>
          <w:sz w:val="24"/>
          <w:szCs w:val="24"/>
        </w:rPr>
        <w:tab/>
      </w:r>
      <w:r w:rsidRPr="00632A04">
        <w:rPr>
          <w:rFonts w:ascii="Arial" w:hAnsi="Arial" w:cs="Arial"/>
          <w:i/>
          <w:iCs/>
          <w:sz w:val="24"/>
          <w:szCs w:val="24"/>
          <w:lang w:val="en-US"/>
        </w:rPr>
        <w:t>h</w:t>
      </w:r>
      <w:r w:rsidRPr="00632A04">
        <w:rPr>
          <w:rFonts w:ascii="Arial" w:hAnsi="Arial" w:cs="Arial"/>
          <w:i/>
          <w:iCs/>
          <w:sz w:val="24"/>
          <w:szCs w:val="24"/>
          <w:vertAlign w:val="subscript"/>
          <w:lang w:val="en-US"/>
        </w:rPr>
        <w:t>i</w:t>
      </w:r>
      <w:r w:rsidRPr="00632A04">
        <w:rPr>
          <w:rFonts w:ascii="Arial" w:hAnsi="Arial" w:cs="Arial"/>
          <w:i/>
          <w:iCs/>
          <w:sz w:val="24"/>
          <w:szCs w:val="24"/>
        </w:rPr>
        <w:t xml:space="preserve"> </w:t>
      </w:r>
      <w:r w:rsidRPr="00632A04">
        <w:rPr>
          <w:rFonts w:ascii="Arial" w:hAnsi="Arial" w:cs="Arial"/>
          <w:iCs/>
          <w:sz w:val="24"/>
          <w:szCs w:val="24"/>
        </w:rPr>
        <w:t>–</w:t>
      </w:r>
      <w:r w:rsidRPr="00632A04">
        <w:rPr>
          <w:rFonts w:ascii="Arial" w:hAnsi="Arial" w:cs="Arial"/>
          <w:i/>
          <w:iCs/>
          <w:sz w:val="24"/>
          <w:szCs w:val="24"/>
        </w:rPr>
        <w:t xml:space="preserve"> </w:t>
      </w:r>
      <w:r w:rsidRPr="00632A04">
        <w:rPr>
          <w:rFonts w:ascii="Arial" w:hAnsi="Arial" w:cs="Arial"/>
          <w:sz w:val="24"/>
          <w:szCs w:val="24"/>
        </w:rPr>
        <w:t>норма потребления товара при единичном применении в исследуемом периоде времени;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lang w:val="en-US"/>
        </w:rPr>
        <w:t>m</w:t>
      </w:r>
      <w:r w:rsidRPr="00632A04">
        <w:rPr>
          <w:rFonts w:ascii="Arial" w:hAnsi="Arial" w:cs="Arial"/>
          <w:iCs/>
          <w:sz w:val="24"/>
          <w:szCs w:val="24"/>
        </w:rPr>
        <w:t xml:space="preserve"> –</w:t>
      </w:r>
      <w:r w:rsidRPr="00632A04">
        <w:rPr>
          <w:rFonts w:ascii="Arial" w:hAnsi="Arial" w:cs="Arial"/>
          <w:i/>
          <w:iCs/>
          <w:sz w:val="24"/>
          <w:szCs w:val="24"/>
        </w:rPr>
        <w:t xml:space="preserve"> </w:t>
      </w:r>
      <w:r w:rsidRPr="00632A04">
        <w:rPr>
          <w:rFonts w:ascii="Arial" w:hAnsi="Arial" w:cs="Arial"/>
          <w:sz w:val="24"/>
          <w:szCs w:val="24"/>
        </w:rPr>
        <w:t xml:space="preserve">число применений за исследуемый период времени.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Имеет свои особенности и определение емкости рынка для товаров длительного пользования как потребительских, так и производственного назначения. В данном случае всех потребителей продукта разделяют на тех:</w:t>
      </w:r>
    </w:p>
    <w:p w:rsidR="0079125F" w:rsidRPr="00632A04" w:rsidRDefault="0079125F" w:rsidP="00A5224D">
      <w:pPr>
        <w:numPr>
          <w:ilvl w:val="0"/>
          <w:numId w:val="47"/>
        </w:numPr>
        <w:tabs>
          <w:tab w:val="num" w:pos="426"/>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кто впервые его приобретает – </w:t>
      </w:r>
      <w:r w:rsidRPr="00632A04">
        <w:rPr>
          <w:rFonts w:ascii="Arial" w:hAnsi="Arial" w:cs="Arial"/>
          <w:i/>
          <w:sz w:val="24"/>
          <w:szCs w:val="24"/>
        </w:rPr>
        <w:t>Е</w:t>
      </w:r>
      <w:r w:rsidRPr="00632A04">
        <w:rPr>
          <w:rFonts w:ascii="Arial" w:hAnsi="Arial" w:cs="Arial"/>
          <w:i/>
          <w:sz w:val="24"/>
          <w:szCs w:val="24"/>
          <w:vertAlign w:val="subscript"/>
        </w:rPr>
        <w:t>перв.</w:t>
      </w:r>
      <w:r w:rsidRPr="00632A04">
        <w:rPr>
          <w:rFonts w:ascii="Arial" w:hAnsi="Arial" w:cs="Arial"/>
          <w:sz w:val="24"/>
          <w:szCs w:val="24"/>
        </w:rPr>
        <w:t xml:space="preserve"> (они формируют рынок первичных продаж);</w:t>
      </w:r>
    </w:p>
    <w:p w:rsidR="0079125F" w:rsidRPr="00632A04" w:rsidRDefault="0079125F" w:rsidP="00A5224D">
      <w:pPr>
        <w:numPr>
          <w:ilvl w:val="0"/>
          <w:numId w:val="47"/>
        </w:numPr>
        <w:tabs>
          <w:tab w:val="num" w:pos="426"/>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кто повторно покупает продукт на замену старого – </w:t>
      </w:r>
      <w:r w:rsidRPr="00632A04">
        <w:rPr>
          <w:rFonts w:ascii="Arial" w:hAnsi="Arial" w:cs="Arial"/>
          <w:i/>
          <w:sz w:val="24"/>
          <w:szCs w:val="24"/>
        </w:rPr>
        <w:t>Е</w:t>
      </w:r>
      <w:r w:rsidRPr="00632A04">
        <w:rPr>
          <w:rFonts w:ascii="Arial" w:hAnsi="Arial" w:cs="Arial"/>
          <w:i/>
          <w:sz w:val="24"/>
          <w:szCs w:val="24"/>
          <w:vertAlign w:val="subscript"/>
        </w:rPr>
        <w:t>повт.</w:t>
      </w:r>
      <w:r w:rsidRPr="00632A04">
        <w:rPr>
          <w:rFonts w:ascii="Arial" w:hAnsi="Arial" w:cs="Arial"/>
          <w:sz w:val="24"/>
          <w:szCs w:val="24"/>
        </w:rPr>
        <w:t xml:space="preserve"> (повторные или вторичные продажи);</w:t>
      </w:r>
    </w:p>
    <w:p w:rsidR="0079125F" w:rsidRPr="00632A04" w:rsidRDefault="0079125F" w:rsidP="00A5224D">
      <w:pPr>
        <w:numPr>
          <w:ilvl w:val="0"/>
          <w:numId w:val="47"/>
        </w:numPr>
        <w:tabs>
          <w:tab w:val="num" w:pos="426"/>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кто приобретает второй, третий и т.д. экземпляры продукта дополнительно к уже имеющемуся количеству товара – </w:t>
      </w:r>
      <w:r w:rsidRPr="00632A04">
        <w:rPr>
          <w:rFonts w:ascii="Arial" w:hAnsi="Arial" w:cs="Arial"/>
          <w:i/>
          <w:sz w:val="24"/>
          <w:szCs w:val="24"/>
        </w:rPr>
        <w:t>Е</w:t>
      </w:r>
      <w:r w:rsidRPr="00632A04">
        <w:rPr>
          <w:rFonts w:ascii="Arial" w:hAnsi="Arial" w:cs="Arial"/>
          <w:i/>
          <w:sz w:val="24"/>
          <w:szCs w:val="24"/>
          <w:vertAlign w:val="subscript"/>
        </w:rPr>
        <w:t>доп.</w:t>
      </w:r>
      <w:r w:rsidRPr="00632A04">
        <w:rPr>
          <w:rFonts w:ascii="Arial" w:hAnsi="Arial" w:cs="Arial"/>
          <w:i/>
          <w:sz w:val="24"/>
          <w:szCs w:val="24"/>
        </w:rPr>
        <w:t xml:space="preserve"> </w:t>
      </w:r>
      <w:r w:rsidRPr="00632A04">
        <w:rPr>
          <w:rFonts w:ascii="Arial" w:hAnsi="Arial" w:cs="Arial"/>
          <w:sz w:val="24"/>
          <w:szCs w:val="24"/>
        </w:rPr>
        <w:t xml:space="preserve">(дополнительные продажи).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Суммирование этих трех составляющих позволяет определить величину емкости рынка по формуле:</w:t>
      </w:r>
    </w:p>
    <w:p w:rsidR="0079125F" w:rsidRPr="00632A04" w:rsidRDefault="0079125F" w:rsidP="00632A04">
      <w:pPr>
        <w:tabs>
          <w:tab w:val="left" w:pos="720"/>
        </w:tabs>
        <w:spacing w:line="360" w:lineRule="auto"/>
        <w:rPr>
          <w:rFonts w:ascii="Arial" w:hAnsi="Arial" w:cs="Arial"/>
          <w:sz w:val="24"/>
          <w:szCs w:val="24"/>
        </w:rPr>
      </w:pPr>
      <m:oMath>
        <m:r>
          <w:rPr>
            <w:rFonts w:ascii="Cambria Math" w:hAnsi="Cambria Math" w:cs="Arial"/>
            <w:sz w:val="24"/>
            <w:szCs w:val="24"/>
          </w:rPr>
          <m:t>E=</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перв.</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повт.</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доп.</m:t>
            </m:r>
          </m:sub>
        </m:sSub>
        <m:r>
          <w:rPr>
            <w:rFonts w:ascii="Cambria Math" w:hAnsi="Cambria Math" w:cs="Arial"/>
            <w:sz w:val="24"/>
            <w:szCs w:val="24"/>
          </w:rPr>
          <m:t>.</m:t>
        </m:r>
      </m:oMath>
      <w:r w:rsidRPr="00632A04">
        <w:rPr>
          <w:rFonts w:ascii="Arial" w:hAnsi="Arial" w:cs="Arial"/>
          <w:i/>
          <w:sz w:val="24"/>
          <w:szCs w:val="24"/>
          <w:vertAlign w:val="subscript"/>
        </w:rPr>
        <w:tab/>
      </w:r>
      <w:r w:rsidRPr="00632A04">
        <w:rPr>
          <w:rFonts w:ascii="Arial" w:hAnsi="Arial" w:cs="Arial"/>
          <w:i/>
          <w:sz w:val="24"/>
          <w:szCs w:val="24"/>
          <w:vertAlign w:val="subscript"/>
        </w:rPr>
        <w:tab/>
      </w:r>
      <w:r w:rsidRPr="00632A04">
        <w:rPr>
          <w:rFonts w:ascii="Arial" w:hAnsi="Arial" w:cs="Arial"/>
          <w:i/>
          <w:sz w:val="24"/>
          <w:szCs w:val="24"/>
          <w:vertAlign w:val="subscript"/>
        </w:rPr>
        <w:tab/>
      </w:r>
      <w:r w:rsidRPr="00632A04">
        <w:rPr>
          <w:rFonts w:ascii="Arial" w:hAnsi="Arial" w:cs="Arial"/>
          <w:i/>
          <w:sz w:val="24"/>
          <w:szCs w:val="24"/>
          <w:vertAlign w:val="subscript"/>
        </w:rPr>
        <w:tab/>
      </w:r>
      <w:r w:rsidRPr="00632A04">
        <w:rPr>
          <w:rFonts w:ascii="Arial" w:hAnsi="Arial" w:cs="Arial"/>
          <w:i/>
          <w:sz w:val="24"/>
          <w:szCs w:val="24"/>
          <w:vertAlign w:val="subscript"/>
        </w:rPr>
        <w:tab/>
      </w:r>
      <w:r w:rsidRPr="00632A04">
        <w:rPr>
          <w:rFonts w:ascii="Arial" w:hAnsi="Arial" w:cs="Arial"/>
          <w:sz w:val="24"/>
          <w:szCs w:val="24"/>
        </w:rPr>
        <w:t>(3.5)</w:t>
      </w:r>
    </w:p>
    <w:p w:rsidR="0079125F" w:rsidRPr="00632A04" w:rsidRDefault="0079125F" w:rsidP="00632A04">
      <w:pPr>
        <w:tabs>
          <w:tab w:val="left" w:pos="720"/>
        </w:tabs>
        <w:spacing w:line="360" w:lineRule="auto"/>
        <w:rPr>
          <w:rFonts w:ascii="Arial" w:hAnsi="Arial" w:cs="Arial"/>
          <w:b/>
          <w:i/>
          <w:sz w:val="24"/>
          <w:szCs w:val="24"/>
        </w:rPr>
      </w:pPr>
      <w:bookmarkStart w:id="101" w:name="_Toc332727647"/>
      <w:bookmarkStart w:id="102" w:name="_Toc344297523"/>
      <w:r w:rsidRPr="00632A04">
        <w:rPr>
          <w:rFonts w:ascii="Arial" w:hAnsi="Arial" w:cs="Arial"/>
          <w:b/>
          <w:i/>
          <w:sz w:val="24"/>
          <w:szCs w:val="24"/>
        </w:rPr>
        <w:t>3.3.3. Методы расчета доли рынка</w:t>
      </w:r>
      <w:bookmarkEnd w:id="101"/>
      <w:bookmarkEnd w:id="102"/>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Информационной основой для расчета доли рынка продукта определенной торговой марки являются показатели объема продаж конкурирующих продуктов. Таким образом, рыночная доля является расчетным показателем, за исключения тех случаев, когда он опре</w:t>
      </w:r>
      <w:r w:rsidRPr="00632A04">
        <w:rPr>
          <w:rFonts w:ascii="Arial" w:hAnsi="Arial" w:cs="Arial"/>
          <w:sz w:val="24"/>
          <w:szCs w:val="24"/>
        </w:rPr>
        <w:softHyphen/>
        <w:t xml:space="preserve">деляется экспертным методом.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Обычно объем продаж для расчета показателя доли рынка выражается в де</w:t>
      </w:r>
      <w:r w:rsidRPr="00632A04">
        <w:rPr>
          <w:rFonts w:ascii="Arial" w:hAnsi="Arial" w:cs="Arial"/>
          <w:sz w:val="24"/>
          <w:szCs w:val="24"/>
        </w:rPr>
        <w:softHyphen/>
        <w:t>нежных единицах. Однако для исключения влияния на данный показатель цен можно, где это уместно, использовать натуральные показатели, например количество проданных автомобилей определенных торговых марок.</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определения доли рынка продукта определенной торговой марки следует использовать как первичные, так и вторичные данные. Первичные данные собираются с помощью специальных методов. Рассмотрим более подробно некоторые из них.</w:t>
      </w:r>
    </w:p>
    <w:p w:rsidR="0079125F" w:rsidRPr="00632A04" w:rsidRDefault="0079125F" w:rsidP="00632A04">
      <w:pPr>
        <w:tabs>
          <w:tab w:val="left" w:pos="720"/>
        </w:tabs>
        <w:spacing w:line="360" w:lineRule="auto"/>
        <w:rPr>
          <w:rFonts w:ascii="Arial" w:hAnsi="Arial" w:cs="Arial"/>
          <w:b/>
          <w:bCs/>
          <w:i/>
          <w:iCs/>
          <w:sz w:val="24"/>
          <w:szCs w:val="24"/>
        </w:rPr>
      </w:pPr>
      <w:r w:rsidRPr="00632A04">
        <w:rPr>
          <w:rFonts w:ascii="Arial" w:hAnsi="Arial" w:cs="Arial"/>
          <w:b/>
          <w:bCs/>
          <w:i/>
          <w:iCs/>
          <w:sz w:val="24"/>
          <w:szCs w:val="24"/>
        </w:rPr>
        <w:t>3.3.3.1. Торговый аудит</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Торговый аудит – это процесс определения доли продаж различных продуктов на основе данных продаж репрезентативной выборки в местах продаж (оптовых и розничных торговых точках). Очевидно, что различные торговые точки можно классифицировать по их месторасположению, типу, объему продаж и др. В выборке должны быть представлены различные типы торговых точек. Для формирования выборки необходимо иметь полную базу торговых точек. Только в </w:t>
      </w:r>
      <w:r w:rsidRPr="00632A04">
        <w:rPr>
          <w:rFonts w:ascii="Arial" w:hAnsi="Arial" w:cs="Arial"/>
          <w:sz w:val="24"/>
          <w:szCs w:val="24"/>
        </w:rPr>
        <w:lastRenderedPageBreak/>
        <w:t>этом случае появляется возможность проецирования полученных данных на весь изучаемый рынок (ры</w:t>
      </w:r>
      <w:r w:rsidRPr="00632A04">
        <w:rPr>
          <w:rFonts w:ascii="Arial" w:hAnsi="Arial" w:cs="Arial"/>
          <w:sz w:val="24"/>
          <w:szCs w:val="24"/>
        </w:rPr>
        <w:softHyphen/>
        <w:t xml:space="preserve">ночный сегмент).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Возможно создание регулярной выборки магазинов розничной торговли (</w:t>
      </w:r>
      <w:r w:rsidRPr="00632A04">
        <w:rPr>
          <w:rFonts w:ascii="Arial" w:hAnsi="Arial" w:cs="Arial"/>
          <w:i/>
          <w:sz w:val="24"/>
          <w:szCs w:val="24"/>
        </w:rPr>
        <w:t>торговая панель Нильсена</w:t>
      </w:r>
      <w:r w:rsidRPr="00632A04">
        <w:rPr>
          <w:rFonts w:ascii="Arial" w:hAnsi="Arial" w:cs="Arial"/>
          <w:sz w:val="24"/>
          <w:szCs w:val="24"/>
        </w:rPr>
        <w:t xml:space="preserve">), которая дает представление о всех розничных продавцах определенной отрасли. На основе замеров по торговой панели вычисляется индекс Нильсена, определяющий объем продаж по продукту торговой марки за определенный период (обычно берут два месяца). Индекс Нильсена характеризует средний объем продаж в одном магазине выборки за определенный период времени: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V</w:t>
      </w:r>
      <w:r w:rsidRPr="00632A04">
        <w:rPr>
          <w:rFonts w:ascii="Arial" w:hAnsi="Arial" w:cs="Arial"/>
          <w:i/>
          <w:sz w:val="24"/>
          <w:szCs w:val="24"/>
        </w:rPr>
        <w:t>=(З</w:t>
      </w:r>
      <w:r w:rsidRPr="00632A04">
        <w:rPr>
          <w:rFonts w:ascii="Arial" w:hAnsi="Arial" w:cs="Arial"/>
          <w:i/>
          <w:sz w:val="24"/>
          <w:szCs w:val="24"/>
          <w:vertAlign w:val="subscript"/>
        </w:rPr>
        <w:t>н</w:t>
      </w:r>
      <w:r w:rsidRPr="00632A04">
        <w:rPr>
          <w:rFonts w:ascii="Arial" w:hAnsi="Arial" w:cs="Arial"/>
          <w:i/>
          <w:sz w:val="24"/>
          <w:szCs w:val="24"/>
        </w:rPr>
        <w:t>-З</w:t>
      </w:r>
      <w:r w:rsidRPr="00632A04">
        <w:rPr>
          <w:rFonts w:ascii="Arial" w:hAnsi="Arial" w:cs="Arial"/>
          <w:i/>
          <w:sz w:val="24"/>
          <w:szCs w:val="24"/>
          <w:vertAlign w:val="subscript"/>
        </w:rPr>
        <w:t>к</w:t>
      </w:r>
      <w:r w:rsidRPr="00632A04">
        <w:rPr>
          <w:rFonts w:ascii="Arial" w:hAnsi="Arial" w:cs="Arial"/>
          <w:i/>
          <w:sz w:val="24"/>
          <w:szCs w:val="24"/>
        </w:rPr>
        <w:t>)+(П-В),</w:t>
      </w:r>
      <w:r w:rsidRPr="00632A04">
        <w:rPr>
          <w:rFonts w:ascii="Arial" w:hAnsi="Arial" w:cs="Arial"/>
          <w:sz w:val="24"/>
          <w:szCs w:val="24"/>
        </w:rPr>
        <w:t xml:space="preserve"> </w:t>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 xml:space="preserve"> (3.6)</w:t>
      </w:r>
    </w:p>
    <w:p w:rsidR="0079125F" w:rsidRPr="00632A04" w:rsidRDefault="0079125F" w:rsidP="00632A04">
      <w:pPr>
        <w:tabs>
          <w:tab w:val="left" w:pos="720"/>
        </w:tabs>
        <w:spacing w:line="360" w:lineRule="auto"/>
        <w:rPr>
          <w:rFonts w:ascii="Arial" w:hAnsi="Arial" w:cs="Arial"/>
          <w:i/>
          <w:sz w:val="24"/>
          <w:szCs w:val="24"/>
        </w:rPr>
      </w:pPr>
      <m:oMathPara>
        <m:oMath>
          <m:r>
            <w:rPr>
              <w:rFonts w:ascii="Cambria Math" w:hAnsi="Cambria Math" w:cs="Arial"/>
              <w:sz w:val="24"/>
              <w:szCs w:val="24"/>
            </w:rPr>
            <m:t>V=</m:t>
          </m:r>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З</m:t>
                  </m:r>
                </m:e>
                <m:sub>
                  <m:r>
                    <w:rPr>
                      <w:rFonts w:ascii="Cambria Math" w:hAnsi="Cambria Math" w:cs="Arial"/>
                      <w:sz w:val="24"/>
                      <w:szCs w:val="24"/>
                    </w:rPr>
                    <m:t>н</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З</m:t>
                  </m:r>
                </m:e>
                <m:sub>
                  <m:r>
                    <w:rPr>
                      <w:rFonts w:ascii="Cambria Math" w:hAnsi="Cambria Math" w:cs="Arial"/>
                      <w:sz w:val="24"/>
                      <w:szCs w:val="24"/>
                    </w:rPr>
                    <m:t>к</m:t>
                  </m:r>
                </m:sub>
              </m:sSub>
            </m:e>
          </m:d>
          <m:r>
            <w:rPr>
              <w:rFonts w:ascii="Cambria Math" w:hAnsi="Cambria Math" w:cs="Arial"/>
              <w:sz w:val="24"/>
              <w:szCs w:val="24"/>
            </w:rPr>
            <m:t>+(П-В)</m:t>
          </m:r>
        </m:oMath>
      </m:oMathPara>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где</w:t>
      </w:r>
      <w:r w:rsidRPr="00632A04">
        <w:rPr>
          <w:rFonts w:ascii="Arial" w:hAnsi="Arial" w:cs="Arial"/>
          <w:sz w:val="24"/>
          <w:szCs w:val="24"/>
        </w:rPr>
        <w:tab/>
      </w:r>
      <w:r w:rsidRPr="00632A04">
        <w:rPr>
          <w:rFonts w:ascii="Arial" w:hAnsi="Arial" w:cs="Arial"/>
          <w:i/>
          <w:iCs/>
          <w:sz w:val="24"/>
          <w:szCs w:val="24"/>
          <w:lang w:val="en-US"/>
        </w:rPr>
        <w:t>V</w:t>
      </w:r>
      <w:r w:rsidRPr="00632A04">
        <w:rPr>
          <w:rFonts w:ascii="Arial" w:hAnsi="Arial" w:cs="Arial"/>
          <w:iCs/>
          <w:sz w:val="24"/>
          <w:szCs w:val="24"/>
        </w:rPr>
        <w:t xml:space="preserve"> </w:t>
      </w:r>
      <w:r w:rsidRPr="00632A04">
        <w:rPr>
          <w:rFonts w:ascii="Arial" w:hAnsi="Arial" w:cs="Arial"/>
          <w:sz w:val="24"/>
          <w:szCs w:val="24"/>
        </w:rPr>
        <w:t xml:space="preserve">– уточненный объем продаж за выбранный период времени;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З</w:t>
      </w:r>
      <w:r w:rsidRPr="00632A04">
        <w:rPr>
          <w:rFonts w:ascii="Arial" w:hAnsi="Arial" w:cs="Arial"/>
          <w:i/>
          <w:sz w:val="24"/>
          <w:szCs w:val="24"/>
          <w:vertAlign w:val="subscript"/>
        </w:rPr>
        <w:t>н</w:t>
      </w:r>
      <w:r w:rsidRPr="00632A04">
        <w:rPr>
          <w:rFonts w:ascii="Arial" w:hAnsi="Arial" w:cs="Arial"/>
          <w:sz w:val="24"/>
          <w:szCs w:val="24"/>
        </w:rPr>
        <w:t xml:space="preserve"> – запасы на начало периода;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П</w:t>
      </w:r>
      <w:r w:rsidRPr="00632A04">
        <w:rPr>
          <w:rFonts w:ascii="Arial" w:hAnsi="Arial" w:cs="Arial"/>
          <w:sz w:val="24"/>
          <w:szCs w:val="24"/>
        </w:rPr>
        <w:t xml:space="preserve"> – поставки;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В</w:t>
      </w:r>
      <w:r w:rsidRPr="00632A04">
        <w:rPr>
          <w:rFonts w:ascii="Arial" w:hAnsi="Arial" w:cs="Arial"/>
          <w:sz w:val="24"/>
          <w:szCs w:val="24"/>
        </w:rPr>
        <w:t xml:space="preserve"> – возврат;</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З</w:t>
      </w:r>
      <w:r w:rsidRPr="00632A04">
        <w:rPr>
          <w:rFonts w:ascii="Arial" w:hAnsi="Arial" w:cs="Arial"/>
          <w:i/>
          <w:sz w:val="24"/>
          <w:szCs w:val="24"/>
          <w:vertAlign w:val="subscript"/>
        </w:rPr>
        <w:t>к</w:t>
      </w:r>
      <w:r w:rsidRPr="00632A04">
        <w:rPr>
          <w:rFonts w:ascii="Arial" w:hAnsi="Arial" w:cs="Arial"/>
          <w:sz w:val="24"/>
          <w:szCs w:val="24"/>
        </w:rPr>
        <w:t xml:space="preserve"> – запасы на конец периода.</w:t>
      </w:r>
    </w:p>
    <w:p w:rsidR="0079125F" w:rsidRPr="00632A04" w:rsidRDefault="0079125F" w:rsidP="00632A04">
      <w:pPr>
        <w:tabs>
          <w:tab w:val="left" w:pos="720"/>
        </w:tabs>
        <w:spacing w:line="360" w:lineRule="auto"/>
        <w:rPr>
          <w:rFonts w:ascii="Arial" w:hAnsi="Arial" w:cs="Arial"/>
          <w:b/>
          <w:bCs/>
          <w:i/>
          <w:iCs/>
          <w:sz w:val="24"/>
          <w:szCs w:val="24"/>
        </w:rPr>
      </w:pPr>
      <w:r w:rsidRPr="00632A04">
        <w:rPr>
          <w:rFonts w:ascii="Arial" w:hAnsi="Arial" w:cs="Arial"/>
          <w:b/>
          <w:bCs/>
          <w:i/>
          <w:iCs/>
          <w:sz w:val="24"/>
          <w:szCs w:val="24"/>
        </w:rPr>
        <w:t>3.3.3.2. Дневниковая потребительская панель постоянных респондентов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Респонденты с помощью дневника (записи, чеки и квитанции) фиксируют все покупки исследуемой группы продуктов. На основе приведенных выше расчетных зависимостей полученные данные переводятся исследователем в доли рынка. Дневниковые записи используются многими компаниями в разных странах. Как правило, такие панели сбалансированы по показателям размера семьи, возраста главы семьи, семейного дохода и географии. Участники панели подбираются ежеквартально и добавляются к активному списку после получения от них отчета, отвечающего стандартам компании, проводящей исследования. За участие в панели ее участники стимулируются.</w:t>
      </w:r>
    </w:p>
    <w:p w:rsidR="0079125F" w:rsidRPr="00632A04" w:rsidRDefault="0079125F" w:rsidP="00632A04">
      <w:pPr>
        <w:tabs>
          <w:tab w:val="left" w:pos="720"/>
        </w:tabs>
        <w:spacing w:line="360" w:lineRule="auto"/>
        <w:rPr>
          <w:rFonts w:ascii="Arial" w:hAnsi="Arial" w:cs="Arial"/>
          <w:b/>
          <w:bCs/>
          <w:i/>
          <w:iCs/>
          <w:sz w:val="24"/>
          <w:szCs w:val="24"/>
        </w:rPr>
      </w:pPr>
      <w:r w:rsidRPr="00632A04">
        <w:rPr>
          <w:rFonts w:ascii="Arial" w:hAnsi="Arial" w:cs="Arial"/>
          <w:b/>
          <w:bCs/>
          <w:i/>
          <w:iCs/>
          <w:sz w:val="24"/>
          <w:szCs w:val="24"/>
        </w:rPr>
        <w:t>3.3.3.3. Сканнер-панель</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Сканнер-панель аналогична предыдущему методу, за исключением способа фиксации покупок. В данном случае респондентам выдается идентификационная карточка (или используется кредитная карточка респондента). Человек </w:t>
      </w:r>
      <w:r w:rsidRPr="00632A04">
        <w:rPr>
          <w:rFonts w:ascii="Arial" w:hAnsi="Arial" w:cs="Arial"/>
          <w:sz w:val="24"/>
          <w:szCs w:val="24"/>
        </w:rPr>
        <w:lastRenderedPageBreak/>
        <w:t>предъявляет карточку при оплате покупок в магазине, имеющем сканнер штрих-кода. К данным, считанным сканером, присоединяется код респондента. В отличие от первого метода, сканнер-панель позволяет оценить продажи внутри различных сегментов потребительского рынка. Но этот метод применим только в странах с очень высокой степенью автоматизации торговли – необходимо, чтобы практически все покупки делались в магазинах, оборудованных сканерами.</w:t>
      </w:r>
    </w:p>
    <w:p w:rsidR="0079125F" w:rsidRPr="00632A04" w:rsidRDefault="0079125F" w:rsidP="00632A04">
      <w:pPr>
        <w:tabs>
          <w:tab w:val="left" w:pos="720"/>
        </w:tabs>
        <w:spacing w:line="360" w:lineRule="auto"/>
        <w:rPr>
          <w:rFonts w:ascii="Arial" w:hAnsi="Arial" w:cs="Arial"/>
          <w:b/>
          <w:bCs/>
          <w:i/>
          <w:iCs/>
          <w:sz w:val="24"/>
          <w:szCs w:val="24"/>
        </w:rPr>
      </w:pPr>
      <w:r w:rsidRPr="00632A04">
        <w:rPr>
          <w:rFonts w:ascii="Arial" w:hAnsi="Arial" w:cs="Arial"/>
          <w:b/>
          <w:bCs/>
          <w:i/>
          <w:iCs/>
          <w:sz w:val="24"/>
          <w:szCs w:val="24"/>
        </w:rPr>
        <w:t>3.3.3.4. Метод Парфитта-Коллинза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 основе панельных обследований прежде всего для потребительских товаров (как частого потребления, например, продуктов питания, так и длительного пользования, например, телевизоров) доля рынка продуктов определенной торговой марки может быть рассчитана с помощью метода Парфитта-Коллинза по формуле:</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d</w:t>
      </w:r>
      <w:r w:rsidRPr="00632A04">
        <w:rPr>
          <w:rFonts w:ascii="Arial" w:hAnsi="Arial" w:cs="Arial"/>
          <w:i/>
          <w:sz w:val="24"/>
          <w:szCs w:val="24"/>
        </w:rPr>
        <w:t xml:space="preserve"> = (ПР)</w:t>
      </w:r>
      <w:r w:rsidRPr="00632A04">
        <w:rPr>
          <w:rFonts w:ascii="Arial" w:hAnsi="Arial" w:cs="Arial"/>
          <w:b/>
          <w:i/>
          <w:sz w:val="24"/>
          <w:szCs w:val="24"/>
        </w:rPr>
        <w:t>∙</w:t>
      </w:r>
      <w:r w:rsidRPr="00632A04">
        <w:rPr>
          <w:rFonts w:ascii="Arial" w:hAnsi="Arial" w:cs="Arial"/>
          <w:i/>
          <w:sz w:val="24"/>
          <w:szCs w:val="24"/>
        </w:rPr>
        <w:t>(ПП)</w:t>
      </w:r>
      <w:r w:rsidRPr="00632A04">
        <w:rPr>
          <w:rFonts w:ascii="Arial" w:hAnsi="Arial" w:cs="Arial"/>
          <w:b/>
          <w:i/>
          <w:sz w:val="24"/>
          <w:szCs w:val="24"/>
        </w:rPr>
        <w:t>∙</w:t>
      </w:r>
      <w:r w:rsidRPr="00632A04">
        <w:rPr>
          <w:rFonts w:ascii="Arial" w:hAnsi="Arial" w:cs="Arial"/>
          <w:i/>
          <w:sz w:val="24"/>
          <w:szCs w:val="24"/>
        </w:rPr>
        <w:t>(И)</w:t>
      </w:r>
      <w:r w:rsidRPr="00632A04">
        <w:rPr>
          <w:rFonts w:ascii="Arial" w:hAnsi="Arial" w:cs="Arial"/>
          <w:sz w:val="24"/>
          <w:szCs w:val="24"/>
        </w:rPr>
        <w:t>,</w:t>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 xml:space="preserve"> (3.7)</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где</w:t>
      </w:r>
      <w:r w:rsidRPr="00632A04">
        <w:rPr>
          <w:rFonts w:ascii="Arial" w:hAnsi="Arial" w:cs="Arial"/>
          <w:sz w:val="24"/>
          <w:szCs w:val="24"/>
        </w:rPr>
        <w:tab/>
      </w:r>
      <w:r w:rsidRPr="00632A04">
        <w:rPr>
          <w:rFonts w:ascii="Arial" w:hAnsi="Arial" w:cs="Arial"/>
          <w:i/>
          <w:sz w:val="24"/>
          <w:szCs w:val="24"/>
          <w:lang w:val="en-US"/>
        </w:rPr>
        <w:t>d</w:t>
      </w:r>
      <w:r w:rsidRPr="00632A04">
        <w:rPr>
          <w:rFonts w:ascii="Arial" w:hAnsi="Arial" w:cs="Arial"/>
          <w:sz w:val="24"/>
          <w:szCs w:val="24"/>
        </w:rPr>
        <w:t xml:space="preserve"> – доля рынка торговой марки;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ПР</w:t>
      </w:r>
      <w:r w:rsidRPr="00632A04">
        <w:rPr>
          <w:rFonts w:ascii="Arial" w:hAnsi="Arial" w:cs="Arial"/>
          <w:sz w:val="24"/>
          <w:szCs w:val="24"/>
        </w:rPr>
        <w:t xml:space="preserve"> – проникновение марки, характеризуемое процентом покупателей данной марки от общего числа покупателей, приобретающих за определенный период времени продукты категории, которой эта марка принадлежит, причем даже в том случае, если покупка сделана хотя бы один раз;</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ПП</w:t>
      </w:r>
      <w:r w:rsidRPr="00632A04">
        <w:rPr>
          <w:rFonts w:ascii="Arial" w:hAnsi="Arial" w:cs="Arial"/>
          <w:sz w:val="24"/>
          <w:szCs w:val="24"/>
        </w:rPr>
        <w:t xml:space="preserve"> – повторное приобретение (замещение) торговой марки, определяемое процентом покупателей, совершающих повторные покупки продукта данной марки (другими словами, это процент потребителей, ставших приверженцами данной марки);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И</w:t>
      </w:r>
      <w:r w:rsidRPr="00632A04">
        <w:rPr>
          <w:rFonts w:ascii="Arial" w:hAnsi="Arial" w:cs="Arial"/>
          <w:sz w:val="24"/>
          <w:szCs w:val="24"/>
        </w:rPr>
        <w:t xml:space="preserve"> – интенсивность потребления товаров рассматриваемой торговой марки (определяется отношением объема потребления данной марки покупателями, совершающими повторные покупки (т.е. при</w:t>
      </w:r>
      <w:r w:rsidRPr="00632A04">
        <w:rPr>
          <w:rFonts w:ascii="Arial" w:hAnsi="Arial" w:cs="Arial"/>
          <w:sz w:val="24"/>
          <w:szCs w:val="24"/>
        </w:rPr>
        <w:softHyphen/>
        <w:t>верженцев марки), к среднему уровню потребления данной категории продуктов).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При применении данного метода все продукты делятся на две категории - товары длительного пользования (спрос рассчитывается на одну семью) и краткосрочного пользования (спрос рассчитывается на одного потребителя). Проникновение марки как для одной, так и для другой группы товаров характеризует группу потребителей, которые приобрели продукт в первый раз. Повторное приобретение (оно характеризует вторичный спрос) для товаров краткосрочного </w:t>
      </w:r>
      <w:r w:rsidRPr="00632A04">
        <w:rPr>
          <w:rFonts w:ascii="Arial" w:hAnsi="Arial" w:cs="Arial"/>
          <w:sz w:val="24"/>
          <w:szCs w:val="24"/>
        </w:rPr>
        <w:lastRenderedPageBreak/>
        <w:t>использования означает то, что потребитель продолжает покупать продукт данной марки, т. е. остается ее приверженцем. Для товаров длительного пользования вторичный спрос означает возвращение к данной марке продукта при замене продукта или при дополнительном приобретении. Данный метод непосредственно связан с иссле</w:t>
      </w:r>
      <w:r w:rsidRPr="00632A04">
        <w:rPr>
          <w:rFonts w:ascii="Arial" w:hAnsi="Arial" w:cs="Arial"/>
          <w:sz w:val="24"/>
          <w:szCs w:val="24"/>
        </w:rPr>
        <w:softHyphen/>
        <w:t xml:space="preserve">дованием потребителей.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u w:val="single"/>
        </w:rPr>
        <w:t>Пример 3.</w:t>
      </w:r>
      <w:r w:rsidRPr="00632A04">
        <w:rPr>
          <w:rFonts w:ascii="Arial" w:hAnsi="Arial" w:cs="Arial"/>
          <w:sz w:val="24"/>
          <w:szCs w:val="24"/>
        </w:rPr>
        <w:t xml:space="preserve"> Предположим, что на рынке представлены 10 покупателей и конкурирующие продукты </w:t>
      </w:r>
      <w:r w:rsidRPr="00632A04">
        <w:rPr>
          <w:rFonts w:ascii="Arial" w:hAnsi="Arial" w:cs="Arial"/>
          <w:i/>
          <w:iCs/>
          <w:sz w:val="24"/>
          <w:szCs w:val="24"/>
          <w:lang w:val="en-US"/>
        </w:rPr>
        <w:t>X</w:t>
      </w:r>
      <w:r w:rsidRPr="00632A04">
        <w:rPr>
          <w:rFonts w:ascii="Arial" w:hAnsi="Arial" w:cs="Arial"/>
          <w:i/>
          <w:iCs/>
          <w:sz w:val="24"/>
          <w:szCs w:val="24"/>
        </w:rPr>
        <w:t xml:space="preserve">, </w:t>
      </w:r>
      <w:r w:rsidRPr="00632A04">
        <w:rPr>
          <w:rFonts w:ascii="Arial" w:hAnsi="Arial" w:cs="Arial"/>
          <w:i/>
          <w:iCs/>
          <w:sz w:val="24"/>
          <w:szCs w:val="24"/>
          <w:lang w:val="en-US"/>
        </w:rPr>
        <w:t>Y</w:t>
      </w:r>
      <w:r w:rsidRPr="00632A04">
        <w:rPr>
          <w:rFonts w:ascii="Arial" w:hAnsi="Arial" w:cs="Arial"/>
          <w:i/>
          <w:iCs/>
          <w:sz w:val="24"/>
          <w:szCs w:val="24"/>
        </w:rPr>
        <w:t xml:space="preserve">, </w:t>
      </w:r>
      <w:r w:rsidRPr="00632A04">
        <w:rPr>
          <w:rFonts w:ascii="Arial" w:hAnsi="Arial" w:cs="Arial"/>
          <w:i/>
          <w:iCs/>
          <w:sz w:val="24"/>
          <w:szCs w:val="24"/>
          <w:lang w:val="en-US"/>
        </w:rPr>
        <w:t>Z</w:t>
      </w:r>
      <w:r w:rsidRPr="00632A04">
        <w:rPr>
          <w:rFonts w:ascii="Arial" w:hAnsi="Arial" w:cs="Arial"/>
          <w:i/>
          <w:iCs/>
          <w:sz w:val="24"/>
          <w:szCs w:val="24"/>
        </w:rPr>
        <w:t xml:space="preserve"> </w:t>
      </w:r>
      <w:r w:rsidRPr="00632A04">
        <w:rPr>
          <w:rFonts w:ascii="Arial" w:hAnsi="Arial" w:cs="Arial"/>
          <w:sz w:val="24"/>
          <w:szCs w:val="24"/>
        </w:rPr>
        <w:t>(табл. 3.1).</w:t>
      </w:r>
    </w:p>
    <w:p w:rsidR="0079125F" w:rsidRPr="00632A04" w:rsidRDefault="0079125F" w:rsidP="00632A04">
      <w:pPr>
        <w:tabs>
          <w:tab w:val="left" w:pos="720"/>
        </w:tabs>
        <w:spacing w:line="360" w:lineRule="auto"/>
        <w:rPr>
          <w:rFonts w:ascii="Arial" w:hAnsi="Arial" w:cs="Arial"/>
          <w:i/>
          <w:sz w:val="24"/>
          <w:szCs w:val="24"/>
          <w:lang w:val="en-US"/>
        </w:rPr>
      </w:pPr>
      <w:r w:rsidRPr="00632A04">
        <w:rPr>
          <w:rFonts w:ascii="Arial" w:hAnsi="Arial" w:cs="Arial"/>
          <w:i/>
          <w:sz w:val="24"/>
          <w:szCs w:val="24"/>
        </w:rPr>
        <w:t>Таблица 3.1</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Карта покупок</w:t>
      </w:r>
    </w:p>
    <w:tbl>
      <w:tblPr>
        <w:tblW w:w="5000" w:type="pct"/>
        <w:jc w:val="center"/>
        <w:tblLayout w:type="fixed"/>
        <w:tblCellMar>
          <w:left w:w="57" w:type="dxa"/>
          <w:right w:w="57" w:type="dxa"/>
        </w:tblCellMar>
        <w:tblLook w:val="0000" w:firstRow="0" w:lastRow="0" w:firstColumn="0" w:lastColumn="0" w:noHBand="0" w:noVBand="0"/>
      </w:tblPr>
      <w:tblGrid>
        <w:gridCol w:w="2064"/>
        <w:gridCol w:w="2165"/>
        <w:gridCol w:w="2916"/>
        <w:gridCol w:w="2324"/>
      </w:tblGrid>
      <w:tr w:rsidR="0079125F" w:rsidRPr="00632A04" w:rsidTr="006C49A4">
        <w:trPr>
          <w:trHeight w:val="20"/>
          <w:jc w:val="center"/>
        </w:trPr>
        <w:tc>
          <w:tcPr>
            <w:tcW w:w="1090" w:type="pct"/>
            <w:tcBorders>
              <w:top w:val="single" w:sz="8" w:space="0" w:color="auto"/>
              <w:left w:val="single" w:sz="8" w:space="0" w:color="auto"/>
              <w:bottom w:val="double" w:sz="6"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Потребители</w:t>
            </w:r>
          </w:p>
        </w:tc>
        <w:tc>
          <w:tcPr>
            <w:tcW w:w="1143" w:type="pct"/>
            <w:tcBorders>
              <w:top w:val="single" w:sz="8" w:space="0" w:color="auto"/>
              <w:left w:val="nil"/>
              <w:bottom w:val="double" w:sz="6"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Проникновение</w:t>
            </w:r>
          </w:p>
        </w:tc>
        <w:tc>
          <w:tcPr>
            <w:tcW w:w="1540" w:type="pct"/>
            <w:tcBorders>
              <w:top w:val="single" w:sz="8" w:space="0" w:color="auto"/>
              <w:left w:val="nil"/>
              <w:bottom w:val="double" w:sz="6"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Повтор. приобретение </w:t>
            </w:r>
          </w:p>
        </w:tc>
        <w:tc>
          <w:tcPr>
            <w:tcW w:w="1227" w:type="pct"/>
            <w:tcBorders>
              <w:top w:val="single" w:sz="8" w:space="0" w:color="auto"/>
              <w:left w:val="nil"/>
              <w:bottom w:val="double" w:sz="6"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Удельный вес, %</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XXXX</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22,2</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XXXX</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22,2</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3</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YY</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11,1</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4</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ZZ</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11,1</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5</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Y</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Y</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6</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Y</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Y</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7</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Z</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Y</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8</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Y</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Z</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w:t>
            </w:r>
          </w:p>
        </w:tc>
      </w:tr>
      <w:tr w:rsidR="0079125F" w:rsidRPr="00632A04" w:rsidTr="006C49A4">
        <w:trPr>
          <w:trHeight w:val="20"/>
          <w:jc w:val="center"/>
        </w:trPr>
        <w:tc>
          <w:tcPr>
            <w:tcW w:w="1090"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9</w:t>
            </w:r>
          </w:p>
        </w:tc>
        <w:tc>
          <w:tcPr>
            <w:tcW w:w="1143"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Z</w:t>
            </w:r>
          </w:p>
        </w:tc>
        <w:tc>
          <w:tcPr>
            <w:tcW w:w="154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Z</w:t>
            </w:r>
          </w:p>
        </w:tc>
        <w:tc>
          <w:tcPr>
            <w:tcW w:w="1227"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w:t>
            </w:r>
          </w:p>
        </w:tc>
      </w:tr>
      <w:tr w:rsidR="0079125F" w:rsidRPr="00632A04" w:rsidTr="006C49A4">
        <w:trPr>
          <w:trHeight w:val="20"/>
          <w:jc w:val="center"/>
        </w:trPr>
        <w:tc>
          <w:tcPr>
            <w:tcW w:w="1090" w:type="pct"/>
            <w:tcBorders>
              <w:top w:val="nil"/>
              <w:left w:val="single" w:sz="8" w:space="0" w:color="auto"/>
              <w:bottom w:val="double" w:sz="6"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10</w:t>
            </w:r>
          </w:p>
        </w:tc>
        <w:tc>
          <w:tcPr>
            <w:tcW w:w="1143" w:type="pct"/>
            <w:tcBorders>
              <w:top w:val="nil"/>
              <w:left w:val="nil"/>
              <w:bottom w:val="double" w:sz="6"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Z</w:t>
            </w:r>
          </w:p>
        </w:tc>
        <w:tc>
          <w:tcPr>
            <w:tcW w:w="1540" w:type="pct"/>
            <w:tcBorders>
              <w:top w:val="nil"/>
              <w:left w:val="nil"/>
              <w:bottom w:val="double" w:sz="6"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Z</w:t>
            </w:r>
          </w:p>
        </w:tc>
        <w:tc>
          <w:tcPr>
            <w:tcW w:w="1227" w:type="pct"/>
            <w:tcBorders>
              <w:top w:val="nil"/>
              <w:left w:val="nil"/>
              <w:bottom w:val="double" w:sz="6"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w:t>
            </w:r>
          </w:p>
        </w:tc>
      </w:tr>
      <w:tr w:rsidR="0079125F" w:rsidRPr="00632A04" w:rsidTr="006C49A4">
        <w:trPr>
          <w:trHeight w:val="20"/>
          <w:jc w:val="center"/>
        </w:trPr>
        <w:tc>
          <w:tcPr>
            <w:tcW w:w="1090" w:type="pct"/>
            <w:tcBorders>
              <w:top w:val="nil"/>
              <w:left w:val="single" w:sz="8" w:space="0" w:color="auto"/>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ВСЕГО</w:t>
            </w:r>
          </w:p>
        </w:tc>
        <w:tc>
          <w:tcPr>
            <w:tcW w:w="1143" w:type="pct"/>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10</w:t>
            </w:r>
          </w:p>
        </w:tc>
        <w:tc>
          <w:tcPr>
            <w:tcW w:w="1540" w:type="pct"/>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18</w:t>
            </w:r>
          </w:p>
        </w:tc>
        <w:tc>
          <w:tcPr>
            <w:tcW w:w="1227" w:type="pct"/>
            <w:tcBorders>
              <w:top w:val="nil"/>
              <w:left w:val="nil"/>
              <w:bottom w:val="single" w:sz="8"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100,0</w:t>
            </w: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Выполним анализ данных и результатов табл. 3.1. Величина проникновения товара марки </w:t>
      </w:r>
      <w:r w:rsidRPr="00632A04">
        <w:rPr>
          <w:rFonts w:ascii="Arial" w:hAnsi="Arial" w:cs="Arial"/>
          <w:i/>
          <w:iCs/>
          <w:sz w:val="24"/>
          <w:szCs w:val="24"/>
          <w:lang w:val="en-US"/>
        </w:rPr>
        <w:t>X</w:t>
      </w:r>
      <w:r w:rsidRPr="00632A04">
        <w:rPr>
          <w:rFonts w:ascii="Arial" w:hAnsi="Arial" w:cs="Arial"/>
          <w:i/>
          <w:iCs/>
          <w:sz w:val="24"/>
          <w:szCs w:val="24"/>
        </w:rPr>
        <w:t xml:space="preserve"> </w:t>
      </w:r>
      <w:r w:rsidRPr="00632A04">
        <w:rPr>
          <w:rFonts w:ascii="Arial" w:hAnsi="Arial" w:cs="Arial"/>
          <w:sz w:val="24"/>
          <w:szCs w:val="24"/>
        </w:rPr>
        <w:t xml:space="preserve">составляет: </w:t>
      </w:r>
    </w:p>
    <w:p w:rsidR="0079125F" w:rsidRPr="00632A04" w:rsidRDefault="0079125F" w:rsidP="00632A04">
      <w:pPr>
        <w:tabs>
          <w:tab w:val="left" w:pos="720"/>
        </w:tabs>
        <w:spacing w:line="360" w:lineRule="auto"/>
        <w:rPr>
          <w:rFonts w:ascii="Arial" w:hAnsi="Arial" w:cs="Arial"/>
          <w:sz w:val="24"/>
          <w:szCs w:val="24"/>
        </w:rPr>
      </w:pPr>
      <m:oMath>
        <m:r>
          <m:rPr>
            <m:nor/>
          </m:rPr>
          <w:rPr>
            <w:rFonts w:ascii="Arial" w:hAnsi="Arial" w:cs="Arial"/>
            <w:i/>
            <w:sz w:val="24"/>
            <w:szCs w:val="24"/>
          </w:rPr>
          <m:t>ПР=</m:t>
        </m:r>
        <m:f>
          <m:fPr>
            <m:ctrlPr>
              <w:rPr>
                <w:rFonts w:ascii="Cambria Math" w:hAnsi="Cambria Math" w:cs="Arial"/>
                <w:i/>
                <w:sz w:val="24"/>
                <w:szCs w:val="24"/>
              </w:rPr>
            </m:ctrlPr>
          </m:fPr>
          <m:num>
            <m:r>
              <m:rPr>
                <m:nor/>
              </m:rPr>
              <w:rPr>
                <w:rFonts w:ascii="Arial" w:hAnsi="Arial" w:cs="Arial"/>
                <w:i/>
                <w:sz w:val="24"/>
                <w:szCs w:val="24"/>
              </w:rPr>
              <m:t>проникновение</m:t>
            </m:r>
          </m:num>
          <m:den>
            <m:r>
              <m:rPr>
                <m:nor/>
              </m:rPr>
              <w:rPr>
                <w:rFonts w:ascii="Arial" w:hAnsi="Arial" w:cs="Arial"/>
                <w:i/>
                <w:sz w:val="24"/>
                <w:szCs w:val="24"/>
              </w:rPr>
              <m:t>всего проникновение</m:t>
            </m:r>
          </m:den>
        </m:f>
        <m:r>
          <m:rPr>
            <m:nor/>
          </m:rPr>
          <w:rPr>
            <w:rFonts w:ascii="Arial" w:hAnsi="Arial" w:cs="Arial"/>
            <w:i/>
            <w:sz w:val="24"/>
            <w:szCs w:val="24"/>
          </w:rPr>
          <m:t>∙100%</m:t>
        </m:r>
      </m:oMath>
      <w:r w:rsidRPr="00632A04">
        <w:rPr>
          <w:rFonts w:ascii="Arial" w:hAnsi="Arial" w:cs="Arial"/>
          <w:i/>
          <w:sz w:val="24"/>
          <w:szCs w:val="24"/>
        </w:rPr>
        <w:t>,</w:t>
      </w:r>
      <w:r w:rsidRPr="00632A04">
        <w:rPr>
          <w:rFonts w:ascii="Arial" w:hAnsi="Arial" w:cs="Arial"/>
          <w:i/>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(3.8)</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ПР(Х)=(4/10)∙100=40%.</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Повторное приобретение:</w:t>
      </w:r>
    </w:p>
    <w:p w:rsidR="0079125F" w:rsidRPr="00632A04" w:rsidRDefault="0079125F" w:rsidP="00632A04">
      <w:pPr>
        <w:tabs>
          <w:tab w:val="left" w:pos="720"/>
        </w:tabs>
        <w:spacing w:line="360" w:lineRule="auto"/>
        <w:rPr>
          <w:rFonts w:ascii="Arial" w:hAnsi="Arial" w:cs="Arial"/>
          <w:sz w:val="24"/>
          <w:szCs w:val="24"/>
        </w:rPr>
      </w:pPr>
      <m:oMath>
        <m:r>
          <m:rPr>
            <m:nor/>
          </m:rPr>
          <w:rPr>
            <w:rFonts w:ascii="Arial" w:hAnsi="Arial" w:cs="Arial"/>
            <w:i/>
            <w:sz w:val="24"/>
            <w:szCs w:val="24"/>
          </w:rPr>
          <m:t>ПП=</m:t>
        </m:r>
        <m:f>
          <m:fPr>
            <m:ctrlPr>
              <w:rPr>
                <w:rFonts w:ascii="Cambria Math" w:hAnsi="Cambria Math" w:cs="Arial"/>
                <w:i/>
                <w:sz w:val="24"/>
                <w:szCs w:val="24"/>
              </w:rPr>
            </m:ctrlPr>
          </m:fPr>
          <m:num>
            <m:r>
              <m:rPr>
                <m:nor/>
              </m:rPr>
              <w:rPr>
                <w:rFonts w:ascii="Arial" w:hAnsi="Arial" w:cs="Arial"/>
                <w:i/>
                <w:sz w:val="24"/>
                <w:szCs w:val="24"/>
              </w:rPr>
              <m:t>повтор.приобр.</m:t>
            </m:r>
          </m:num>
          <m:den>
            <m:r>
              <m:rPr>
                <m:nor/>
              </m:rPr>
              <w:rPr>
                <w:rFonts w:ascii="Arial" w:hAnsi="Arial" w:cs="Arial"/>
                <w:i/>
                <w:sz w:val="24"/>
                <w:szCs w:val="24"/>
              </w:rPr>
              <m:t>проникновение+повтор.приобр.</m:t>
            </m:r>
          </m:den>
        </m:f>
        <m:r>
          <m:rPr>
            <m:nor/>
          </m:rPr>
          <w:rPr>
            <w:rFonts w:ascii="Arial" w:hAnsi="Arial" w:cs="Arial"/>
            <w:i/>
            <w:sz w:val="24"/>
            <w:szCs w:val="24"/>
          </w:rPr>
          <m:t>∙100%</m:t>
        </m:r>
      </m:oMath>
      <w:r w:rsidRPr="00632A04">
        <w:rPr>
          <w:rFonts w:ascii="Arial" w:hAnsi="Arial" w:cs="Arial"/>
          <w:sz w:val="24"/>
          <w:szCs w:val="24"/>
        </w:rPr>
        <w:tab/>
        <w:t>,</w:t>
      </w:r>
      <w:r w:rsidRPr="00632A04">
        <w:rPr>
          <w:rFonts w:ascii="Arial" w:hAnsi="Arial" w:cs="Arial"/>
          <w:sz w:val="24"/>
          <w:szCs w:val="24"/>
        </w:rPr>
        <w:tab/>
      </w:r>
      <w:r w:rsidRPr="00632A04">
        <w:rPr>
          <w:rFonts w:ascii="Arial" w:hAnsi="Arial" w:cs="Arial"/>
          <w:sz w:val="24"/>
          <w:szCs w:val="24"/>
        </w:rPr>
        <w:tab/>
        <w:t>(3.9)</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ПП(Х)=(8/(8+4))∙100=66,7%.</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Интенсивность потребления товара Х (торговой марки) (см. формулу 3.14) рассчитывается следующим образом:</w:t>
      </w:r>
    </w:p>
    <w:p w:rsidR="0079125F" w:rsidRPr="00632A04" w:rsidRDefault="0079125F" w:rsidP="00632A04">
      <w:pPr>
        <w:tabs>
          <w:tab w:val="left" w:pos="720"/>
        </w:tabs>
        <w:spacing w:line="360" w:lineRule="auto"/>
        <w:rPr>
          <w:rFonts w:ascii="Arial" w:hAnsi="Arial" w:cs="Arial"/>
          <w:sz w:val="24"/>
          <w:szCs w:val="24"/>
        </w:rPr>
      </w:pPr>
      <m:oMath>
        <m:r>
          <m:rPr>
            <m:nor/>
          </m:rPr>
          <w:rPr>
            <w:rFonts w:ascii="Arial" w:hAnsi="Arial" w:cs="Arial"/>
            <w:i/>
            <w:sz w:val="24"/>
            <w:szCs w:val="24"/>
          </w:rPr>
          <m:t>И(Х)=</m:t>
        </m:r>
        <m:f>
          <m:fPr>
            <m:ctrlPr>
              <w:rPr>
                <w:rFonts w:ascii="Cambria Math" w:hAnsi="Cambria Math" w:cs="Arial"/>
                <w:i/>
                <w:sz w:val="24"/>
                <w:szCs w:val="24"/>
              </w:rPr>
            </m:ctrlPr>
          </m:fPr>
          <m:num>
            <m:r>
              <w:rPr>
                <w:rFonts w:ascii="Cambria Math" w:hAnsi="Cambria Math" w:cs="Arial"/>
                <w:sz w:val="24"/>
                <w:szCs w:val="24"/>
              </w:rPr>
              <m:t>проникновение + повтор.приобр.</m:t>
            </m:r>
          </m:num>
          <m:den>
            <m:r>
              <m:rPr>
                <m:nor/>
              </m:rPr>
              <w:rPr>
                <w:rFonts w:ascii="Arial" w:hAnsi="Arial" w:cs="Arial"/>
                <w:i/>
                <w:sz w:val="24"/>
                <w:szCs w:val="24"/>
              </w:rPr>
              <m:t>кол-во покупателейХ</m:t>
            </m:r>
          </m:den>
        </m:f>
        <m:r>
          <m:rPr>
            <m:nor/>
          </m:rPr>
          <w:rPr>
            <w:rFonts w:ascii="Arial" w:hAnsi="Arial" w:cs="Arial"/>
            <w:i/>
            <w:sz w:val="24"/>
            <w:szCs w:val="24"/>
          </w:rPr>
          <m:t>÷</m:t>
        </m:r>
        <m:f>
          <m:fPr>
            <m:ctrlPr>
              <w:rPr>
                <w:rFonts w:ascii="Cambria Math" w:hAnsi="Cambria Math" w:cs="Arial"/>
                <w:i/>
                <w:sz w:val="24"/>
                <w:szCs w:val="24"/>
              </w:rPr>
            </m:ctrlPr>
          </m:fPr>
          <m:num>
            <m:r>
              <w:rPr>
                <w:rFonts w:ascii="Cambria Math" w:hAnsi="Cambria Math" w:cs="Arial"/>
                <w:sz w:val="24"/>
                <w:szCs w:val="24"/>
              </w:rPr>
              <m:t>всего повтор.приобр.</m:t>
            </m:r>
          </m:num>
          <m:den>
            <m:r>
              <m:rPr>
                <m:nor/>
              </m:rPr>
              <w:rPr>
                <w:rFonts w:ascii="Arial" w:hAnsi="Arial" w:cs="Arial"/>
                <w:i/>
                <w:sz w:val="24"/>
                <w:szCs w:val="24"/>
              </w:rPr>
              <m:t>всего проникновение</m:t>
            </m:r>
          </m:den>
        </m:f>
      </m:oMath>
      <w:r w:rsidRPr="00632A04">
        <w:rPr>
          <w:rFonts w:ascii="Arial" w:hAnsi="Arial" w:cs="Arial"/>
          <w:sz w:val="24"/>
          <w:szCs w:val="24"/>
        </w:rPr>
        <w:t xml:space="preserve"> , </w:t>
      </w:r>
      <w:r w:rsidRPr="00632A04">
        <w:rPr>
          <w:rFonts w:ascii="Arial" w:hAnsi="Arial" w:cs="Arial"/>
          <w:sz w:val="24"/>
          <w:szCs w:val="24"/>
        </w:rPr>
        <w:tab/>
        <w:t>(3.10)</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И(Х)=((4+8)/4):(18/10)=1,67.</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Доля рынка для товара Х (торговая марка) рассчитывается по данным столбца 4 (см. табл. 3.1) или по формуле (3.7):</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d</w:t>
      </w:r>
      <w:r w:rsidRPr="00632A04">
        <w:rPr>
          <w:rFonts w:ascii="Arial" w:hAnsi="Arial" w:cs="Arial"/>
          <w:sz w:val="24"/>
          <w:szCs w:val="24"/>
          <w:vertAlign w:val="subscript"/>
        </w:rPr>
        <w:t>Х</w:t>
      </w:r>
      <w:r w:rsidRPr="00632A04">
        <w:rPr>
          <w:rFonts w:ascii="Arial" w:hAnsi="Arial" w:cs="Arial"/>
          <w:sz w:val="24"/>
          <w:szCs w:val="24"/>
        </w:rPr>
        <w:t>=8/18=0,444 или 44,4%.</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Аналогично рассчитываются доли рынка и для других товаров.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Исследования показали, что важное место в работе маркетолога по обработке данных табл. 3.1 занимают опросы потребителей. Опрос потребителей (физических и юридических лиц) проводится по месту жительства респондента, в общественных местах, на рабочем месте или в любой другой обстановке, предусматривающей личный контакт. Респондентов напрямую спрашивают, какие продукты, как часто и в каком количестве они покупают.</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определения доли рынка потребительских продуктов повседневного спроса традиционно используют опросные листы, один из вариантов которого приведен в табл. 3.2.</w:t>
      </w:r>
    </w:p>
    <w:p w:rsidR="0079125F" w:rsidRPr="00632A04" w:rsidRDefault="0079125F" w:rsidP="00632A04">
      <w:pPr>
        <w:tabs>
          <w:tab w:val="left" w:pos="720"/>
        </w:tabs>
        <w:spacing w:line="360" w:lineRule="auto"/>
        <w:rPr>
          <w:rFonts w:ascii="Arial" w:hAnsi="Arial" w:cs="Arial"/>
          <w:i/>
          <w:sz w:val="24"/>
          <w:szCs w:val="24"/>
          <w:lang w:val="en-US"/>
        </w:rPr>
      </w:pPr>
      <w:r w:rsidRPr="00632A04">
        <w:rPr>
          <w:rFonts w:ascii="Arial" w:hAnsi="Arial" w:cs="Arial"/>
          <w:i/>
          <w:sz w:val="24"/>
          <w:szCs w:val="24"/>
        </w:rPr>
        <w:t>Таблица 3.2</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Опросный лист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1954"/>
        <w:gridCol w:w="1918"/>
      </w:tblGrid>
      <w:tr w:rsidR="0079125F" w:rsidRPr="00632A04" w:rsidTr="006C49A4">
        <w:tc>
          <w:tcPr>
            <w:tcW w:w="2977" w:type="pct"/>
            <w:vMerge w:val="restar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Содержание  вопроса</w:t>
            </w:r>
          </w:p>
        </w:tc>
        <w:tc>
          <w:tcPr>
            <w:tcW w:w="2023" w:type="pct"/>
            <w:gridSpan w:val="2"/>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Торговая марка</w:t>
            </w:r>
          </w:p>
        </w:tc>
      </w:tr>
      <w:tr w:rsidR="0079125F" w:rsidRPr="00632A04" w:rsidTr="006C49A4">
        <w:tc>
          <w:tcPr>
            <w:tcW w:w="2977" w:type="pct"/>
            <w:vMerge/>
          </w:tcPr>
          <w:p w:rsidR="0079125F" w:rsidRPr="00632A04" w:rsidRDefault="0079125F" w:rsidP="00632A04">
            <w:pPr>
              <w:tabs>
                <w:tab w:val="left" w:pos="720"/>
              </w:tabs>
              <w:spacing w:line="360" w:lineRule="auto"/>
              <w:rPr>
                <w:rFonts w:ascii="Arial" w:hAnsi="Arial" w:cs="Arial"/>
                <w:sz w:val="24"/>
                <w:szCs w:val="24"/>
              </w:rPr>
            </w:pPr>
          </w:p>
        </w:tc>
        <w:tc>
          <w:tcPr>
            <w:tcW w:w="1021"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Основная марка _____(указать)</w:t>
            </w:r>
          </w:p>
        </w:tc>
        <w:tc>
          <w:tcPr>
            <w:tcW w:w="1002"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Другая марка _____ (указать)</w:t>
            </w:r>
          </w:p>
        </w:tc>
      </w:tr>
      <w:tr w:rsidR="0079125F" w:rsidRPr="00632A04" w:rsidTr="006C49A4">
        <w:tc>
          <w:tcPr>
            <w:tcW w:w="2977"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Каким бывает у Вас объем единичной закупки (натур. ед.)</w:t>
            </w:r>
          </w:p>
        </w:tc>
        <w:tc>
          <w:tcPr>
            <w:tcW w:w="1021" w:type="pct"/>
          </w:tcPr>
          <w:p w:rsidR="0079125F" w:rsidRPr="00632A04" w:rsidRDefault="0079125F" w:rsidP="00632A04">
            <w:pPr>
              <w:tabs>
                <w:tab w:val="left" w:pos="720"/>
              </w:tabs>
              <w:spacing w:line="360" w:lineRule="auto"/>
              <w:rPr>
                <w:rFonts w:ascii="Arial" w:hAnsi="Arial" w:cs="Arial"/>
                <w:sz w:val="24"/>
                <w:szCs w:val="24"/>
              </w:rPr>
            </w:pPr>
          </w:p>
        </w:tc>
        <w:tc>
          <w:tcPr>
            <w:tcW w:w="1002" w:type="pct"/>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2977"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Сколько единиц продукта Вы покупаете в течение недели?</w:t>
            </w:r>
          </w:p>
        </w:tc>
        <w:tc>
          <w:tcPr>
            <w:tcW w:w="1021" w:type="pct"/>
          </w:tcPr>
          <w:p w:rsidR="0079125F" w:rsidRPr="00632A04" w:rsidRDefault="0079125F" w:rsidP="00632A04">
            <w:pPr>
              <w:tabs>
                <w:tab w:val="left" w:pos="720"/>
              </w:tabs>
              <w:spacing w:line="360" w:lineRule="auto"/>
              <w:rPr>
                <w:rFonts w:ascii="Arial" w:hAnsi="Arial" w:cs="Arial"/>
                <w:sz w:val="24"/>
                <w:szCs w:val="24"/>
              </w:rPr>
            </w:pPr>
          </w:p>
        </w:tc>
        <w:tc>
          <w:tcPr>
            <w:tcW w:w="1002" w:type="pct"/>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2977"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Сколько единиц продукта Вы покупаете в течение месяца?</w:t>
            </w:r>
          </w:p>
        </w:tc>
        <w:tc>
          <w:tcPr>
            <w:tcW w:w="1021" w:type="pct"/>
          </w:tcPr>
          <w:p w:rsidR="0079125F" w:rsidRPr="00632A04" w:rsidRDefault="0079125F" w:rsidP="00632A04">
            <w:pPr>
              <w:tabs>
                <w:tab w:val="left" w:pos="720"/>
              </w:tabs>
              <w:spacing w:line="360" w:lineRule="auto"/>
              <w:rPr>
                <w:rFonts w:ascii="Arial" w:hAnsi="Arial" w:cs="Arial"/>
                <w:sz w:val="24"/>
                <w:szCs w:val="24"/>
              </w:rPr>
            </w:pPr>
          </w:p>
        </w:tc>
        <w:tc>
          <w:tcPr>
            <w:tcW w:w="1002" w:type="pct"/>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2977"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Сколько раз в течение этого периода покупали другую торговую марку?</w:t>
            </w:r>
          </w:p>
        </w:tc>
        <w:tc>
          <w:tcPr>
            <w:tcW w:w="1021" w:type="pct"/>
          </w:tcPr>
          <w:p w:rsidR="0079125F" w:rsidRPr="00632A04" w:rsidRDefault="0079125F" w:rsidP="00632A04">
            <w:pPr>
              <w:tabs>
                <w:tab w:val="left" w:pos="720"/>
              </w:tabs>
              <w:spacing w:line="360" w:lineRule="auto"/>
              <w:rPr>
                <w:rFonts w:ascii="Arial" w:hAnsi="Arial" w:cs="Arial"/>
                <w:sz w:val="24"/>
                <w:szCs w:val="24"/>
              </w:rPr>
            </w:pPr>
          </w:p>
        </w:tc>
        <w:tc>
          <w:tcPr>
            <w:tcW w:w="1002" w:type="pct"/>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2977"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одной единицы товара, руб.</w:t>
            </w:r>
          </w:p>
        </w:tc>
        <w:tc>
          <w:tcPr>
            <w:tcW w:w="1021" w:type="pct"/>
          </w:tcPr>
          <w:p w:rsidR="0079125F" w:rsidRPr="00632A04" w:rsidRDefault="0079125F" w:rsidP="00632A04">
            <w:pPr>
              <w:tabs>
                <w:tab w:val="left" w:pos="720"/>
              </w:tabs>
              <w:spacing w:line="360" w:lineRule="auto"/>
              <w:rPr>
                <w:rFonts w:ascii="Arial" w:hAnsi="Arial" w:cs="Arial"/>
                <w:sz w:val="24"/>
                <w:szCs w:val="24"/>
              </w:rPr>
            </w:pPr>
          </w:p>
        </w:tc>
        <w:tc>
          <w:tcPr>
            <w:tcW w:w="1002" w:type="pct"/>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2977"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Приобретение товара другой торговой марки для Вас желательно?</w:t>
            </w:r>
          </w:p>
        </w:tc>
        <w:tc>
          <w:tcPr>
            <w:tcW w:w="2023" w:type="pct"/>
            <w:gridSpan w:val="2"/>
          </w:tcPr>
          <w:p w:rsidR="0079125F" w:rsidRPr="00632A04" w:rsidRDefault="0079125F" w:rsidP="00A5224D">
            <w:pPr>
              <w:numPr>
                <w:ilvl w:val="0"/>
                <w:numId w:val="8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да</w:t>
            </w:r>
          </w:p>
          <w:p w:rsidR="0079125F" w:rsidRPr="00632A04" w:rsidRDefault="0079125F" w:rsidP="00A5224D">
            <w:pPr>
              <w:numPr>
                <w:ilvl w:val="0"/>
                <w:numId w:val="8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нет</w:t>
            </w: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Данные табл. 3.2 позволяют маркетологу исследовать и объемы продаж продуктов-конкурентов. Для быстро расходуемых продуктов, приобретаемых систематически, для которых существуют определенные нормы потребления (например, 2 грамма зубной пасты для одной чистки зубов), достаточно на основе опроса определить только приверженность потребителей определенной торговой марке и частоту чистки зубов.</w:t>
      </w:r>
    </w:p>
    <w:p w:rsidR="0079125F" w:rsidRPr="00632A04" w:rsidRDefault="0079125F" w:rsidP="00632A04">
      <w:pPr>
        <w:tabs>
          <w:tab w:val="left" w:pos="720"/>
        </w:tabs>
        <w:spacing w:line="360" w:lineRule="auto"/>
        <w:rPr>
          <w:rFonts w:ascii="Arial" w:hAnsi="Arial" w:cs="Arial"/>
          <w:b/>
          <w:bCs/>
          <w:i/>
          <w:iCs/>
          <w:sz w:val="24"/>
          <w:szCs w:val="24"/>
        </w:rPr>
      </w:pPr>
      <w:r w:rsidRPr="00632A04">
        <w:rPr>
          <w:rFonts w:ascii="Arial" w:hAnsi="Arial" w:cs="Arial"/>
          <w:b/>
          <w:bCs/>
          <w:i/>
          <w:iCs/>
          <w:sz w:val="24"/>
          <w:szCs w:val="24"/>
        </w:rPr>
        <w:t>3.3.3.5. Применение метода парных сравнений</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Когда число анализируемых продуктов является относительно большим (больше 7-10), используется метод парных сравнений. Для проведения анализа доли рынка на основе парных сравнений необ</w:t>
      </w:r>
      <w:r w:rsidRPr="00632A04">
        <w:rPr>
          <w:rFonts w:ascii="Arial" w:hAnsi="Arial" w:cs="Arial"/>
          <w:bCs/>
          <w:sz w:val="24"/>
          <w:szCs w:val="24"/>
        </w:rPr>
        <w:t>ходимо:</w:t>
      </w:r>
    </w:p>
    <w:p w:rsidR="0079125F" w:rsidRPr="00632A04" w:rsidRDefault="0079125F" w:rsidP="00A5224D">
      <w:pPr>
        <w:numPr>
          <w:ilvl w:val="0"/>
          <w:numId w:val="4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Составить все возможные пары из изучаемых продуктов и подготовить </w:t>
      </w:r>
      <w:r w:rsidRPr="00632A04">
        <w:rPr>
          <w:rFonts w:ascii="Arial" w:hAnsi="Arial" w:cs="Arial"/>
          <w:bCs/>
          <w:sz w:val="24"/>
          <w:szCs w:val="24"/>
        </w:rPr>
        <w:t>анкеты</w:t>
      </w:r>
      <w:r w:rsidRPr="00632A04">
        <w:rPr>
          <w:rFonts w:ascii="Arial" w:hAnsi="Arial" w:cs="Arial"/>
          <w:b/>
          <w:bCs/>
          <w:sz w:val="24"/>
          <w:szCs w:val="24"/>
        </w:rPr>
        <w:t xml:space="preserve"> </w:t>
      </w:r>
      <w:r w:rsidRPr="00632A04">
        <w:rPr>
          <w:rFonts w:ascii="Arial" w:hAnsi="Arial" w:cs="Arial"/>
          <w:sz w:val="24"/>
          <w:szCs w:val="24"/>
        </w:rPr>
        <w:t>для проведения парных сравнений.</w:t>
      </w:r>
    </w:p>
    <w:p w:rsidR="0079125F" w:rsidRPr="00632A04" w:rsidRDefault="0079125F" w:rsidP="00A5224D">
      <w:pPr>
        <w:numPr>
          <w:ilvl w:val="0"/>
          <w:numId w:val="4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С помощью этих анкет, произвести опрос потребителей (раздельно опрашиваем потребителей рынка потребительских товаров и товаров промышленного назначения). Потребителям предлагается попарно сравнивать друг с другом продукты одного типа, поставляемые на исследуемый рынок. При этом вопросы анкеты будем формулировать так: «Если бы при покупке вам пришлось выбирать продукт </w:t>
      </w:r>
      <w:r w:rsidRPr="00632A04">
        <w:rPr>
          <w:rFonts w:ascii="Arial" w:hAnsi="Arial" w:cs="Arial"/>
          <w:sz w:val="24"/>
          <w:szCs w:val="24"/>
          <w:lang w:val="en-US"/>
        </w:rPr>
        <w:t>X</w:t>
      </w:r>
      <w:r w:rsidRPr="00632A04">
        <w:rPr>
          <w:rFonts w:ascii="Arial" w:hAnsi="Arial" w:cs="Arial"/>
          <w:sz w:val="24"/>
          <w:szCs w:val="24"/>
        </w:rPr>
        <w:t xml:space="preserve"> или продукт </w:t>
      </w:r>
      <w:r w:rsidRPr="00632A04">
        <w:rPr>
          <w:rFonts w:ascii="Arial" w:hAnsi="Arial" w:cs="Arial"/>
          <w:sz w:val="24"/>
          <w:szCs w:val="24"/>
          <w:lang w:val="en-US"/>
        </w:rPr>
        <w:t>Y</w:t>
      </w:r>
      <w:r w:rsidRPr="00632A04">
        <w:rPr>
          <w:rFonts w:ascii="Arial" w:hAnsi="Arial" w:cs="Arial"/>
          <w:sz w:val="24"/>
          <w:szCs w:val="24"/>
        </w:rPr>
        <w:t xml:space="preserve">, какой из них Вы бы предпочли?». В качестве вариантов ответов на этот вопрос будем использовать следующие ответы: </w:t>
      </w:r>
    </w:p>
    <w:p w:rsidR="0079125F" w:rsidRPr="00632A04" w:rsidRDefault="0079125F" w:rsidP="00A5224D">
      <w:pPr>
        <w:numPr>
          <w:ilvl w:val="0"/>
          <w:numId w:val="4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«Продукт </w:t>
      </w:r>
      <w:r w:rsidRPr="00632A04">
        <w:rPr>
          <w:rFonts w:ascii="Arial" w:hAnsi="Arial" w:cs="Arial"/>
          <w:sz w:val="24"/>
          <w:szCs w:val="24"/>
          <w:lang w:val="en-US"/>
        </w:rPr>
        <w:t>X</w:t>
      </w:r>
      <w:r w:rsidRPr="00632A04">
        <w:rPr>
          <w:rFonts w:ascii="Arial" w:hAnsi="Arial" w:cs="Arial"/>
          <w:sz w:val="24"/>
          <w:szCs w:val="24"/>
        </w:rPr>
        <w:t xml:space="preserve">», </w:t>
      </w:r>
    </w:p>
    <w:p w:rsidR="0079125F" w:rsidRPr="00632A04" w:rsidRDefault="0079125F" w:rsidP="00A5224D">
      <w:pPr>
        <w:numPr>
          <w:ilvl w:val="0"/>
          <w:numId w:val="4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 xml:space="preserve">«Продукт </w:t>
      </w:r>
      <w:r w:rsidRPr="00632A04">
        <w:rPr>
          <w:rFonts w:ascii="Arial" w:hAnsi="Arial" w:cs="Arial"/>
          <w:sz w:val="24"/>
          <w:szCs w:val="24"/>
          <w:lang w:val="en-US"/>
        </w:rPr>
        <w:t>Y</w:t>
      </w:r>
      <w:r w:rsidRPr="00632A04">
        <w:rPr>
          <w:rFonts w:ascii="Arial" w:hAnsi="Arial" w:cs="Arial"/>
          <w:sz w:val="24"/>
          <w:szCs w:val="24"/>
        </w:rPr>
        <w:t xml:space="preserve">», </w:t>
      </w:r>
    </w:p>
    <w:p w:rsidR="0079125F" w:rsidRPr="00632A04" w:rsidRDefault="0079125F" w:rsidP="00A5224D">
      <w:pPr>
        <w:numPr>
          <w:ilvl w:val="0"/>
          <w:numId w:val="4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«Продукты равноценны».</w:t>
      </w:r>
    </w:p>
    <w:p w:rsidR="0079125F" w:rsidRPr="00632A04" w:rsidRDefault="0079125F" w:rsidP="00A5224D">
      <w:pPr>
        <w:numPr>
          <w:ilvl w:val="0"/>
          <w:numId w:val="4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На основе полученных данных следует оценить доли рынка продуктов компаний-конкурентов.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Пример 4.</w:t>
      </w:r>
      <w:r w:rsidRPr="00632A04">
        <w:rPr>
          <w:rFonts w:ascii="Arial" w:hAnsi="Arial" w:cs="Arial"/>
          <w:sz w:val="24"/>
          <w:szCs w:val="24"/>
        </w:rPr>
        <w:t xml:space="preserve"> Пусть респонденты выразили свое отношение к восьми конкурирующим торговым маркам А1, А2, и т.д. до А8 (см. табл. 3.3).</w:t>
      </w:r>
    </w:p>
    <w:p w:rsidR="0079125F" w:rsidRPr="00632A04" w:rsidRDefault="0079125F" w:rsidP="00632A04">
      <w:pPr>
        <w:tabs>
          <w:tab w:val="left" w:pos="720"/>
        </w:tabs>
        <w:spacing w:line="360" w:lineRule="auto"/>
        <w:rPr>
          <w:rFonts w:ascii="Arial" w:hAnsi="Arial" w:cs="Arial"/>
          <w:i/>
          <w:sz w:val="24"/>
          <w:szCs w:val="24"/>
        </w:rPr>
      </w:pP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3.3</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Сводная таблица результатов опроса</w:t>
      </w:r>
    </w:p>
    <w:tbl>
      <w:tblPr>
        <w:tblW w:w="5000" w:type="pct"/>
        <w:tblLayout w:type="fixed"/>
        <w:tblCellMar>
          <w:left w:w="28" w:type="dxa"/>
          <w:right w:w="28" w:type="dxa"/>
        </w:tblCellMar>
        <w:tblLook w:val="0000" w:firstRow="0" w:lastRow="0" w:firstColumn="0" w:lastColumn="0" w:noHBand="0" w:noVBand="0"/>
      </w:tblPr>
      <w:tblGrid>
        <w:gridCol w:w="601"/>
        <w:gridCol w:w="102"/>
        <w:gridCol w:w="557"/>
        <w:gridCol w:w="147"/>
        <w:gridCol w:w="512"/>
        <w:gridCol w:w="192"/>
        <w:gridCol w:w="465"/>
        <w:gridCol w:w="239"/>
        <w:gridCol w:w="418"/>
        <w:gridCol w:w="286"/>
        <w:gridCol w:w="371"/>
        <w:gridCol w:w="333"/>
        <w:gridCol w:w="324"/>
        <w:gridCol w:w="380"/>
        <w:gridCol w:w="704"/>
        <w:gridCol w:w="704"/>
        <w:gridCol w:w="1314"/>
        <w:gridCol w:w="1762"/>
      </w:tblGrid>
      <w:tr w:rsidR="0079125F" w:rsidRPr="00632A04" w:rsidTr="006C49A4">
        <w:trPr>
          <w:trHeight w:val="20"/>
        </w:trPr>
        <w:tc>
          <w:tcPr>
            <w:tcW w:w="374" w:type="pct"/>
            <w:gridSpan w:val="2"/>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74" w:type="pct"/>
            <w:gridSpan w:val="2"/>
            <w:tcBorders>
              <w:top w:val="single" w:sz="4" w:space="0" w:color="auto"/>
              <w:left w:val="single" w:sz="4" w:space="0" w:color="auto"/>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А1</w:t>
            </w:r>
          </w:p>
        </w:tc>
        <w:tc>
          <w:tcPr>
            <w:tcW w:w="374" w:type="pct"/>
            <w:gridSpan w:val="2"/>
            <w:tcBorders>
              <w:top w:val="single" w:sz="4" w:space="0" w:color="auto"/>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А2</w:t>
            </w:r>
          </w:p>
        </w:tc>
        <w:tc>
          <w:tcPr>
            <w:tcW w:w="374" w:type="pct"/>
            <w:gridSpan w:val="2"/>
            <w:tcBorders>
              <w:top w:val="single" w:sz="4" w:space="0" w:color="auto"/>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А3</w:t>
            </w:r>
          </w:p>
        </w:tc>
        <w:tc>
          <w:tcPr>
            <w:tcW w:w="374" w:type="pct"/>
            <w:gridSpan w:val="2"/>
            <w:tcBorders>
              <w:top w:val="single" w:sz="4" w:space="0" w:color="auto"/>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А4</w:t>
            </w:r>
          </w:p>
        </w:tc>
        <w:tc>
          <w:tcPr>
            <w:tcW w:w="374" w:type="pct"/>
            <w:gridSpan w:val="2"/>
            <w:tcBorders>
              <w:top w:val="single" w:sz="4" w:space="0" w:color="auto"/>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А5</w:t>
            </w:r>
          </w:p>
        </w:tc>
        <w:tc>
          <w:tcPr>
            <w:tcW w:w="374" w:type="pct"/>
            <w:gridSpan w:val="2"/>
            <w:tcBorders>
              <w:top w:val="single" w:sz="4" w:space="0" w:color="auto"/>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А6</w:t>
            </w:r>
          </w:p>
        </w:tc>
        <w:tc>
          <w:tcPr>
            <w:tcW w:w="374" w:type="pct"/>
            <w:tcBorders>
              <w:top w:val="single" w:sz="4" w:space="0" w:color="auto"/>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А7</w:t>
            </w:r>
          </w:p>
        </w:tc>
        <w:tc>
          <w:tcPr>
            <w:tcW w:w="374" w:type="pct"/>
            <w:tcBorders>
              <w:top w:val="single" w:sz="4" w:space="0" w:color="auto"/>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А8</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Сумма строки, </w:t>
            </w:r>
            <w:r w:rsidRPr="00632A04">
              <w:rPr>
                <w:rFonts w:ascii="Arial" w:hAnsi="Arial" w:cs="Arial"/>
                <w:sz w:val="24"/>
                <w:szCs w:val="24"/>
                <w:lang w:val="en-US"/>
              </w:rPr>
              <w:t>b</w:t>
            </w:r>
            <w:r w:rsidRPr="00632A04">
              <w:rPr>
                <w:rFonts w:ascii="Arial" w:hAnsi="Arial" w:cs="Arial"/>
                <w:sz w:val="24"/>
                <w:szCs w:val="24"/>
                <w:vertAlign w:val="subscript"/>
              </w:rPr>
              <w:t>i</w:t>
            </w: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Доля рынка, d %</w:t>
            </w:r>
          </w:p>
        </w:tc>
      </w:tr>
      <w:tr w:rsidR="0079125F" w:rsidRPr="00632A04" w:rsidTr="006C49A4">
        <w:trPr>
          <w:trHeight w:val="20"/>
        </w:trPr>
        <w:tc>
          <w:tcPr>
            <w:tcW w:w="374" w:type="pct"/>
            <w:gridSpan w:val="2"/>
            <w:tcBorders>
              <w:top w:val="single" w:sz="4" w:space="0" w:color="auto"/>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1</w:t>
            </w:r>
          </w:p>
        </w:tc>
        <w:tc>
          <w:tcPr>
            <w:tcW w:w="374" w:type="pct"/>
            <w:gridSpan w:val="2"/>
            <w:tcBorders>
              <w:top w:val="single" w:sz="8" w:space="0" w:color="auto"/>
              <w:left w:val="single" w:sz="8" w:space="0" w:color="auto"/>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74" w:type="pct"/>
            <w:gridSpan w:val="2"/>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0,31</w:t>
            </w:r>
          </w:p>
        </w:tc>
        <w:tc>
          <w:tcPr>
            <w:tcW w:w="374" w:type="pct"/>
            <w:gridSpan w:val="2"/>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0,2</w:t>
            </w:r>
          </w:p>
        </w:tc>
        <w:tc>
          <w:tcPr>
            <w:tcW w:w="374" w:type="pct"/>
            <w:gridSpan w:val="2"/>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gridSpan w:val="2"/>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0,72</w:t>
            </w:r>
          </w:p>
        </w:tc>
        <w:tc>
          <w:tcPr>
            <w:tcW w:w="374" w:type="pct"/>
            <w:gridSpan w:val="2"/>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0,81</w:t>
            </w:r>
          </w:p>
        </w:tc>
        <w:tc>
          <w:tcPr>
            <w:tcW w:w="374" w:type="pct"/>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0,16</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w:t>
            </w: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11,4</w:t>
            </w:r>
          </w:p>
        </w:tc>
      </w:tr>
      <w:tr w:rsidR="0079125F" w:rsidRPr="00632A04" w:rsidTr="006C49A4">
        <w:trPr>
          <w:trHeight w:val="20"/>
        </w:trPr>
        <w:tc>
          <w:tcPr>
            <w:tcW w:w="374" w:type="pct"/>
            <w:gridSpan w:val="2"/>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2</w:t>
            </w:r>
          </w:p>
        </w:tc>
        <w:tc>
          <w:tcPr>
            <w:tcW w:w="374" w:type="pct"/>
            <w:gridSpan w:val="2"/>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0,69</w:t>
            </w:r>
          </w:p>
        </w:tc>
        <w:tc>
          <w:tcPr>
            <w:tcW w:w="374" w:type="pct"/>
            <w:gridSpan w:val="2"/>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0,28</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0,41</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0,61</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0,67</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3,56</w:t>
            </w: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12,7</w:t>
            </w:r>
          </w:p>
        </w:tc>
      </w:tr>
      <w:tr w:rsidR="0079125F" w:rsidRPr="00632A04" w:rsidTr="006C49A4">
        <w:trPr>
          <w:trHeight w:val="20"/>
        </w:trPr>
        <w:tc>
          <w:tcPr>
            <w:tcW w:w="374" w:type="pct"/>
            <w:gridSpan w:val="2"/>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3</w:t>
            </w:r>
          </w:p>
        </w:tc>
        <w:tc>
          <w:tcPr>
            <w:tcW w:w="374" w:type="pct"/>
            <w:gridSpan w:val="2"/>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gridSpan w:val="2"/>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0,52</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0,35</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0,22</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3,39</w:t>
            </w: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12,1</w:t>
            </w:r>
          </w:p>
        </w:tc>
      </w:tr>
      <w:tr w:rsidR="0079125F" w:rsidRPr="00632A04" w:rsidTr="006C49A4">
        <w:trPr>
          <w:trHeight w:val="20"/>
        </w:trPr>
        <w:tc>
          <w:tcPr>
            <w:tcW w:w="374" w:type="pct"/>
            <w:gridSpan w:val="2"/>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4</w:t>
            </w:r>
          </w:p>
        </w:tc>
        <w:tc>
          <w:tcPr>
            <w:tcW w:w="374" w:type="pct"/>
            <w:gridSpan w:val="2"/>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0,72</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0,48</w:t>
            </w:r>
          </w:p>
        </w:tc>
        <w:tc>
          <w:tcPr>
            <w:tcW w:w="374" w:type="pct"/>
            <w:gridSpan w:val="2"/>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0,14</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0,35</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0,48</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0,58</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3,25</w:t>
            </w: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11,6</w:t>
            </w:r>
          </w:p>
        </w:tc>
      </w:tr>
      <w:tr w:rsidR="0079125F" w:rsidRPr="00632A04" w:rsidTr="006C49A4">
        <w:trPr>
          <w:trHeight w:val="20"/>
        </w:trPr>
        <w:tc>
          <w:tcPr>
            <w:tcW w:w="374" w:type="pct"/>
            <w:gridSpan w:val="2"/>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5</w:t>
            </w:r>
          </w:p>
        </w:tc>
        <w:tc>
          <w:tcPr>
            <w:tcW w:w="374" w:type="pct"/>
            <w:gridSpan w:val="2"/>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0,28</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0,59</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0,65</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0,86</w:t>
            </w:r>
          </w:p>
        </w:tc>
        <w:tc>
          <w:tcPr>
            <w:tcW w:w="374" w:type="pct"/>
            <w:gridSpan w:val="2"/>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0,15</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0,81</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0,23</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3,57</w:t>
            </w: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12,8</w:t>
            </w:r>
          </w:p>
        </w:tc>
      </w:tr>
      <w:tr w:rsidR="0079125F" w:rsidRPr="00632A04" w:rsidTr="006C49A4">
        <w:trPr>
          <w:trHeight w:val="20"/>
        </w:trPr>
        <w:tc>
          <w:tcPr>
            <w:tcW w:w="374" w:type="pct"/>
            <w:gridSpan w:val="2"/>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6</w:t>
            </w:r>
          </w:p>
        </w:tc>
        <w:tc>
          <w:tcPr>
            <w:tcW w:w="374" w:type="pct"/>
            <w:gridSpan w:val="2"/>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0,39</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0,78</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0,65</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0,85</w:t>
            </w:r>
          </w:p>
        </w:tc>
        <w:tc>
          <w:tcPr>
            <w:tcW w:w="374" w:type="pct"/>
            <w:gridSpan w:val="2"/>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0,58</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4,25</w:t>
            </w: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15,2</w:t>
            </w:r>
          </w:p>
        </w:tc>
      </w:tr>
      <w:tr w:rsidR="0079125F" w:rsidRPr="00632A04" w:rsidTr="006C49A4">
        <w:trPr>
          <w:trHeight w:val="20"/>
        </w:trPr>
        <w:tc>
          <w:tcPr>
            <w:tcW w:w="374" w:type="pct"/>
            <w:gridSpan w:val="2"/>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7</w:t>
            </w:r>
          </w:p>
        </w:tc>
        <w:tc>
          <w:tcPr>
            <w:tcW w:w="374" w:type="pct"/>
            <w:gridSpan w:val="2"/>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0,19</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0,33</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0,52</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0,19</w:t>
            </w:r>
          </w:p>
        </w:tc>
        <w:tc>
          <w:tcPr>
            <w:tcW w:w="374" w:type="pct"/>
            <w:gridSpan w:val="2"/>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74"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0,18</w:t>
            </w: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2,41</w:t>
            </w: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8,6</w:t>
            </w:r>
          </w:p>
        </w:tc>
      </w:tr>
      <w:tr w:rsidR="0079125F" w:rsidRPr="00632A04" w:rsidTr="006C49A4">
        <w:trPr>
          <w:trHeight w:val="20"/>
        </w:trPr>
        <w:tc>
          <w:tcPr>
            <w:tcW w:w="374" w:type="pct"/>
            <w:gridSpan w:val="2"/>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8</w:t>
            </w:r>
          </w:p>
        </w:tc>
        <w:tc>
          <w:tcPr>
            <w:tcW w:w="374" w:type="pct"/>
            <w:gridSpan w:val="2"/>
            <w:tcBorders>
              <w:top w:val="nil"/>
              <w:left w:val="single" w:sz="8" w:space="0" w:color="auto"/>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0,84</w:t>
            </w:r>
          </w:p>
        </w:tc>
        <w:tc>
          <w:tcPr>
            <w:tcW w:w="374" w:type="pct"/>
            <w:gridSpan w:val="2"/>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w:t>
            </w:r>
          </w:p>
        </w:tc>
        <w:tc>
          <w:tcPr>
            <w:tcW w:w="374" w:type="pct"/>
            <w:gridSpan w:val="2"/>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w:t>
            </w:r>
          </w:p>
        </w:tc>
        <w:tc>
          <w:tcPr>
            <w:tcW w:w="374" w:type="pct"/>
            <w:gridSpan w:val="2"/>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0,42</w:t>
            </w:r>
          </w:p>
        </w:tc>
        <w:tc>
          <w:tcPr>
            <w:tcW w:w="374" w:type="pct"/>
            <w:gridSpan w:val="2"/>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0,77</w:t>
            </w:r>
          </w:p>
        </w:tc>
        <w:tc>
          <w:tcPr>
            <w:tcW w:w="374" w:type="pct"/>
            <w:gridSpan w:val="2"/>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0,42</w:t>
            </w:r>
          </w:p>
        </w:tc>
        <w:tc>
          <w:tcPr>
            <w:tcW w:w="374" w:type="pct"/>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0,82</w:t>
            </w:r>
          </w:p>
        </w:tc>
        <w:tc>
          <w:tcPr>
            <w:tcW w:w="374" w:type="pct"/>
            <w:tcBorders>
              <w:top w:val="nil"/>
              <w:left w:val="nil"/>
              <w:bottom w:val="single" w:sz="8"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4,37</w:t>
            </w:r>
          </w:p>
        </w:tc>
        <w:tc>
          <w:tcPr>
            <w:tcW w:w="9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15,6</w:t>
            </w:r>
          </w:p>
        </w:tc>
      </w:tr>
      <w:tr w:rsidR="0079125F" w:rsidRPr="00632A04" w:rsidTr="006C49A4">
        <w:trPr>
          <w:trHeight w:val="20"/>
        </w:trPr>
        <w:tc>
          <w:tcPr>
            <w:tcW w:w="320" w:type="pct"/>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50" w:type="pct"/>
            <w:gridSpan w:val="2"/>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50" w:type="pct"/>
            <w:gridSpan w:val="2"/>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49" w:type="pct"/>
            <w:gridSpan w:val="2"/>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49" w:type="pct"/>
            <w:gridSpan w:val="2"/>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49" w:type="pct"/>
            <w:gridSpan w:val="2"/>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349" w:type="pct"/>
            <w:gridSpan w:val="2"/>
            <w:tcBorders>
              <w:top w:val="nil"/>
              <w:left w:val="nil"/>
              <w:bottom w:val="nil"/>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948" w:type="pct"/>
            <w:gridSpan w:val="3"/>
            <w:tcBorders>
              <w:top w:val="nil"/>
              <w:left w:val="nil"/>
              <w:bottom w:val="nil"/>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Всего,</w:t>
            </w:r>
            <w:r w:rsidRPr="00632A04">
              <w:rPr>
                <w:rFonts w:ascii="Arial" w:hAnsi="Arial" w:cs="Arial"/>
                <w:sz w:val="24"/>
                <w:szCs w:val="24"/>
                <w:lang w:val="en-US"/>
              </w:rPr>
              <w:t xml:space="preserve"> b</w:t>
            </w:r>
            <w:r w:rsidRPr="00632A04">
              <w:rPr>
                <w:rFonts w:ascii="Arial" w:hAnsi="Arial" w:cs="Arial"/>
                <w:sz w:val="24"/>
                <w:szCs w:val="24"/>
                <w:vertAlign w:val="subscript"/>
              </w:rPr>
              <w:t>0</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28</w:t>
            </w: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r>
    </w:tbl>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заполнения рабочей таблицы следует пользоваться следующим алгоритмом:</w:t>
      </w:r>
    </w:p>
    <w:p w:rsidR="0079125F" w:rsidRPr="00632A04" w:rsidRDefault="0079125F" w:rsidP="00A5224D">
      <w:pPr>
        <w:numPr>
          <w:ilvl w:val="0"/>
          <w:numId w:val="5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На пересечении </w:t>
      </w:r>
      <w:r w:rsidRPr="00632A04">
        <w:rPr>
          <w:rFonts w:ascii="Arial" w:hAnsi="Arial" w:cs="Arial"/>
          <w:sz w:val="24"/>
          <w:szCs w:val="24"/>
          <w:lang w:val="en-US"/>
        </w:rPr>
        <w:t>i</w:t>
      </w:r>
      <w:r w:rsidRPr="00632A04">
        <w:rPr>
          <w:rFonts w:ascii="Arial" w:hAnsi="Arial" w:cs="Arial"/>
          <w:sz w:val="24"/>
          <w:szCs w:val="24"/>
        </w:rPr>
        <w:t xml:space="preserve">-й строки и  </w:t>
      </w:r>
      <w:r w:rsidRPr="00632A04">
        <w:rPr>
          <w:rFonts w:ascii="Arial" w:hAnsi="Arial" w:cs="Arial"/>
          <w:sz w:val="24"/>
          <w:szCs w:val="24"/>
          <w:lang w:val="en-US"/>
        </w:rPr>
        <w:t>j</w:t>
      </w:r>
      <w:r w:rsidRPr="00632A04">
        <w:rPr>
          <w:rFonts w:ascii="Arial" w:hAnsi="Arial" w:cs="Arial"/>
          <w:sz w:val="24"/>
          <w:szCs w:val="24"/>
        </w:rPr>
        <w:t>-го столбца ставим частоту предпочтения торговой марки А</w:t>
      </w:r>
      <w:r w:rsidRPr="00632A04">
        <w:rPr>
          <w:rFonts w:ascii="Arial" w:hAnsi="Arial" w:cs="Arial"/>
          <w:sz w:val="24"/>
          <w:szCs w:val="24"/>
          <w:lang w:val="en-US"/>
        </w:rPr>
        <w:t>i</w:t>
      </w:r>
      <w:r w:rsidRPr="00632A04">
        <w:rPr>
          <w:rFonts w:ascii="Arial" w:hAnsi="Arial" w:cs="Arial"/>
          <w:sz w:val="24"/>
          <w:szCs w:val="24"/>
        </w:rPr>
        <w:t xml:space="preserve"> по сравнению с торговой маркой А</w:t>
      </w:r>
      <w:r w:rsidRPr="00632A04">
        <w:rPr>
          <w:rFonts w:ascii="Arial" w:hAnsi="Arial" w:cs="Arial"/>
          <w:sz w:val="24"/>
          <w:szCs w:val="24"/>
          <w:lang w:val="en-US"/>
        </w:rPr>
        <w:t>j</w:t>
      </w:r>
      <w:r w:rsidRPr="00632A04">
        <w:rPr>
          <w:rFonts w:ascii="Arial" w:hAnsi="Arial" w:cs="Arial"/>
          <w:sz w:val="24"/>
          <w:szCs w:val="24"/>
        </w:rPr>
        <w:t xml:space="preserve">.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Например, число на пересечении первой строки А1 и второго столбца А2 (0,31) представляет собой число случаев (частота) предпочтения марки А1 марке А2 для всех опрошенных респондентов. Очевидно, что на пересечении второй строки и первого столбца должно стоять число, дополняющее предыдущую долю до единицы (1-0,31=0,69). Если респонденты затруднялись выбрать предпочтительную торговую марку, то в таблицу заносятся числа 0,5.</w:t>
      </w:r>
    </w:p>
    <w:p w:rsidR="0079125F" w:rsidRPr="00632A04" w:rsidRDefault="0079125F" w:rsidP="00A5224D">
      <w:pPr>
        <w:numPr>
          <w:ilvl w:val="0"/>
          <w:numId w:val="5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 xml:space="preserve">Для каждой  </w:t>
      </w:r>
      <w:r w:rsidRPr="00632A04">
        <w:rPr>
          <w:rFonts w:ascii="Arial" w:hAnsi="Arial" w:cs="Arial"/>
          <w:sz w:val="24"/>
          <w:szCs w:val="24"/>
          <w:lang w:val="en-US"/>
        </w:rPr>
        <w:t>i</w:t>
      </w:r>
      <w:r w:rsidRPr="00632A04">
        <w:rPr>
          <w:rFonts w:ascii="Arial" w:hAnsi="Arial" w:cs="Arial"/>
          <w:sz w:val="24"/>
          <w:szCs w:val="24"/>
        </w:rPr>
        <w:t xml:space="preserve">-й строки определяем суммы частот потребительских предпочтений: </w:t>
      </w:r>
    </w:p>
    <w:p w:rsidR="0079125F" w:rsidRPr="00632A04" w:rsidRDefault="00E849AA" w:rsidP="00632A04">
      <w:pPr>
        <w:tabs>
          <w:tab w:val="left" w:pos="720"/>
        </w:tabs>
        <w:spacing w:line="360" w:lineRule="auto"/>
        <w:rPr>
          <w:rFonts w:ascii="Arial" w:hAnsi="Arial"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i</m:t>
            </m:r>
          </m:sub>
        </m:sSub>
        <m:r>
          <w:rPr>
            <w:rFonts w:ascii="Cambria Math" w:hAnsi="Cambria Math" w:cs="Arial"/>
            <w:sz w:val="24"/>
            <w:szCs w:val="24"/>
          </w:rPr>
          <m:t>=</m:t>
        </m:r>
        <m:nary>
          <m:naryPr>
            <m:chr m:val="∑"/>
            <m:limLoc m:val="subSup"/>
            <m:supHide m:val="1"/>
            <m:ctrlPr>
              <w:rPr>
                <w:rFonts w:ascii="Cambria Math" w:hAnsi="Cambria Math" w:cs="Arial"/>
                <w:i/>
                <w:sz w:val="24"/>
                <w:szCs w:val="24"/>
              </w:rPr>
            </m:ctrlPr>
          </m:naryPr>
          <m:sub>
            <m:r>
              <w:rPr>
                <w:rFonts w:ascii="Cambria Math" w:hAnsi="Cambria Math" w:cs="Arial"/>
                <w:sz w:val="24"/>
                <w:szCs w:val="24"/>
              </w:rPr>
              <m:t>j</m:t>
            </m:r>
          </m:sub>
          <m:sup/>
          <m:e>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ij</m:t>
                </m:r>
              </m:sub>
            </m:sSub>
          </m:e>
        </m:nary>
        <m:r>
          <w:rPr>
            <w:rFonts w:ascii="Cambria Math" w:hAnsi="Cambria Math" w:cs="Arial"/>
            <w:sz w:val="24"/>
            <w:szCs w:val="24"/>
          </w:rPr>
          <m:t>.</m:t>
        </m:r>
      </m:oMath>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t>(3.11)</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Например, для четвертой строки получим: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b</w:t>
      </w:r>
      <w:r w:rsidRPr="00632A04">
        <w:rPr>
          <w:rFonts w:ascii="Arial" w:hAnsi="Arial" w:cs="Arial"/>
          <w:sz w:val="24"/>
          <w:szCs w:val="24"/>
          <w:vertAlign w:val="subscript"/>
        </w:rPr>
        <w:t>4</w:t>
      </w:r>
      <w:r w:rsidRPr="00632A04">
        <w:rPr>
          <w:rFonts w:ascii="Arial" w:hAnsi="Arial" w:cs="Arial"/>
          <w:sz w:val="24"/>
          <w:szCs w:val="24"/>
        </w:rPr>
        <w:t xml:space="preserve"> = 0,5+0,72+0,48+0+0,14+0,35+0,48+0,58 = 3,25.</w:t>
      </w:r>
    </w:p>
    <w:p w:rsidR="0079125F" w:rsidRPr="00632A04" w:rsidRDefault="0079125F" w:rsidP="00A5224D">
      <w:pPr>
        <w:numPr>
          <w:ilvl w:val="0"/>
          <w:numId w:val="5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Определяем сумму всех частот строк </w:t>
      </w:r>
      <w:r w:rsidRPr="00632A04">
        <w:rPr>
          <w:rFonts w:ascii="Arial" w:hAnsi="Arial" w:cs="Arial"/>
          <w:sz w:val="24"/>
          <w:szCs w:val="24"/>
          <w:lang w:val="en-US"/>
        </w:rPr>
        <w:t>b</w:t>
      </w:r>
      <w:r w:rsidRPr="00632A04">
        <w:rPr>
          <w:rFonts w:ascii="Arial" w:hAnsi="Arial" w:cs="Arial"/>
          <w:sz w:val="24"/>
          <w:szCs w:val="24"/>
          <w:vertAlign w:val="subscript"/>
        </w:rPr>
        <w:t>0</w:t>
      </w:r>
      <w:r w:rsidRPr="00632A04">
        <w:rPr>
          <w:rFonts w:ascii="Arial" w:hAnsi="Arial" w:cs="Arial"/>
          <w:sz w:val="24"/>
          <w:szCs w:val="24"/>
        </w:rPr>
        <w:t xml:space="preserve"> по формуле: </w:t>
      </w:r>
    </w:p>
    <w:p w:rsidR="0079125F" w:rsidRPr="00632A04" w:rsidRDefault="00E849AA" w:rsidP="00632A04">
      <w:pPr>
        <w:tabs>
          <w:tab w:val="left" w:pos="720"/>
        </w:tabs>
        <w:spacing w:line="360" w:lineRule="auto"/>
        <w:rPr>
          <w:rFonts w:ascii="Arial" w:hAnsi="Arial"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0</m:t>
            </m:r>
          </m:sub>
        </m:sSub>
        <m:r>
          <w:rPr>
            <w:rFonts w:ascii="Cambria Math" w:hAnsi="Cambria Math" w:cs="Arial"/>
            <w:sz w:val="24"/>
            <w:szCs w:val="24"/>
          </w:rPr>
          <m:t>=</m:t>
        </m:r>
        <m:nary>
          <m:naryPr>
            <m:chr m:val="∑"/>
            <m:limLoc m:val="subSup"/>
            <m:supHide m:val="1"/>
            <m:ctrlPr>
              <w:rPr>
                <w:rFonts w:ascii="Cambria Math" w:hAnsi="Cambria Math" w:cs="Arial"/>
                <w:i/>
                <w:sz w:val="24"/>
                <w:szCs w:val="24"/>
              </w:rPr>
            </m:ctrlPr>
          </m:naryPr>
          <m:sub>
            <m:r>
              <w:rPr>
                <w:rFonts w:ascii="Cambria Math" w:hAnsi="Cambria Math" w:cs="Arial"/>
                <w:sz w:val="24"/>
                <w:szCs w:val="24"/>
              </w:rPr>
              <m:t>i</m:t>
            </m:r>
          </m:sub>
          <m:sup/>
          <m:e>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i</m:t>
                </m:r>
              </m:sub>
            </m:sSub>
          </m:e>
        </m:nary>
      </m:oMath>
      <w:r w:rsidR="0079125F" w:rsidRPr="00632A04">
        <w:rPr>
          <w:rFonts w:ascii="Arial" w:hAnsi="Arial" w:cs="Arial"/>
          <w:sz w:val="24"/>
          <w:szCs w:val="24"/>
        </w:rPr>
        <w:t>.</w:t>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sz w:val="24"/>
          <w:szCs w:val="24"/>
        </w:rPr>
        <w:t>(3.12)</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нашем примере имеем: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b</w:t>
      </w:r>
      <w:r w:rsidRPr="00632A04">
        <w:rPr>
          <w:rFonts w:ascii="Arial" w:hAnsi="Arial" w:cs="Arial"/>
          <w:sz w:val="24"/>
          <w:szCs w:val="24"/>
          <w:vertAlign w:val="subscript"/>
        </w:rPr>
        <w:t xml:space="preserve">0 </w:t>
      </w:r>
      <w:r w:rsidRPr="00632A04">
        <w:rPr>
          <w:rFonts w:ascii="Arial" w:hAnsi="Arial" w:cs="Arial"/>
          <w:sz w:val="24"/>
          <w:szCs w:val="24"/>
        </w:rPr>
        <w:t>=3,2+3,56+. . . +4,37=28.</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При выполнении этой процедуры следует руководствоваться следующей теоремой: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 xml:space="preserve">Для матрицы парных сравнений, в которой используются частоты сравнительных оценок, для </w:t>
      </w:r>
      <w:r w:rsidRPr="00632A04">
        <w:rPr>
          <w:rFonts w:ascii="Arial" w:hAnsi="Arial" w:cs="Arial"/>
          <w:b/>
          <w:i/>
          <w:sz w:val="24"/>
          <w:szCs w:val="24"/>
          <w:lang w:val="en-US"/>
        </w:rPr>
        <w:t>n</w:t>
      </w:r>
      <w:r w:rsidRPr="00632A04">
        <w:rPr>
          <w:rFonts w:ascii="Arial" w:hAnsi="Arial" w:cs="Arial"/>
          <w:i/>
          <w:sz w:val="24"/>
          <w:szCs w:val="24"/>
        </w:rPr>
        <w:t xml:space="preserve"> показателей справедливо следующее свойство:</w:t>
      </w:r>
      <w:r w:rsidRPr="00632A04">
        <w:rPr>
          <w:rFonts w:ascii="Arial" w:hAnsi="Arial" w:cs="Arial"/>
          <w:sz w:val="24"/>
          <w:szCs w:val="24"/>
        </w:rPr>
        <w:t xml:space="preserve"> </w:t>
      </w:r>
    </w:p>
    <w:p w:rsidR="0079125F" w:rsidRPr="00632A04" w:rsidRDefault="00E849AA" w:rsidP="00632A04">
      <w:pPr>
        <w:tabs>
          <w:tab w:val="left" w:pos="720"/>
        </w:tabs>
        <w:spacing w:line="360" w:lineRule="auto"/>
        <w:rPr>
          <w:rFonts w:ascii="Arial" w:hAnsi="Arial" w:cs="Arial"/>
          <w:i/>
          <w:sz w:val="24"/>
          <w:szCs w:val="24"/>
        </w:rPr>
      </w:pPr>
      <m:oMath>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0</m:t>
            </m:r>
          </m:sub>
        </m:sSub>
        <m:r>
          <w:rPr>
            <w:rFonts w:ascii="Cambria Math" w:hAnsi="Cambria Math" w:cs="Arial"/>
            <w:sz w:val="24"/>
            <w:szCs w:val="24"/>
          </w:rPr>
          <m:t>=</m:t>
        </m:r>
        <m:f>
          <m:fPr>
            <m:type m:val="lin"/>
            <m:ctrlPr>
              <w:rPr>
                <w:rFonts w:ascii="Cambria Math" w:hAnsi="Cambria Math" w:cs="Arial"/>
                <w:i/>
                <w:sz w:val="24"/>
                <w:szCs w:val="24"/>
              </w:rPr>
            </m:ctrlPr>
          </m:fPr>
          <m:num>
            <m:r>
              <w:rPr>
                <w:rFonts w:ascii="Cambria Math" w:hAnsi="Cambria Math" w:cs="Arial"/>
                <w:sz w:val="24"/>
                <w:szCs w:val="24"/>
              </w:rPr>
              <m:t>n(n-1)</m:t>
            </m:r>
          </m:num>
          <m:den>
            <m:r>
              <w:rPr>
                <w:rFonts w:ascii="Cambria Math" w:hAnsi="Cambria Math" w:cs="Arial"/>
                <w:sz w:val="24"/>
                <w:szCs w:val="24"/>
              </w:rPr>
              <m:t>2</m:t>
            </m:r>
          </m:den>
        </m:f>
      </m:oMath>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i/>
          <w:sz w:val="24"/>
          <w:szCs w:val="24"/>
        </w:rPr>
        <w:tab/>
      </w:r>
      <w:r w:rsidR="0079125F" w:rsidRPr="00632A04">
        <w:rPr>
          <w:rFonts w:ascii="Arial" w:hAnsi="Arial" w:cs="Arial"/>
          <w:sz w:val="24"/>
          <w:szCs w:val="24"/>
        </w:rPr>
        <w:t>(3.13)</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Эта теорема позволяет проверить правильность расчетов в данной модели.</w:t>
      </w:r>
    </w:p>
    <w:p w:rsidR="0079125F" w:rsidRPr="00632A04" w:rsidRDefault="0079125F" w:rsidP="00A5224D">
      <w:pPr>
        <w:numPr>
          <w:ilvl w:val="0"/>
          <w:numId w:val="5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Доля рынка для товара  А</w:t>
      </w:r>
      <w:r w:rsidRPr="00632A04">
        <w:rPr>
          <w:rFonts w:ascii="Arial" w:hAnsi="Arial" w:cs="Arial"/>
          <w:sz w:val="24"/>
          <w:szCs w:val="24"/>
          <w:vertAlign w:val="subscript"/>
          <w:lang w:val="en-US"/>
        </w:rPr>
        <w:t>i</w:t>
      </w:r>
      <w:r w:rsidRPr="00632A04">
        <w:rPr>
          <w:rFonts w:ascii="Arial" w:hAnsi="Arial" w:cs="Arial"/>
          <w:sz w:val="24"/>
          <w:szCs w:val="24"/>
          <w:vertAlign w:val="subscript"/>
        </w:rPr>
        <w:t xml:space="preserve">  </w:t>
      </w:r>
      <w:r w:rsidRPr="00632A04">
        <w:rPr>
          <w:rFonts w:ascii="Arial" w:hAnsi="Arial" w:cs="Arial"/>
          <w:sz w:val="24"/>
          <w:szCs w:val="24"/>
        </w:rPr>
        <w:t>рассчитывается по формуле:</w:t>
      </w:r>
    </w:p>
    <w:p w:rsidR="0079125F" w:rsidRPr="00632A04" w:rsidRDefault="0079125F" w:rsidP="00632A04">
      <w:pPr>
        <w:tabs>
          <w:tab w:val="left" w:pos="720"/>
        </w:tabs>
        <w:spacing w:line="360" w:lineRule="auto"/>
        <w:rPr>
          <w:rFonts w:ascii="Arial" w:hAnsi="Arial" w:cs="Arial"/>
          <w:sz w:val="24"/>
          <w:szCs w:val="24"/>
        </w:rPr>
      </w:pPr>
      <m:oMath>
        <m:r>
          <w:rPr>
            <w:rFonts w:ascii="Cambria Math" w:hAnsi="Cambria Math" w:cs="Arial"/>
            <w:sz w:val="24"/>
            <w:szCs w:val="24"/>
          </w:rPr>
          <m:t>d(</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i</m:t>
            </m:r>
          </m:sub>
        </m:sSub>
        <m:r>
          <w:rPr>
            <w:rFonts w:ascii="Cambria Math" w:hAnsi="Cambria Math" w:cs="Arial"/>
            <w:sz w:val="24"/>
            <w:szCs w:val="24"/>
          </w:rPr>
          <m:t>)=</m:t>
        </m:r>
        <m:f>
          <m:fPr>
            <m:type m:val="lin"/>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b</m:t>
                </m:r>
              </m:e>
              <m:sub>
                <m:r>
                  <w:rPr>
                    <w:rFonts w:ascii="Cambria Math" w:hAnsi="Cambria Math" w:cs="Arial"/>
                    <w:sz w:val="24"/>
                    <w:szCs w:val="24"/>
                  </w:rPr>
                  <m:t>0</m:t>
                </m:r>
              </m:sub>
            </m:sSub>
          </m:den>
        </m:f>
      </m:oMath>
      <w:r w:rsidRPr="00632A04">
        <w:rPr>
          <w:rFonts w:ascii="Arial" w:hAnsi="Arial" w:cs="Arial"/>
          <w:sz w:val="24"/>
          <w:szCs w:val="24"/>
        </w:rPr>
        <w:t>.</w:t>
      </w:r>
      <w:r w:rsidRPr="00632A04">
        <w:rPr>
          <w:rFonts w:ascii="Arial" w:hAnsi="Arial" w:cs="Arial"/>
          <w:i/>
          <w:sz w:val="24"/>
          <w:szCs w:val="24"/>
        </w:rPr>
        <w:tab/>
      </w:r>
      <w:r w:rsidRPr="00632A04">
        <w:rPr>
          <w:rFonts w:ascii="Arial" w:hAnsi="Arial" w:cs="Arial"/>
          <w:i/>
          <w:sz w:val="24"/>
          <w:szCs w:val="24"/>
        </w:rPr>
        <w:tab/>
      </w:r>
      <w:r w:rsidRPr="00632A04">
        <w:rPr>
          <w:rFonts w:ascii="Arial" w:hAnsi="Arial" w:cs="Arial"/>
          <w:i/>
          <w:sz w:val="24"/>
          <w:szCs w:val="24"/>
        </w:rPr>
        <w:tab/>
      </w:r>
      <w:r w:rsidRPr="00632A04">
        <w:rPr>
          <w:rFonts w:ascii="Arial" w:hAnsi="Arial" w:cs="Arial"/>
          <w:i/>
          <w:sz w:val="24"/>
          <w:szCs w:val="24"/>
        </w:rPr>
        <w:tab/>
      </w:r>
      <w:r w:rsidRPr="00632A04">
        <w:rPr>
          <w:rFonts w:ascii="Arial" w:hAnsi="Arial" w:cs="Arial"/>
          <w:i/>
          <w:sz w:val="24"/>
          <w:szCs w:val="24"/>
        </w:rPr>
        <w:tab/>
      </w:r>
      <w:r w:rsidRPr="00632A04">
        <w:rPr>
          <w:rFonts w:ascii="Arial" w:hAnsi="Arial" w:cs="Arial"/>
          <w:i/>
          <w:sz w:val="24"/>
          <w:szCs w:val="24"/>
        </w:rPr>
        <w:tab/>
      </w:r>
      <w:r w:rsidRPr="00632A04">
        <w:rPr>
          <w:rFonts w:ascii="Arial" w:hAnsi="Arial" w:cs="Arial"/>
          <w:sz w:val="24"/>
          <w:szCs w:val="24"/>
        </w:rPr>
        <w:t>(3.14)</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Значения </w:t>
      </w:r>
      <w:r w:rsidRPr="00632A04">
        <w:rPr>
          <w:rFonts w:ascii="Arial" w:hAnsi="Arial" w:cs="Arial"/>
          <w:sz w:val="24"/>
          <w:szCs w:val="24"/>
          <w:lang w:val="en-US"/>
        </w:rPr>
        <w:t>d</w:t>
      </w:r>
      <w:r w:rsidRPr="00632A04">
        <w:rPr>
          <w:rFonts w:ascii="Arial" w:hAnsi="Arial" w:cs="Arial"/>
          <w:sz w:val="24"/>
          <w:szCs w:val="24"/>
        </w:rPr>
        <w:t>(А</w:t>
      </w:r>
      <w:r w:rsidRPr="00632A04">
        <w:rPr>
          <w:rFonts w:ascii="Arial" w:hAnsi="Arial" w:cs="Arial"/>
          <w:sz w:val="24"/>
          <w:szCs w:val="24"/>
          <w:vertAlign w:val="subscript"/>
          <w:lang w:val="en-US"/>
        </w:rPr>
        <w:t>i</w:t>
      </w:r>
      <w:r w:rsidRPr="00632A04">
        <w:rPr>
          <w:rFonts w:ascii="Arial" w:hAnsi="Arial" w:cs="Arial"/>
          <w:sz w:val="24"/>
          <w:szCs w:val="24"/>
        </w:rPr>
        <w:t xml:space="preserve">) традиционно задают в процентах. Например, доля рынка для товара А8 составит: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d</w:t>
      </w:r>
      <w:r w:rsidRPr="00632A04">
        <w:rPr>
          <w:rFonts w:ascii="Arial" w:hAnsi="Arial" w:cs="Arial"/>
          <w:sz w:val="24"/>
          <w:szCs w:val="24"/>
        </w:rPr>
        <w:t>(А</w:t>
      </w:r>
      <w:r w:rsidRPr="00632A04">
        <w:rPr>
          <w:rFonts w:ascii="Arial" w:hAnsi="Arial" w:cs="Arial"/>
          <w:sz w:val="24"/>
          <w:szCs w:val="24"/>
          <w:vertAlign w:val="subscript"/>
        </w:rPr>
        <w:t>8</w:t>
      </w:r>
      <w:r w:rsidRPr="00632A04">
        <w:rPr>
          <w:rFonts w:ascii="Arial" w:hAnsi="Arial" w:cs="Arial"/>
          <w:sz w:val="24"/>
          <w:szCs w:val="24"/>
        </w:rPr>
        <w:t>)=4,37/28 =0,156  или  15.6%.</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Если сравнить все рассмотренные выше методы и результаты этого контрольного примера, то видим, что метод парных сравнений является наиболее предпочтительным в практической работе, несмотря на определенную сложность в расчетах.</w:t>
      </w:r>
    </w:p>
    <w:p w:rsidR="0079125F" w:rsidRPr="00632A04" w:rsidRDefault="0079125F" w:rsidP="00632A04">
      <w:pPr>
        <w:tabs>
          <w:tab w:val="left" w:pos="720"/>
        </w:tabs>
        <w:spacing w:line="360" w:lineRule="auto"/>
        <w:rPr>
          <w:rFonts w:ascii="Arial" w:hAnsi="Arial" w:cs="Arial"/>
          <w:b/>
          <w:bCs/>
          <w:i/>
          <w:iCs/>
          <w:sz w:val="24"/>
          <w:szCs w:val="24"/>
        </w:rPr>
      </w:pPr>
      <w:r w:rsidRPr="00632A04">
        <w:rPr>
          <w:rFonts w:ascii="Arial" w:hAnsi="Arial" w:cs="Arial"/>
          <w:b/>
          <w:bCs/>
          <w:i/>
          <w:iCs/>
          <w:sz w:val="24"/>
          <w:szCs w:val="24"/>
        </w:rPr>
        <w:t>3.3.3.6. Экспертные методы оценки рыночной доли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Определение показателей доли рынка на основе экспертных оценок осуществляется путем непосредственной обработки и анализа суждений экспертов, в качестве которых могут выступать сотрудники маркетинговых подразделений организаций, розничных магазинов, а также привлекаемые со </w:t>
      </w:r>
      <w:r w:rsidRPr="00632A04">
        <w:rPr>
          <w:rFonts w:ascii="Arial" w:hAnsi="Arial" w:cs="Arial"/>
          <w:sz w:val="24"/>
          <w:szCs w:val="24"/>
        </w:rPr>
        <w:lastRenderedPageBreak/>
        <w:t xml:space="preserve">стороны работники консалтинговых фирм, маркетинговых центров, специалисты в области маркетинга и т.д.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Кроме первичных данных в случае, когда доля рынка изучается для укрупненных ассортиментных позиций, а рынок тяготеет к олигополистической структуре (нефть, газ, металлы, минеральные удобрения и т.п.), можно использовать вторичные данные, получаемые из российских и международных статистических сборников.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Когда определяется показатель доли рынка компаний-конкурентов в целом, по совокупности продаж всех выпускаемых продуктов, то возможно использование данных маркетинговой разведки следующего содержания:</w:t>
      </w:r>
    </w:p>
    <w:p w:rsidR="0079125F" w:rsidRPr="00632A04" w:rsidRDefault="0079125F" w:rsidP="00A5224D">
      <w:pPr>
        <w:numPr>
          <w:ilvl w:val="0"/>
          <w:numId w:val="5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имея данные о производительности труда в отрасли и количестве рабочих, занятых на производстве у основных конкурентов, и предполагая, что вся выпущенная продукция реализуется, можно оценить объемы производства конкурентов, умножив производительность труда на количество рабочих;</w:t>
      </w:r>
    </w:p>
    <w:p w:rsidR="0079125F" w:rsidRPr="00632A04" w:rsidRDefault="0079125F" w:rsidP="00A5224D">
      <w:pPr>
        <w:numPr>
          <w:ilvl w:val="0"/>
          <w:numId w:val="5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зная затраты ресурсов (сырья, электроэнергии, газа и т.п.) на единицу продукции и объемы закупок ресурсов конкурентами, можно оценить объемы производства конкурентов, разделив объем ресурсов на затраты  ресурсов на единицу продукции;</w:t>
      </w:r>
    </w:p>
    <w:p w:rsidR="0079125F" w:rsidRPr="00632A04" w:rsidRDefault="0079125F" w:rsidP="00A5224D">
      <w:pPr>
        <w:numPr>
          <w:ilvl w:val="0"/>
          <w:numId w:val="5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зная выход отходов за единицу продукции в среднем и объемы производственных отходов конкурентов, можно рассчитать объем производства конкурентов, разделив объем производственных отходов на отходы на единицу продукции.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Очевидно, что использование различных методов определения доли рынка, скорее всего, даст различные результаты. В этом случае надо или отдать предпочтение наиболее надежному методу, или использовать среднее значение показателя доли рынка для оценок, полученных разными методами.</w:t>
      </w:r>
    </w:p>
    <w:p w:rsidR="0079125F" w:rsidRPr="00632A04" w:rsidRDefault="0079125F" w:rsidP="00632A04">
      <w:pPr>
        <w:tabs>
          <w:tab w:val="left" w:pos="720"/>
        </w:tabs>
        <w:spacing w:line="360" w:lineRule="auto"/>
        <w:rPr>
          <w:rFonts w:ascii="Arial" w:hAnsi="Arial" w:cs="Arial"/>
          <w:b/>
          <w:i/>
          <w:sz w:val="24"/>
          <w:szCs w:val="24"/>
        </w:rPr>
      </w:pPr>
      <w:bookmarkStart w:id="103" w:name="_Toc332727648"/>
      <w:bookmarkStart w:id="104" w:name="_Toc344297524"/>
      <w:r w:rsidRPr="00632A04">
        <w:rPr>
          <w:rFonts w:ascii="Arial" w:hAnsi="Arial" w:cs="Arial"/>
          <w:b/>
          <w:i/>
          <w:sz w:val="24"/>
          <w:szCs w:val="24"/>
        </w:rPr>
        <w:t>3.4. ЗАДАНИЯ К ВЫПОЛНЕНИЮ</w:t>
      </w:r>
      <w:bookmarkEnd w:id="103"/>
      <w:bookmarkEnd w:id="104"/>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i/>
          <w:sz w:val="24"/>
          <w:szCs w:val="24"/>
        </w:rPr>
        <w:t>Задание 1.</w:t>
      </w:r>
      <w:r w:rsidRPr="00632A04">
        <w:rPr>
          <w:rFonts w:ascii="Arial" w:hAnsi="Arial" w:cs="Arial"/>
          <w:sz w:val="24"/>
          <w:szCs w:val="24"/>
        </w:rPr>
        <w:t xml:space="preserve">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Выполнить расчеты долей рынка продукта по выбору методом парных сравнений. Необходимо провести опрос четырех экспертов (в их качестве могут выступить коллеги), по данным опроса составить итоговую таблицу (см. табл. 3.3), рассчитать доли рынка. Ниже приведен пример опросного листа.</w:t>
      </w:r>
    </w:p>
    <w:p w:rsidR="0079125F" w:rsidRPr="00632A04" w:rsidRDefault="0079125F" w:rsidP="00632A04">
      <w:pPr>
        <w:tabs>
          <w:tab w:val="left" w:pos="720"/>
        </w:tabs>
        <w:spacing w:line="360" w:lineRule="auto"/>
        <w:rPr>
          <w:rFonts w:ascii="Arial" w:hAnsi="Arial" w:cs="Arial"/>
          <w:b/>
          <w:i/>
          <w:sz w:val="24"/>
          <w:szCs w:val="24"/>
        </w:rPr>
      </w:pPr>
      <w:r w:rsidRPr="00632A04">
        <w:rPr>
          <w:rFonts w:ascii="Arial" w:hAnsi="Arial" w:cs="Arial"/>
          <w:b/>
          <w:i/>
          <w:sz w:val="24"/>
          <w:szCs w:val="24"/>
        </w:rPr>
        <w:lastRenderedPageBreak/>
        <w:br w:type="page"/>
      </w:r>
    </w:p>
    <w:p w:rsidR="0079125F" w:rsidRPr="00632A04" w:rsidRDefault="0079125F" w:rsidP="00632A04">
      <w:pPr>
        <w:tabs>
          <w:tab w:val="left" w:pos="720"/>
        </w:tabs>
        <w:spacing w:line="360" w:lineRule="auto"/>
        <w:rPr>
          <w:rFonts w:ascii="Arial" w:hAnsi="Arial" w:cs="Arial"/>
          <w:b/>
          <w:i/>
          <w:sz w:val="24"/>
          <w:szCs w:val="24"/>
        </w:rPr>
      </w:pPr>
      <w:r w:rsidRPr="00632A04">
        <w:rPr>
          <w:rFonts w:ascii="Arial" w:hAnsi="Arial" w:cs="Arial"/>
          <w:b/>
          <w:i/>
          <w:sz w:val="24"/>
          <w:szCs w:val="24"/>
        </w:rPr>
        <w:lastRenderedPageBreak/>
        <w:t>Пример опроса эксперта для метода парных сравнений</w:t>
      </w:r>
    </w:p>
    <w:p w:rsidR="0079125F" w:rsidRPr="00632A04" w:rsidRDefault="0079125F" w:rsidP="00632A04">
      <w:pPr>
        <w:tabs>
          <w:tab w:val="left" w:pos="720"/>
        </w:tabs>
        <w:spacing w:line="360" w:lineRule="auto"/>
        <w:rPr>
          <w:rFonts w:ascii="Arial" w:hAnsi="Arial" w:cs="Arial"/>
          <w:iCs/>
          <w:sz w:val="24"/>
          <w:szCs w:val="24"/>
        </w:rPr>
      </w:pPr>
      <w:r w:rsidRPr="00632A04">
        <w:rPr>
          <w:rFonts w:ascii="Arial" w:hAnsi="Arial" w:cs="Arial"/>
          <w:iCs/>
          <w:sz w:val="24"/>
          <w:szCs w:val="24"/>
        </w:rPr>
        <w:t>Результаты  опроса  эксперта:  Кузьмин  Владимир Николаевич.</w:t>
      </w:r>
    </w:p>
    <w:p w:rsidR="0079125F" w:rsidRPr="00632A04" w:rsidRDefault="0079125F" w:rsidP="00632A04">
      <w:pPr>
        <w:tabs>
          <w:tab w:val="left" w:pos="720"/>
        </w:tabs>
        <w:spacing w:line="360" w:lineRule="auto"/>
        <w:rPr>
          <w:rFonts w:ascii="Arial" w:hAnsi="Arial" w:cs="Arial"/>
          <w:iCs/>
          <w:sz w:val="24"/>
          <w:szCs w:val="24"/>
        </w:rPr>
      </w:pPr>
      <w:r w:rsidRPr="00632A04">
        <w:rPr>
          <w:rFonts w:ascii="Arial" w:hAnsi="Arial" w:cs="Arial"/>
          <w:iCs/>
          <w:sz w:val="24"/>
          <w:szCs w:val="24"/>
        </w:rPr>
        <w:t>/подпись/,  /дата/</w:t>
      </w:r>
    </w:p>
    <w:p w:rsidR="0079125F" w:rsidRPr="00632A04" w:rsidRDefault="0079125F" w:rsidP="00632A04">
      <w:pPr>
        <w:tabs>
          <w:tab w:val="left" w:pos="720"/>
        </w:tabs>
        <w:spacing w:line="360" w:lineRule="auto"/>
        <w:rPr>
          <w:rFonts w:ascii="Arial" w:hAnsi="Arial" w:cs="Arial"/>
          <w:i/>
          <w:iCs/>
          <w:sz w:val="24"/>
          <w:szCs w:val="24"/>
        </w:rPr>
      </w:pPr>
      <w:r w:rsidRPr="00632A04">
        <w:rPr>
          <w:rFonts w:ascii="Arial" w:hAnsi="Arial" w:cs="Arial"/>
          <w:i/>
          <w:iCs/>
          <w:sz w:val="24"/>
          <w:szCs w:val="24"/>
        </w:rPr>
        <w:t>Результаты парных сравнений для стиральных порошков</w:t>
      </w:r>
    </w:p>
    <w:tbl>
      <w:tblPr>
        <w:tblW w:w="5000" w:type="pct"/>
        <w:tblLook w:val="0000" w:firstRow="0" w:lastRow="0" w:firstColumn="0" w:lastColumn="0" w:noHBand="0" w:noVBand="0"/>
      </w:tblPr>
      <w:tblGrid>
        <w:gridCol w:w="1253"/>
        <w:gridCol w:w="1063"/>
        <w:gridCol w:w="1081"/>
        <w:gridCol w:w="1329"/>
        <w:gridCol w:w="1078"/>
        <w:gridCol w:w="1254"/>
        <w:gridCol w:w="1328"/>
        <w:gridCol w:w="1185"/>
      </w:tblGrid>
      <w:tr w:rsidR="0079125F" w:rsidRPr="00632A04" w:rsidTr="006C49A4">
        <w:trPr>
          <w:trHeight w:val="270"/>
        </w:trPr>
        <w:tc>
          <w:tcPr>
            <w:tcW w:w="656" w:type="pct"/>
            <w:tcBorders>
              <w:top w:val="nil"/>
              <w:left w:val="nil"/>
              <w:bottom w:val="nil"/>
              <w:right w:val="nil"/>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p>
        </w:tc>
        <w:tc>
          <w:tcPr>
            <w:tcW w:w="551" w:type="pct"/>
            <w:tcBorders>
              <w:top w:val="single" w:sz="4" w:space="0" w:color="auto"/>
              <w:left w:val="single" w:sz="4" w:space="0" w:color="auto"/>
              <w:bottom w:val="nil"/>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Миф</w:t>
            </w:r>
          </w:p>
        </w:tc>
        <w:tc>
          <w:tcPr>
            <w:tcW w:w="561" w:type="pct"/>
            <w:tcBorders>
              <w:top w:val="single" w:sz="4" w:space="0" w:color="auto"/>
              <w:left w:val="nil"/>
              <w:bottom w:val="nil"/>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Лоск</w:t>
            </w:r>
          </w:p>
        </w:tc>
        <w:tc>
          <w:tcPr>
            <w:tcW w:w="698" w:type="pct"/>
            <w:tcBorders>
              <w:top w:val="single" w:sz="4" w:space="0" w:color="auto"/>
              <w:left w:val="nil"/>
              <w:bottom w:val="nil"/>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 Ариэль</w:t>
            </w:r>
          </w:p>
        </w:tc>
        <w:tc>
          <w:tcPr>
            <w:tcW w:w="560" w:type="pct"/>
            <w:tcBorders>
              <w:top w:val="single" w:sz="4" w:space="0" w:color="auto"/>
              <w:left w:val="nil"/>
              <w:bottom w:val="nil"/>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Тайд</w:t>
            </w:r>
          </w:p>
        </w:tc>
        <w:tc>
          <w:tcPr>
            <w:tcW w:w="657" w:type="pct"/>
            <w:tcBorders>
              <w:top w:val="single" w:sz="4" w:space="0" w:color="auto"/>
              <w:left w:val="nil"/>
              <w:bottom w:val="nil"/>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В-Мах</w:t>
            </w:r>
          </w:p>
        </w:tc>
        <w:tc>
          <w:tcPr>
            <w:tcW w:w="698" w:type="pct"/>
            <w:tcBorders>
              <w:top w:val="single" w:sz="4" w:space="0" w:color="auto"/>
              <w:left w:val="nil"/>
              <w:bottom w:val="nil"/>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 Персил</w:t>
            </w:r>
          </w:p>
        </w:tc>
        <w:tc>
          <w:tcPr>
            <w:tcW w:w="619" w:type="pct"/>
            <w:tcBorders>
              <w:top w:val="single" w:sz="4" w:space="0" w:color="auto"/>
              <w:left w:val="nil"/>
              <w:bottom w:val="nil"/>
              <w:right w:val="single" w:sz="4" w:space="0" w:color="auto"/>
            </w:tcBorders>
            <w:shd w:val="clear" w:color="auto" w:fill="auto"/>
            <w:noWrap/>
            <w:vAlign w:val="bottom"/>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  7. ОМО</w:t>
            </w:r>
          </w:p>
        </w:tc>
      </w:tr>
      <w:tr w:rsidR="0079125F" w:rsidRPr="00632A04" w:rsidTr="006C49A4">
        <w:trPr>
          <w:trHeight w:val="255"/>
        </w:trPr>
        <w:tc>
          <w:tcPr>
            <w:tcW w:w="656" w:type="pct"/>
            <w:tcBorders>
              <w:top w:val="single" w:sz="4" w:space="0" w:color="auto"/>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Миф</w:t>
            </w:r>
          </w:p>
        </w:tc>
        <w:tc>
          <w:tcPr>
            <w:tcW w:w="551" w:type="pct"/>
            <w:tcBorders>
              <w:top w:val="single" w:sz="8" w:space="0" w:color="auto"/>
              <w:left w:val="single" w:sz="8" w:space="0" w:color="auto"/>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1" w:type="pct"/>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98" w:type="pct"/>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560" w:type="pct"/>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98" w:type="pct"/>
            <w:tcBorders>
              <w:top w:val="single" w:sz="8" w:space="0" w:color="auto"/>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19" w:type="pct"/>
            <w:tcBorders>
              <w:top w:val="single" w:sz="8" w:space="0" w:color="auto"/>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55"/>
        </w:trPr>
        <w:tc>
          <w:tcPr>
            <w:tcW w:w="656" w:type="pct"/>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Лоск</w:t>
            </w:r>
          </w:p>
        </w:tc>
        <w:tc>
          <w:tcPr>
            <w:tcW w:w="551"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1" w:type="pct"/>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56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57"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98"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19"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55"/>
        </w:trPr>
        <w:tc>
          <w:tcPr>
            <w:tcW w:w="656" w:type="pct"/>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 Ариэль</w:t>
            </w:r>
          </w:p>
        </w:tc>
        <w:tc>
          <w:tcPr>
            <w:tcW w:w="551"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1"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57"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98"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19"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55"/>
        </w:trPr>
        <w:tc>
          <w:tcPr>
            <w:tcW w:w="656" w:type="pct"/>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Тайд</w:t>
            </w:r>
          </w:p>
        </w:tc>
        <w:tc>
          <w:tcPr>
            <w:tcW w:w="551"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1"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57"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98"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619"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55"/>
        </w:trPr>
        <w:tc>
          <w:tcPr>
            <w:tcW w:w="656" w:type="pct"/>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В-Мах</w:t>
            </w:r>
          </w:p>
        </w:tc>
        <w:tc>
          <w:tcPr>
            <w:tcW w:w="551"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1"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57" w:type="pct"/>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619"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55"/>
        </w:trPr>
        <w:tc>
          <w:tcPr>
            <w:tcW w:w="656" w:type="pct"/>
            <w:tcBorders>
              <w:top w:val="nil"/>
              <w:left w:val="single" w:sz="4" w:space="0" w:color="auto"/>
              <w:bottom w:val="single" w:sz="4"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 Персил</w:t>
            </w:r>
          </w:p>
        </w:tc>
        <w:tc>
          <w:tcPr>
            <w:tcW w:w="551" w:type="pct"/>
            <w:tcBorders>
              <w:top w:val="nil"/>
              <w:left w:val="single" w:sz="8"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1"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0"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57" w:type="pct"/>
            <w:tcBorders>
              <w:top w:val="nil"/>
              <w:left w:val="nil"/>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4" w:space="0" w:color="auto"/>
              <w:right w:val="single" w:sz="4"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19" w:type="pct"/>
            <w:tcBorders>
              <w:top w:val="nil"/>
              <w:left w:val="nil"/>
              <w:bottom w:val="single" w:sz="4" w:space="0" w:color="auto"/>
              <w:right w:val="single" w:sz="8"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trHeight w:val="270"/>
        </w:trPr>
        <w:tc>
          <w:tcPr>
            <w:tcW w:w="656" w:type="pct"/>
            <w:tcBorders>
              <w:top w:val="nil"/>
              <w:left w:val="single" w:sz="4" w:space="0" w:color="auto"/>
              <w:bottom w:val="single" w:sz="8" w:space="0" w:color="auto"/>
              <w:right w:val="nil"/>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 ОМО</w:t>
            </w:r>
          </w:p>
        </w:tc>
        <w:tc>
          <w:tcPr>
            <w:tcW w:w="551" w:type="pct"/>
            <w:tcBorders>
              <w:top w:val="nil"/>
              <w:left w:val="single" w:sz="8" w:space="0" w:color="auto"/>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1" w:type="pct"/>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560" w:type="pct"/>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57" w:type="pct"/>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98" w:type="pct"/>
            <w:tcBorders>
              <w:top w:val="nil"/>
              <w:left w:val="nil"/>
              <w:bottom w:val="single" w:sz="8"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sz w:val="24"/>
                <w:szCs w:val="24"/>
              </w:rPr>
            </w:pPr>
          </w:p>
        </w:tc>
        <w:tc>
          <w:tcPr>
            <w:tcW w:w="619" w:type="pct"/>
            <w:tcBorders>
              <w:top w:val="nil"/>
              <w:left w:val="nil"/>
              <w:bottom w:val="single" w:sz="8" w:space="0" w:color="auto"/>
              <w:right w:val="single" w:sz="8" w:space="0" w:color="auto"/>
            </w:tcBorders>
            <w:shd w:val="clear" w:color="auto" w:fill="3366FF"/>
            <w:noWrap/>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rPr>
          <w:trHeight w:val="270"/>
        </w:trPr>
        <w:tc>
          <w:tcPr>
            <w:tcW w:w="5000" w:type="pct"/>
            <w:gridSpan w:val="8"/>
            <w:tcBorders>
              <w:top w:val="single" w:sz="8" w:space="0" w:color="auto"/>
              <w:left w:val="single" w:sz="4" w:space="0" w:color="auto"/>
              <w:bottom w:val="single" w:sz="4" w:space="0" w:color="auto"/>
              <w:right w:val="single" w:sz="4" w:space="0" w:color="auto"/>
            </w:tcBorders>
            <w:shd w:val="clear" w:color="auto" w:fill="auto"/>
            <w:noWrap/>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Примечание. Эксперт проставляет следующие оценки:</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a</w:t>
            </w:r>
            <w:r w:rsidRPr="00632A04">
              <w:rPr>
                <w:rFonts w:ascii="Arial" w:hAnsi="Arial" w:cs="Arial"/>
                <w:i/>
                <w:sz w:val="24"/>
                <w:szCs w:val="24"/>
                <w:vertAlign w:val="subscript"/>
              </w:rPr>
              <w:t>ij</w:t>
            </w:r>
            <w:r w:rsidRPr="00632A04">
              <w:rPr>
                <w:rFonts w:ascii="Arial" w:hAnsi="Arial" w:cs="Arial"/>
                <w:i/>
                <w:sz w:val="24"/>
                <w:szCs w:val="24"/>
              </w:rPr>
              <w:t>=-1, если стиральный порошок i  по своим потребительским свойствам уступает стиральному порошку j.</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a</w:t>
            </w:r>
            <w:r w:rsidRPr="00632A04">
              <w:rPr>
                <w:rFonts w:ascii="Arial" w:hAnsi="Arial" w:cs="Arial"/>
                <w:i/>
                <w:sz w:val="24"/>
                <w:szCs w:val="24"/>
                <w:vertAlign w:val="subscript"/>
              </w:rPr>
              <w:t>ij</w:t>
            </w:r>
            <w:r w:rsidRPr="00632A04">
              <w:rPr>
                <w:rFonts w:ascii="Arial" w:hAnsi="Arial" w:cs="Arial"/>
                <w:i/>
                <w:sz w:val="24"/>
                <w:szCs w:val="24"/>
              </w:rPr>
              <w:t>=1, если стиральный порошок i  по своим потребительским свойствам превосходит стиральный порошок j.</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a</w:t>
            </w:r>
            <w:r w:rsidRPr="00632A04">
              <w:rPr>
                <w:rFonts w:ascii="Arial" w:hAnsi="Arial" w:cs="Arial"/>
                <w:i/>
                <w:sz w:val="24"/>
                <w:szCs w:val="24"/>
                <w:vertAlign w:val="subscript"/>
              </w:rPr>
              <w:t>ij</w:t>
            </w:r>
            <w:r w:rsidRPr="00632A04">
              <w:rPr>
                <w:rFonts w:ascii="Arial" w:hAnsi="Arial" w:cs="Arial"/>
                <w:i/>
                <w:sz w:val="24"/>
                <w:szCs w:val="24"/>
              </w:rPr>
              <w:t>=0, если стиральный порошок i  по своим потребительским свойствам аналогичен стиральному порошку j.</w:t>
            </w:r>
          </w:p>
        </w:tc>
      </w:tr>
    </w:tbl>
    <w:p w:rsidR="0079125F" w:rsidRPr="00632A04" w:rsidRDefault="0079125F" w:rsidP="00632A04">
      <w:pPr>
        <w:tabs>
          <w:tab w:val="left" w:pos="720"/>
        </w:tabs>
        <w:spacing w:line="360" w:lineRule="auto"/>
        <w:rPr>
          <w:rFonts w:ascii="Arial" w:hAnsi="Arial" w:cs="Arial"/>
          <w:b/>
          <w:sz w:val="24"/>
          <w:szCs w:val="24"/>
        </w:rPr>
      </w:pP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b/>
          <w:i/>
          <w:sz w:val="24"/>
          <w:szCs w:val="24"/>
        </w:rPr>
        <w:t>Задание 2</w:t>
      </w:r>
      <w:r w:rsidRPr="00632A04">
        <w:rPr>
          <w:rFonts w:ascii="Arial" w:hAnsi="Arial" w:cs="Arial"/>
          <w:i/>
          <w:sz w:val="24"/>
          <w:szCs w:val="24"/>
        </w:rPr>
        <w:t xml:space="preserve">.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На рынке представлены торговые марки стиральных порошков Ариэль (А), Тайд (Т), Персил (П), </w:t>
      </w:r>
      <w:r w:rsidRPr="00632A04">
        <w:rPr>
          <w:rFonts w:ascii="Arial" w:hAnsi="Arial" w:cs="Arial"/>
          <w:sz w:val="24"/>
          <w:szCs w:val="24"/>
          <w:lang w:val="en-US"/>
        </w:rPr>
        <w:t>B</w:t>
      </w:r>
      <w:r w:rsidRPr="00632A04">
        <w:rPr>
          <w:rFonts w:ascii="Arial" w:hAnsi="Arial" w:cs="Arial"/>
          <w:sz w:val="24"/>
          <w:szCs w:val="24"/>
        </w:rPr>
        <w:t>-</w:t>
      </w:r>
      <w:r w:rsidRPr="00632A04">
        <w:rPr>
          <w:rFonts w:ascii="Arial" w:hAnsi="Arial" w:cs="Arial"/>
          <w:sz w:val="24"/>
          <w:szCs w:val="24"/>
          <w:lang w:val="en-US"/>
        </w:rPr>
        <w:t>Max</w:t>
      </w:r>
      <w:r w:rsidRPr="00632A04">
        <w:rPr>
          <w:rFonts w:ascii="Arial" w:hAnsi="Arial" w:cs="Arial"/>
          <w:sz w:val="24"/>
          <w:szCs w:val="24"/>
        </w:rPr>
        <w:t xml:space="preserve"> (</w:t>
      </w:r>
      <w:r w:rsidRPr="00632A04">
        <w:rPr>
          <w:rFonts w:ascii="Arial" w:hAnsi="Arial" w:cs="Arial"/>
          <w:sz w:val="24"/>
          <w:szCs w:val="24"/>
          <w:lang w:val="en-US"/>
        </w:rPr>
        <w:t>B</w:t>
      </w:r>
      <w:r w:rsidRPr="00632A04">
        <w:rPr>
          <w:rFonts w:ascii="Arial" w:hAnsi="Arial" w:cs="Arial"/>
          <w:sz w:val="24"/>
          <w:szCs w:val="24"/>
        </w:rPr>
        <w:t>), Омо (О). Рассчитать долю рынка каждого порошка методом Парфитта-Коллинза, используя данные табл. 3.4.</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lastRenderedPageBreak/>
        <w:t>Таблица 3.4</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Исходные данные по вариантам</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4"/>
        <w:gridCol w:w="689"/>
        <w:gridCol w:w="665"/>
        <w:gridCol w:w="654"/>
        <w:gridCol w:w="582"/>
        <w:gridCol w:w="535"/>
        <w:gridCol w:w="735"/>
        <w:gridCol w:w="535"/>
        <w:gridCol w:w="735"/>
        <w:gridCol w:w="535"/>
        <w:gridCol w:w="735"/>
        <w:gridCol w:w="535"/>
        <w:gridCol w:w="727"/>
      </w:tblGrid>
      <w:tr w:rsidR="0079125F" w:rsidRPr="00632A04" w:rsidTr="006C49A4">
        <w:tc>
          <w:tcPr>
            <w:tcW w:w="945" w:type="pct"/>
            <w:vMerge w:val="restar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Наименование</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потребителя</w:t>
            </w:r>
          </w:p>
        </w:tc>
        <w:tc>
          <w:tcPr>
            <w:tcW w:w="717" w:type="pct"/>
            <w:gridSpan w:val="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Вариант 1</w:t>
            </w:r>
          </w:p>
        </w:tc>
        <w:tc>
          <w:tcPr>
            <w:tcW w:w="654" w:type="pct"/>
            <w:gridSpan w:val="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Вариант 2</w:t>
            </w:r>
          </w:p>
        </w:tc>
        <w:tc>
          <w:tcPr>
            <w:tcW w:w="672" w:type="pct"/>
            <w:gridSpan w:val="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Вариант 3</w:t>
            </w:r>
          </w:p>
        </w:tc>
        <w:tc>
          <w:tcPr>
            <w:tcW w:w="672" w:type="pct"/>
            <w:gridSpan w:val="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Вариант 4</w:t>
            </w:r>
          </w:p>
        </w:tc>
        <w:tc>
          <w:tcPr>
            <w:tcW w:w="672" w:type="pct"/>
            <w:gridSpan w:val="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Вариант 5</w:t>
            </w:r>
          </w:p>
        </w:tc>
        <w:tc>
          <w:tcPr>
            <w:tcW w:w="668" w:type="pct"/>
            <w:gridSpan w:val="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Вариант 6</w:t>
            </w:r>
          </w:p>
        </w:tc>
      </w:tr>
      <w:tr w:rsidR="0079125F" w:rsidRPr="00632A04" w:rsidTr="006C49A4">
        <w:tc>
          <w:tcPr>
            <w:tcW w:w="945" w:type="pct"/>
            <w:vMerge/>
          </w:tcPr>
          <w:p w:rsidR="0079125F" w:rsidRPr="00632A04" w:rsidRDefault="0079125F" w:rsidP="00632A04">
            <w:pPr>
              <w:tabs>
                <w:tab w:val="left" w:pos="720"/>
              </w:tabs>
              <w:spacing w:line="360" w:lineRule="auto"/>
              <w:rPr>
                <w:rFonts w:ascii="Arial" w:hAnsi="Arial" w:cs="Arial"/>
                <w:sz w:val="24"/>
                <w:szCs w:val="24"/>
              </w:rPr>
            </w:pPr>
          </w:p>
        </w:tc>
        <w:tc>
          <w:tcPr>
            <w:tcW w:w="365"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прн</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ппр</w:t>
            </w:r>
          </w:p>
        </w:tc>
        <w:tc>
          <w:tcPr>
            <w:tcW w:w="346"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прн</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ппр</w:t>
            </w:r>
          </w:p>
        </w:tc>
        <w:tc>
          <w:tcPr>
            <w:tcW w:w="283"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прн</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ппр</w:t>
            </w:r>
          </w:p>
        </w:tc>
        <w:tc>
          <w:tcPr>
            <w:tcW w:w="283"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прн</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ппр</w:t>
            </w:r>
          </w:p>
        </w:tc>
        <w:tc>
          <w:tcPr>
            <w:tcW w:w="283"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прн</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ппр</w:t>
            </w:r>
          </w:p>
        </w:tc>
        <w:tc>
          <w:tcPr>
            <w:tcW w:w="283"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прн</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ппр</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2</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ППП</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3</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4</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5</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ТТТ</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6</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ААА</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7</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ТТТ</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ТТТТ</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8</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9</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ПП</w:t>
            </w:r>
          </w:p>
        </w:tc>
      </w:tr>
      <w:tr w:rsidR="0079125F" w:rsidRPr="00632A04" w:rsidTr="006C49A4">
        <w:tc>
          <w:tcPr>
            <w:tcW w:w="94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Потребитель 10</w:t>
            </w:r>
          </w:p>
        </w:tc>
        <w:tc>
          <w:tcPr>
            <w:tcW w:w="365"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w:t>
            </w:r>
          </w:p>
        </w:tc>
        <w:tc>
          <w:tcPr>
            <w:tcW w:w="352"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46"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308"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w:t>
            </w:r>
          </w:p>
        </w:tc>
        <w:tc>
          <w:tcPr>
            <w:tcW w:w="283" w:type="pct"/>
            <w:shd w:val="clear" w:color="auto" w:fill="F3F3F3"/>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w:t>
            </w:r>
          </w:p>
        </w:tc>
        <w:tc>
          <w:tcPr>
            <w:tcW w:w="283" w:type="pct"/>
            <w:shd w:val="clear" w:color="auto" w:fill="F2F2F2"/>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38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АА</w:t>
            </w:r>
          </w:p>
        </w:tc>
      </w:tr>
    </w:tbl>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i/>
          <w:sz w:val="24"/>
          <w:szCs w:val="24"/>
        </w:rPr>
        <w:t>Задание 3</w:t>
      </w:r>
      <w:r w:rsidRPr="00632A04">
        <w:rPr>
          <w:rFonts w:ascii="Arial" w:hAnsi="Arial" w:cs="Arial"/>
          <w:b/>
          <w:sz w:val="24"/>
          <w:szCs w:val="24"/>
        </w:rPr>
        <w:t xml:space="preserve">.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магазинах МАГНИТ заполнить таблицу опроса потребителей (аналогично табл. 3.1 по опросному листу табл. 3.2) для товара по выбору, производимого разными торговыми марками и представленного в товарном ассортименте магазина “МАГНИТ”.</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При обработке данных учитывать, что единицы товара разных производителей могут отличаться по весу, емкости или количеству штук в упаковке, в этом случае используйте кратность (например, 1 л – 2 уп. по 0,5 л).</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вероятности получения точных данных по итогам эксперимента, равной 0,82, и максимально допустимого уровня ошибок, равного 15%, необходимое количество опросных листов равно 32.</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Рассчитать доли рынка различных марок выбранного товара. По результатам сделать заключение о перспективе развития сегмента рынка.</w:t>
      </w:r>
    </w:p>
    <w:p w:rsidR="0079125F" w:rsidRPr="00632A04" w:rsidRDefault="0079125F" w:rsidP="00632A04">
      <w:pPr>
        <w:tabs>
          <w:tab w:val="left" w:pos="720"/>
        </w:tabs>
        <w:spacing w:line="360" w:lineRule="auto"/>
        <w:rPr>
          <w:rFonts w:ascii="Arial" w:hAnsi="Arial" w:cs="Arial"/>
          <w:b/>
          <w:i/>
          <w:sz w:val="24"/>
          <w:szCs w:val="24"/>
          <w:lang w:val="en-US"/>
        </w:rPr>
      </w:pPr>
      <w:bookmarkStart w:id="105" w:name="_Toc446822559"/>
      <w:bookmarkStart w:id="106" w:name="_Toc446902973"/>
      <w:bookmarkStart w:id="107" w:name="_Toc451831371"/>
      <w:bookmarkStart w:id="108" w:name="_Toc332727649"/>
      <w:bookmarkStart w:id="109" w:name="_Toc344297525"/>
      <w:r w:rsidRPr="00632A04">
        <w:rPr>
          <w:rFonts w:ascii="Arial" w:hAnsi="Arial" w:cs="Arial"/>
          <w:b/>
          <w:i/>
          <w:sz w:val="24"/>
          <w:szCs w:val="24"/>
          <w:lang w:val="en-US"/>
        </w:rPr>
        <w:lastRenderedPageBreak/>
        <w:t>КОНТРОЛЬНЫЕ ВОПРОСЫ</w:t>
      </w:r>
      <w:bookmarkEnd w:id="105"/>
      <w:bookmarkEnd w:id="106"/>
      <w:bookmarkEnd w:id="107"/>
      <w:bookmarkEnd w:id="108"/>
      <w:bookmarkEnd w:id="109"/>
    </w:p>
    <w:p w:rsidR="0079125F" w:rsidRPr="00632A04" w:rsidRDefault="0079125F" w:rsidP="00A5224D">
      <w:pPr>
        <w:numPr>
          <w:ilvl w:val="0"/>
          <w:numId w:val="5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Дайте определение понятию рыночного спроса и перечислите его виды в зависимости от уровня маркетинговых усилий.</w:t>
      </w:r>
    </w:p>
    <w:p w:rsidR="0079125F" w:rsidRPr="00632A04" w:rsidRDefault="0079125F" w:rsidP="00A5224D">
      <w:pPr>
        <w:numPr>
          <w:ilvl w:val="0"/>
          <w:numId w:val="5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 чем суть метода цепочки коэффициентов и нормативного метода?</w:t>
      </w:r>
    </w:p>
    <w:p w:rsidR="0079125F" w:rsidRPr="00632A04" w:rsidRDefault="0079125F" w:rsidP="00A5224D">
      <w:pPr>
        <w:numPr>
          <w:ilvl w:val="0"/>
          <w:numId w:val="5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Какие вы знаете методы расчета емкости рынка? Какие из них используют первичные данные? </w:t>
      </w:r>
    </w:p>
    <w:p w:rsidR="0079125F" w:rsidRPr="00632A04" w:rsidRDefault="0079125F" w:rsidP="00A5224D">
      <w:pPr>
        <w:numPr>
          <w:ilvl w:val="0"/>
          <w:numId w:val="5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Назовите методы сбора первичных данных.</w:t>
      </w:r>
    </w:p>
    <w:p w:rsidR="0079125F" w:rsidRPr="00632A04" w:rsidRDefault="0079125F" w:rsidP="00A5224D">
      <w:pPr>
        <w:numPr>
          <w:ilvl w:val="0"/>
          <w:numId w:val="5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 чем заключается метод Парфитта-Коллинза?</w:t>
      </w:r>
    </w:p>
    <w:p w:rsidR="0079125F" w:rsidRPr="00632A04" w:rsidRDefault="0079125F" w:rsidP="00A5224D">
      <w:pPr>
        <w:numPr>
          <w:ilvl w:val="0"/>
          <w:numId w:val="5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 осуществляется методика парных сравнений?</w:t>
      </w:r>
    </w:p>
    <w:p w:rsidR="0079125F" w:rsidRPr="00632A04" w:rsidRDefault="0079125F" w:rsidP="00A5224D">
      <w:pPr>
        <w:numPr>
          <w:ilvl w:val="0"/>
          <w:numId w:val="5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На основе каких данных маркетинговой разведки можно определить показатель доли рынка?</w:t>
      </w:r>
    </w:p>
    <w:p w:rsidR="0079125F" w:rsidRPr="00632A04" w:rsidRDefault="0079125F" w:rsidP="00632A04">
      <w:pPr>
        <w:tabs>
          <w:tab w:val="left" w:pos="720"/>
        </w:tabs>
        <w:spacing w:line="360" w:lineRule="auto"/>
        <w:rPr>
          <w:rFonts w:ascii="Arial" w:hAnsi="Arial" w:cs="Arial"/>
          <w:b/>
          <w:sz w:val="24"/>
          <w:szCs w:val="24"/>
        </w:rPr>
      </w:pPr>
      <w:bookmarkStart w:id="110" w:name="_Toc332727650"/>
      <w:bookmarkStart w:id="111" w:name="_Toc344297526"/>
      <w:r w:rsidRPr="00632A04">
        <w:rPr>
          <w:rFonts w:ascii="Arial" w:hAnsi="Arial" w:cs="Arial"/>
          <w:b/>
          <w:sz w:val="24"/>
          <w:szCs w:val="24"/>
        </w:rPr>
        <w:t>Лабораторная работа №4. СТРАТЕГИЧЕСКИЕ РЕШЕНИЯ В МАРКЕТИНГЕ: БКГ-МАТРИЦА И ЕЁ ПРИМЕНЕНИЕ</w:t>
      </w:r>
      <w:bookmarkEnd w:id="110"/>
      <w:bookmarkEnd w:id="111"/>
    </w:p>
    <w:p w:rsidR="0079125F" w:rsidRPr="00632A04" w:rsidRDefault="0079125F" w:rsidP="00632A04">
      <w:pPr>
        <w:tabs>
          <w:tab w:val="left" w:pos="720"/>
        </w:tabs>
        <w:spacing w:line="360" w:lineRule="auto"/>
        <w:rPr>
          <w:rFonts w:ascii="Arial" w:hAnsi="Arial" w:cs="Arial"/>
          <w:b/>
          <w:i/>
          <w:sz w:val="24"/>
          <w:szCs w:val="24"/>
        </w:rPr>
      </w:pPr>
      <w:bookmarkStart w:id="112" w:name="_Toc332727651"/>
      <w:bookmarkStart w:id="113" w:name="_Toc344297527"/>
      <w:r w:rsidRPr="00632A04">
        <w:rPr>
          <w:rFonts w:ascii="Arial" w:hAnsi="Arial" w:cs="Arial"/>
          <w:b/>
          <w:i/>
          <w:sz w:val="24"/>
          <w:szCs w:val="24"/>
        </w:rPr>
        <w:t>4.1. ЦЕЛЬ РАБОТЫ</w:t>
      </w:r>
      <w:bookmarkEnd w:id="112"/>
      <w:bookmarkEnd w:id="113"/>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Освоение технологии построения БКГ-матрицы, выполнение практических расчетов для заданного набора конкурентов.</w:t>
      </w:r>
    </w:p>
    <w:p w:rsidR="0079125F" w:rsidRPr="00632A04" w:rsidRDefault="0079125F" w:rsidP="00632A04">
      <w:pPr>
        <w:tabs>
          <w:tab w:val="left" w:pos="720"/>
        </w:tabs>
        <w:spacing w:line="360" w:lineRule="auto"/>
        <w:rPr>
          <w:rFonts w:ascii="Arial" w:hAnsi="Arial" w:cs="Arial"/>
          <w:b/>
          <w:i/>
          <w:sz w:val="24"/>
          <w:szCs w:val="24"/>
          <w:lang w:val="en-US"/>
        </w:rPr>
      </w:pPr>
      <w:bookmarkStart w:id="114" w:name="_Toc332727652"/>
      <w:bookmarkStart w:id="115" w:name="_Toc344297528"/>
      <w:r w:rsidRPr="00632A04">
        <w:rPr>
          <w:rFonts w:ascii="Arial" w:hAnsi="Arial" w:cs="Arial"/>
          <w:b/>
          <w:i/>
          <w:sz w:val="24"/>
          <w:szCs w:val="24"/>
          <w:lang w:val="en-US"/>
        </w:rPr>
        <w:t>4.2. ПОРЯДОК ВЫПОЛНЕНИЯ РАБОТЫ</w:t>
      </w:r>
      <w:bookmarkEnd w:id="114"/>
      <w:bookmarkEnd w:id="115"/>
    </w:p>
    <w:p w:rsidR="0079125F" w:rsidRPr="00632A04" w:rsidRDefault="0079125F" w:rsidP="00A5224D">
      <w:pPr>
        <w:numPr>
          <w:ilvl w:val="0"/>
          <w:numId w:val="5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Ознакомиться с методикой построения БКГ-матрицы.</w:t>
      </w:r>
    </w:p>
    <w:p w:rsidR="0079125F" w:rsidRPr="00632A04" w:rsidRDefault="0079125F" w:rsidP="00A5224D">
      <w:pPr>
        <w:numPr>
          <w:ilvl w:val="0"/>
          <w:numId w:val="5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Выполнить задания согласно своему варианту из пункта 4.4.</w:t>
      </w:r>
    </w:p>
    <w:p w:rsidR="0079125F" w:rsidRPr="00632A04" w:rsidRDefault="0079125F" w:rsidP="00A5224D">
      <w:pPr>
        <w:numPr>
          <w:ilvl w:val="0"/>
          <w:numId w:val="5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Принять стратегические решения относительно каждой СХЕ.</w:t>
      </w:r>
    </w:p>
    <w:p w:rsidR="0079125F" w:rsidRPr="00632A04" w:rsidRDefault="0079125F" w:rsidP="00A5224D">
      <w:pPr>
        <w:numPr>
          <w:ilvl w:val="0"/>
          <w:numId w:val="5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Отчет по лабораторной работе должен содержать:</w:t>
      </w:r>
    </w:p>
    <w:p w:rsidR="0079125F" w:rsidRPr="00632A04" w:rsidRDefault="0079125F" w:rsidP="00A5224D">
      <w:pPr>
        <w:numPr>
          <w:ilvl w:val="0"/>
          <w:numId w:val="8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номер и исходные данные варианта;</w:t>
      </w:r>
    </w:p>
    <w:p w:rsidR="0079125F" w:rsidRPr="00632A04" w:rsidRDefault="0079125F" w:rsidP="00A5224D">
      <w:pPr>
        <w:numPr>
          <w:ilvl w:val="0"/>
          <w:numId w:val="8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расчетные данные и БКГ-матрицу;</w:t>
      </w:r>
    </w:p>
    <w:p w:rsidR="0079125F" w:rsidRPr="00632A04" w:rsidRDefault="0079125F" w:rsidP="00A5224D">
      <w:pPr>
        <w:numPr>
          <w:ilvl w:val="0"/>
          <w:numId w:val="85"/>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стратегические решения.</w:t>
      </w:r>
    </w:p>
    <w:p w:rsidR="0079125F" w:rsidRPr="00632A04" w:rsidRDefault="0079125F" w:rsidP="00632A04">
      <w:pPr>
        <w:tabs>
          <w:tab w:val="left" w:pos="720"/>
        </w:tabs>
        <w:spacing w:line="360" w:lineRule="auto"/>
        <w:rPr>
          <w:rFonts w:ascii="Arial" w:hAnsi="Arial" w:cs="Arial"/>
          <w:b/>
          <w:i/>
          <w:sz w:val="24"/>
          <w:szCs w:val="24"/>
          <w:lang w:val="en-US"/>
        </w:rPr>
      </w:pPr>
      <w:bookmarkStart w:id="116" w:name="_Toc332727653"/>
      <w:bookmarkStart w:id="117" w:name="_Toc344297529"/>
      <w:r w:rsidRPr="00632A04">
        <w:rPr>
          <w:rFonts w:ascii="Arial" w:hAnsi="Arial" w:cs="Arial"/>
          <w:b/>
          <w:i/>
          <w:sz w:val="24"/>
          <w:szCs w:val="24"/>
          <w:lang w:val="en-US"/>
        </w:rPr>
        <w:t>4.3. ТЕОРЕТИЧЕСКОЕ ВВЕДЕНИЕ</w:t>
      </w:r>
      <w:bookmarkEnd w:id="116"/>
      <w:bookmarkEnd w:id="117"/>
    </w:p>
    <w:p w:rsidR="0079125F" w:rsidRPr="00632A04" w:rsidRDefault="0079125F" w:rsidP="00632A04">
      <w:pPr>
        <w:tabs>
          <w:tab w:val="left" w:pos="720"/>
        </w:tabs>
        <w:spacing w:line="360" w:lineRule="auto"/>
        <w:rPr>
          <w:rFonts w:ascii="Arial" w:hAnsi="Arial" w:cs="Arial"/>
          <w:b/>
          <w:i/>
          <w:sz w:val="24"/>
          <w:szCs w:val="24"/>
        </w:rPr>
      </w:pPr>
      <w:bookmarkStart w:id="118" w:name="_Toc332727656"/>
      <w:bookmarkStart w:id="119" w:name="_Toc344297530"/>
      <w:r w:rsidRPr="00632A04">
        <w:rPr>
          <w:rFonts w:ascii="Arial" w:hAnsi="Arial" w:cs="Arial"/>
          <w:b/>
          <w:i/>
          <w:sz w:val="24"/>
          <w:szCs w:val="24"/>
        </w:rPr>
        <w:t>4.3.1. БКГ-матрица как модель формирования продуктового портфеля предприятия</w:t>
      </w:r>
      <w:bookmarkEnd w:id="118"/>
      <w:bookmarkEnd w:id="119"/>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Бостонская матрица</w:t>
      </w:r>
      <w:r w:rsidRPr="00632A04">
        <w:rPr>
          <w:rFonts w:ascii="Arial" w:hAnsi="Arial" w:cs="Arial"/>
          <w:sz w:val="24"/>
          <w:szCs w:val="24"/>
        </w:rPr>
        <w:t xml:space="preserve"> (БКГ-матрица) позволяет определить, какой из продуктов может иметь сравнительные конкурентные преимущества и какова динамика их рынков сбыта (растут ли они, стабилизируются или сокращаются).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Для оценки конкурентоспособности отдельных видов бизнеса используются два критерия: </w:t>
      </w:r>
    </w:p>
    <w:p w:rsidR="0079125F" w:rsidRPr="00632A04" w:rsidRDefault="0079125F" w:rsidP="00A5224D">
      <w:pPr>
        <w:numPr>
          <w:ilvl w:val="0"/>
          <w:numId w:val="55"/>
        </w:numPr>
        <w:tabs>
          <w:tab w:val="num" w:pos="284"/>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 xml:space="preserve">темп роста отраслевого рынка; </w:t>
      </w:r>
    </w:p>
    <w:p w:rsidR="0079125F" w:rsidRPr="00632A04" w:rsidRDefault="0079125F" w:rsidP="00A5224D">
      <w:pPr>
        <w:numPr>
          <w:ilvl w:val="0"/>
          <w:numId w:val="55"/>
        </w:numPr>
        <w:tabs>
          <w:tab w:val="num" w:pos="284"/>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относительная доля рынка.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Темп роста</w:t>
      </w:r>
      <w:r w:rsidRPr="00632A04">
        <w:rPr>
          <w:rFonts w:ascii="Arial" w:hAnsi="Arial" w:cs="Arial"/>
          <w:sz w:val="24"/>
          <w:szCs w:val="24"/>
        </w:rPr>
        <w:t xml:space="preserve"> (ТР) рынка определяется как средневзвешенное значение темпов роста различных сегментов рынка, в которых действует предприятие, или принимается равным темпу роста валового национального продукта (или валового внутреннего продукта).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b/>
          <w:i/>
          <w:sz w:val="24"/>
          <w:szCs w:val="24"/>
        </w:rPr>
        <w:t>Правило</w:t>
      </w:r>
      <w:r w:rsidRPr="00632A04">
        <w:rPr>
          <w:rFonts w:ascii="Arial" w:hAnsi="Arial" w:cs="Arial"/>
          <w:i/>
          <w:sz w:val="24"/>
          <w:szCs w:val="24"/>
        </w:rPr>
        <w:t xml:space="preserve">. Темпы роста отрасли 10% и более рассматриваются как высокие.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Относительная доля рынка</w:t>
      </w:r>
      <w:r w:rsidRPr="00632A04">
        <w:rPr>
          <w:rFonts w:ascii="Arial" w:hAnsi="Arial" w:cs="Arial"/>
          <w:sz w:val="24"/>
          <w:szCs w:val="24"/>
        </w:rPr>
        <w:t xml:space="preserve"> (ОДР) определяется делением доли рынка рассматриваемого бизнеса на долю рынка ближайшего конкурента (или крупнейшего конкурента).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b/>
          <w:i/>
          <w:sz w:val="24"/>
          <w:szCs w:val="24"/>
        </w:rPr>
        <w:t>Правило.</w:t>
      </w:r>
      <w:r w:rsidRPr="00632A04">
        <w:rPr>
          <w:rFonts w:ascii="Arial" w:hAnsi="Arial" w:cs="Arial"/>
          <w:i/>
          <w:sz w:val="24"/>
          <w:szCs w:val="24"/>
        </w:rPr>
        <w:t xml:space="preserve"> Значение относительной доли рынка, равное 1, отделяет продукты-лидеры от последователей.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Cs/>
          <w:i/>
          <w:sz w:val="24"/>
          <w:szCs w:val="24"/>
        </w:rPr>
        <w:t>Пример</w:t>
      </w:r>
      <w:r w:rsidRPr="00632A04">
        <w:rPr>
          <w:rFonts w:ascii="Arial" w:hAnsi="Arial" w:cs="Arial"/>
          <w:bCs/>
          <w:sz w:val="24"/>
          <w:szCs w:val="24"/>
        </w:rPr>
        <w:t xml:space="preserve">. </w:t>
      </w:r>
      <w:r w:rsidRPr="00632A04">
        <w:rPr>
          <w:rFonts w:ascii="Arial" w:hAnsi="Arial" w:cs="Arial"/>
          <w:sz w:val="24"/>
          <w:szCs w:val="24"/>
        </w:rPr>
        <w:t>Если некоторой СХЕ принадлежит 10% рынка, на котором самый крупный конкурент владеет долей 20%, то относительная доля рынка данного бизнеса составит 0,5 (10/20).</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Таким образом, осуществляется деление видов бизнеса (отдельных продуктов) на четыре различные группы (рис.4.1). </w:t>
      </w:r>
    </w:p>
    <w:p w:rsidR="0079125F" w:rsidRPr="00632A04" w:rsidRDefault="00E849AA" w:rsidP="00632A04">
      <w:pPr>
        <w:tabs>
          <w:tab w:val="left" w:pos="720"/>
        </w:tabs>
        <w:spacing w:line="360" w:lineRule="auto"/>
        <w:rPr>
          <w:rFonts w:ascii="Arial" w:hAnsi="Arial" w:cs="Arial"/>
          <w:sz w:val="24"/>
          <w:szCs w:val="24"/>
        </w:rPr>
      </w:pPr>
      <w:r>
        <w:rPr>
          <w:rFonts w:ascii="Arial" w:hAnsi="Arial" w:cs="Arial"/>
          <w:sz w:val="24"/>
          <w:szCs w:val="24"/>
        </w:rPr>
        <w:pict>
          <v:shape id="_x0000_i1026" type="#_x0000_t75" style="width:309pt;height:240pt">
            <v:imagedata r:id="rId9" o:title=""/>
          </v:shape>
        </w:pic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Рис. 4.1. Матрица БКГ</w:t>
      </w:r>
    </w:p>
    <w:p w:rsidR="0079125F" w:rsidRPr="00632A04" w:rsidRDefault="0079125F" w:rsidP="00632A04">
      <w:pPr>
        <w:tabs>
          <w:tab w:val="left" w:pos="720"/>
        </w:tabs>
        <w:spacing w:line="360" w:lineRule="auto"/>
        <w:rPr>
          <w:rFonts w:ascii="Arial" w:hAnsi="Arial" w:cs="Arial"/>
          <w:b/>
          <w:i/>
          <w:sz w:val="24"/>
          <w:szCs w:val="24"/>
        </w:rPr>
      </w:pPr>
      <w:bookmarkStart w:id="120" w:name="_Toc332727657"/>
      <w:bookmarkStart w:id="121" w:name="_Toc344297531"/>
      <w:r w:rsidRPr="00632A04">
        <w:rPr>
          <w:rFonts w:ascii="Arial" w:hAnsi="Arial" w:cs="Arial"/>
          <w:b/>
          <w:i/>
          <w:sz w:val="24"/>
          <w:szCs w:val="24"/>
        </w:rPr>
        <w:t>4.3.2. Принятие решений по БКГ-матрице.</w:t>
      </w:r>
      <w:bookmarkEnd w:id="120"/>
      <w:bookmarkEnd w:id="121"/>
      <w:r w:rsidRPr="00632A04">
        <w:rPr>
          <w:rFonts w:ascii="Arial" w:hAnsi="Arial" w:cs="Arial"/>
          <w:b/>
          <w:i/>
          <w:sz w:val="24"/>
          <w:szCs w:val="24"/>
        </w:rPr>
        <w:t xml:space="preserve">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основе матрицы БКГ лежат два предположения: </w:t>
      </w:r>
    </w:p>
    <w:p w:rsidR="0079125F" w:rsidRPr="00632A04" w:rsidRDefault="0079125F" w:rsidP="00A5224D">
      <w:pPr>
        <w:numPr>
          <w:ilvl w:val="0"/>
          <w:numId w:val="5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 xml:space="preserve">Бизнес, имеющий существенную долю рынка, приобретает в результате действия эффекта опыта конкурентное преимущество в отношении издержек производства. Отсюда следует, что самый крупный конкурент имеет наибольшую рентабельность при продаже по рыночным ценам и для него финансовые потоки максимальны. </w:t>
      </w:r>
    </w:p>
    <w:p w:rsidR="0079125F" w:rsidRPr="00632A04" w:rsidRDefault="0079125F" w:rsidP="00A5224D">
      <w:pPr>
        <w:numPr>
          <w:ilvl w:val="0"/>
          <w:numId w:val="5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Присутствие на растущем рынке означает повышенную потребность в финансовых средствах для своего развития, т.е. обновления и расширения производства, проведения интенсивной рекламы и т.д. Если темп роста рынка невелик, например зрелый рынок, то товар не нуждается в значительном финансировании.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том случае, когда обе гипотезы выполняются, можно выделить четыре группы рынков товара, соответствующие различным приоритетным стратегическим целям и финансовым потребностям: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Группа 1. "Проблемы"</w:t>
      </w:r>
      <w:r w:rsidRPr="00632A04">
        <w:rPr>
          <w:rFonts w:ascii="Arial" w:hAnsi="Arial" w:cs="Arial"/>
          <w:sz w:val="24"/>
          <w:szCs w:val="24"/>
        </w:rPr>
        <w:t xml:space="preserve"> ("дикие кошки", "вопросительные знаки", "трудные дети") – продукт, занимающий небольшую долю рынка в развивающейся отрасли (с высокими темпами роста). Сравнительные конкурентные преимущества продукта неясны, ведущее положение на рынке занимают конкурирующие изделия или услуги. Компания оказывается перед дилеммой: или пойти на значительные инвестиции, или уйти с данного рынка. Для получения и поддержания сравнительных конкурентных преимуществ требуются значительные расходы на маркетинг и совершенствование продукта.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Группа 2. "Звезды"</w:t>
      </w:r>
      <w:r w:rsidRPr="00632A04">
        <w:rPr>
          <w:rFonts w:ascii="Arial" w:hAnsi="Arial" w:cs="Arial"/>
          <w:sz w:val="24"/>
          <w:szCs w:val="24"/>
        </w:rPr>
        <w:t xml:space="preserve"> – продукт занимает лидирующее положение (высокая доля рынка) в развивающейся отрасли (высокие темпы роста объемов продаж). Главная цель фирмы на таком рынке – поддержать и развить сравнительные конкурентные преимущества перед нараста</w:t>
      </w:r>
      <w:r w:rsidRPr="00632A04">
        <w:rPr>
          <w:rFonts w:ascii="Arial" w:hAnsi="Arial" w:cs="Arial"/>
          <w:sz w:val="24"/>
          <w:szCs w:val="24"/>
        </w:rPr>
        <w:softHyphen/>
        <w:t>ющей конкуренцией. "Звезда" приносит наибольшую прибыль, но требует и значительных ресурсов для финансирования продолжающегося роста объемов продаж. Вариантами стратегий здесь могут быть: постепенное снижение цены; увеличение расходов на рекламу; разработка и предложение новых моделей продукта (в целом соответствующие этапу роста жизненного цикла продукта). По мере того как развитие отрасли замедляется, "звезда" превращается в "дойную корову".</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Группа 3. "Дойные коровы"</w:t>
      </w:r>
      <w:r w:rsidRPr="00632A04">
        <w:rPr>
          <w:rFonts w:ascii="Arial" w:hAnsi="Arial" w:cs="Arial"/>
          <w:sz w:val="24"/>
          <w:szCs w:val="24"/>
        </w:rPr>
        <w:t xml:space="preserve"> – продукт, занимающий лидирующее место (большая доля рынка) в относительно стабильной отрасли (стабильные или медленно растущие объемы продаж). Рынок здесь характеризуется наличием </w:t>
      </w:r>
      <w:r w:rsidRPr="00632A04">
        <w:rPr>
          <w:rFonts w:ascii="Arial" w:hAnsi="Arial" w:cs="Arial"/>
          <w:sz w:val="24"/>
          <w:szCs w:val="24"/>
        </w:rPr>
        <w:lastRenderedPageBreak/>
        <w:t>значительного числа постоянных клиентов или потребителей, ориентирующихся на данную торговую марку. Сбыт продукта относительно стабилен, расходы на рекламу и продвижение продукта невелики. "Дойная корова" приносит больше прибыли, чем необходимо для поддержания ее доли на рынке. Для сохранения объемов продаж продукта на нужном уровне необходима поддерживающая реклама, гибкая ценовая политика (периодические ценовые скидки), опора на сложившуюся сбытовую сеть, новые модификации продукта (что примерно соответствует этапу зрелости жизненного цикла продукта). Получаемая прибыль может быть использована для перепрофилирования и диверсификации производства, подготовки для внедрения в новые отрасли, на новые рынки.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Группа 4. "Собаки"</w:t>
      </w:r>
      <w:r w:rsidRPr="00632A04">
        <w:rPr>
          <w:rFonts w:ascii="Arial" w:hAnsi="Arial" w:cs="Arial"/>
          <w:sz w:val="24"/>
          <w:szCs w:val="24"/>
        </w:rPr>
        <w:t xml:space="preserve"> ("неудачники") – продукт с ограниченным объемом сбыта (небольшая доля рынка) в зрелой или относительно стабильной отрасли (стабильные или медленно растущие объемы продаж). Существенных сравнительных конкурентных преимуществ нет, издержки производства и реализации высоки, прибыли и перспектив нет. С таким продуктом компания должна либо найти специализированный рынок сбыта, либо уйти из данного бизнеса.</w:t>
      </w:r>
    </w:p>
    <w:p w:rsidR="0079125F" w:rsidRPr="00632A04" w:rsidRDefault="0079125F" w:rsidP="00632A04">
      <w:pPr>
        <w:tabs>
          <w:tab w:val="left" w:pos="720"/>
        </w:tabs>
        <w:spacing w:line="360" w:lineRule="auto"/>
        <w:rPr>
          <w:rFonts w:ascii="Arial" w:hAnsi="Arial" w:cs="Arial"/>
          <w:b/>
          <w:i/>
          <w:sz w:val="24"/>
          <w:szCs w:val="24"/>
        </w:rPr>
      </w:pPr>
      <w:r w:rsidRPr="00632A04">
        <w:rPr>
          <w:rFonts w:ascii="Arial" w:hAnsi="Arial" w:cs="Arial"/>
          <w:b/>
          <w:i/>
          <w:sz w:val="24"/>
          <w:szCs w:val="24"/>
        </w:rPr>
        <w:t>Правило</w:t>
      </w:r>
      <w:r w:rsidRPr="00632A04">
        <w:rPr>
          <w:rFonts w:ascii="Arial" w:hAnsi="Arial" w:cs="Arial"/>
          <w:i/>
          <w:sz w:val="24"/>
          <w:szCs w:val="24"/>
        </w:rPr>
        <w:t>.</w:t>
      </w:r>
      <w:r w:rsidRPr="00632A04">
        <w:rPr>
          <w:rFonts w:ascii="Arial" w:hAnsi="Arial" w:cs="Arial"/>
          <w:sz w:val="24"/>
          <w:szCs w:val="24"/>
        </w:rPr>
        <w:t xml:space="preserve"> </w:t>
      </w:r>
      <w:r w:rsidRPr="00632A04">
        <w:rPr>
          <w:rFonts w:ascii="Arial" w:hAnsi="Arial" w:cs="Arial"/>
          <w:i/>
          <w:sz w:val="24"/>
          <w:szCs w:val="24"/>
        </w:rPr>
        <w:t>В идеале сбалансированный номенклатурный портфель предприятия должен включать 2–3 товара – "дойные коровы", 1–2 – "звезды", несколько "трудных детей" в качестве задела на будущее и, возможно, небольшое число товаров – "собак".</w:t>
      </w:r>
      <w:r w:rsidRPr="00632A04">
        <w:rPr>
          <w:rFonts w:ascii="Arial" w:hAnsi="Arial" w:cs="Arial"/>
          <w:b/>
          <w:i/>
          <w:sz w:val="24"/>
          <w:szCs w:val="24"/>
        </w:rPr>
        <w:t xml:space="preserve">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b/>
          <w:i/>
          <w:sz w:val="24"/>
          <w:szCs w:val="24"/>
        </w:rPr>
        <w:t>Следствие</w:t>
      </w:r>
      <w:r w:rsidRPr="00632A04">
        <w:rPr>
          <w:rFonts w:ascii="Arial" w:hAnsi="Arial" w:cs="Arial"/>
          <w:i/>
          <w:sz w:val="24"/>
          <w:szCs w:val="24"/>
        </w:rPr>
        <w:t>.</w:t>
      </w:r>
      <w:r w:rsidRPr="00632A04">
        <w:rPr>
          <w:rFonts w:ascii="Arial" w:hAnsi="Arial" w:cs="Arial"/>
          <w:sz w:val="24"/>
          <w:szCs w:val="24"/>
        </w:rPr>
        <w:t xml:space="preserve"> </w:t>
      </w:r>
      <w:r w:rsidRPr="00632A04">
        <w:rPr>
          <w:rFonts w:ascii="Arial" w:hAnsi="Arial" w:cs="Arial"/>
          <w:i/>
          <w:sz w:val="24"/>
          <w:szCs w:val="24"/>
        </w:rPr>
        <w:t xml:space="preserve">Избыток стареющих товаров ("собак") указывает на опасность спада, даже если текущие результаты деятельности предприятия относительно хорошие. Избыток новых товаров может привести к финансовым затруднениям. </w:t>
      </w:r>
    </w:p>
    <w:p w:rsidR="0079125F" w:rsidRPr="00632A04" w:rsidRDefault="0079125F" w:rsidP="00632A04">
      <w:pPr>
        <w:tabs>
          <w:tab w:val="left" w:pos="720"/>
        </w:tabs>
        <w:spacing w:line="360" w:lineRule="auto"/>
        <w:rPr>
          <w:rFonts w:ascii="Arial" w:hAnsi="Arial" w:cs="Arial"/>
          <w:b/>
          <w:i/>
          <w:sz w:val="24"/>
          <w:szCs w:val="24"/>
        </w:rPr>
      </w:pPr>
      <w:bookmarkStart w:id="122" w:name="_Toc332727658"/>
      <w:bookmarkStart w:id="123" w:name="_Toc344297532"/>
      <w:r w:rsidRPr="00632A04">
        <w:rPr>
          <w:rFonts w:ascii="Arial" w:hAnsi="Arial" w:cs="Arial"/>
          <w:b/>
          <w:i/>
          <w:sz w:val="24"/>
          <w:szCs w:val="24"/>
        </w:rPr>
        <w:t>4.3.3. Особенности изменения состояний</w:t>
      </w:r>
      <w:bookmarkEnd w:id="122"/>
      <w:bookmarkEnd w:id="123"/>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динамичном корпоративном портфеле выделяют следующие траектории (сценарии) развития (рис. 4.2):</w:t>
      </w:r>
    </w:p>
    <w:p w:rsidR="0079125F" w:rsidRPr="00632A04" w:rsidRDefault="00E849AA" w:rsidP="00632A04">
      <w:pPr>
        <w:tabs>
          <w:tab w:val="left" w:pos="720"/>
        </w:tabs>
        <w:spacing w:line="360" w:lineRule="auto"/>
        <w:rPr>
          <w:rFonts w:ascii="Arial" w:hAnsi="Arial" w:cs="Arial"/>
          <w:sz w:val="24"/>
          <w:szCs w:val="24"/>
        </w:rPr>
      </w:pPr>
      <w:r>
        <w:rPr>
          <w:rFonts w:ascii="Arial" w:hAnsi="Arial" w:cs="Arial"/>
          <w:sz w:val="24"/>
          <w:szCs w:val="24"/>
        </w:rPr>
        <w:lastRenderedPageBreak/>
        <w:pict>
          <v:shape id="_x0000_i1027" type="#_x0000_t75" style="width:381pt;height:233.25pt">
            <v:imagedata r:id="rId10" o:title=""/>
          </v:shape>
        </w:pic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Рис. 4.2. Траектории развития</w:t>
      </w:r>
    </w:p>
    <w:p w:rsidR="0079125F" w:rsidRPr="00632A04" w:rsidRDefault="0079125F" w:rsidP="00A5224D">
      <w:pPr>
        <w:numPr>
          <w:ilvl w:val="0"/>
          <w:numId w:val="57"/>
        </w:numPr>
        <w:tabs>
          <w:tab w:val="left" w:pos="720"/>
        </w:tabs>
        <w:spacing w:after="0" w:line="360" w:lineRule="auto"/>
        <w:ind w:left="0" w:firstLine="0"/>
        <w:jc w:val="both"/>
        <w:rPr>
          <w:rFonts w:ascii="Arial" w:hAnsi="Arial" w:cs="Arial"/>
          <w:sz w:val="24"/>
          <w:szCs w:val="24"/>
        </w:rPr>
      </w:pPr>
      <w:r w:rsidRPr="00632A04">
        <w:rPr>
          <w:rFonts w:ascii="Arial" w:hAnsi="Arial" w:cs="Arial"/>
          <w:b/>
          <w:sz w:val="24"/>
          <w:szCs w:val="24"/>
        </w:rPr>
        <w:t>"Траектория новатора</w:t>
      </w:r>
      <w:r w:rsidRPr="00632A04">
        <w:rPr>
          <w:rFonts w:ascii="Arial" w:hAnsi="Arial" w:cs="Arial"/>
          <w:sz w:val="24"/>
          <w:szCs w:val="24"/>
        </w:rPr>
        <w:t xml:space="preserve">". Инвестируя в НИОКР средства, получаемые от "дойных коров", предприятие выходит на рынок с принципиально новым товаром, который занимает место “звезды”. </w:t>
      </w:r>
    </w:p>
    <w:p w:rsidR="0079125F" w:rsidRPr="00632A04" w:rsidRDefault="0079125F" w:rsidP="00A5224D">
      <w:pPr>
        <w:numPr>
          <w:ilvl w:val="0"/>
          <w:numId w:val="57"/>
        </w:numPr>
        <w:tabs>
          <w:tab w:val="left" w:pos="720"/>
        </w:tabs>
        <w:spacing w:after="0" w:line="360" w:lineRule="auto"/>
        <w:ind w:left="0" w:firstLine="0"/>
        <w:jc w:val="both"/>
        <w:rPr>
          <w:rFonts w:ascii="Arial" w:hAnsi="Arial" w:cs="Arial"/>
          <w:sz w:val="24"/>
          <w:szCs w:val="24"/>
        </w:rPr>
      </w:pPr>
      <w:r w:rsidRPr="00632A04">
        <w:rPr>
          <w:rFonts w:ascii="Arial" w:hAnsi="Arial" w:cs="Arial"/>
          <w:b/>
          <w:sz w:val="24"/>
          <w:szCs w:val="24"/>
        </w:rPr>
        <w:t>"Траектория последователя</w:t>
      </w:r>
      <w:r w:rsidRPr="00632A04">
        <w:rPr>
          <w:rFonts w:ascii="Arial" w:hAnsi="Arial" w:cs="Arial"/>
          <w:sz w:val="24"/>
          <w:szCs w:val="24"/>
        </w:rPr>
        <w:t xml:space="preserve">". Средства от "дойных коров" инвестируются в товар-"проблему", на рынке которого доминирует лидер. Предприятие придерживается агрессивной стратегии наращивания доли рынка, и товар-"проблема" превращается в "звезду". </w:t>
      </w:r>
    </w:p>
    <w:p w:rsidR="0079125F" w:rsidRPr="00632A04" w:rsidRDefault="0079125F" w:rsidP="00A5224D">
      <w:pPr>
        <w:numPr>
          <w:ilvl w:val="0"/>
          <w:numId w:val="57"/>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w:t>
      </w:r>
      <w:r w:rsidRPr="00632A04">
        <w:rPr>
          <w:rFonts w:ascii="Arial" w:hAnsi="Arial" w:cs="Arial"/>
          <w:b/>
          <w:sz w:val="24"/>
          <w:szCs w:val="24"/>
        </w:rPr>
        <w:t>Траектория неудачи</w:t>
      </w:r>
      <w:r w:rsidRPr="00632A04">
        <w:rPr>
          <w:rFonts w:ascii="Arial" w:hAnsi="Arial" w:cs="Arial"/>
          <w:sz w:val="24"/>
          <w:szCs w:val="24"/>
        </w:rPr>
        <w:t xml:space="preserve">". Вследствие недостаточного инвестирования товар-"звезда", утрачивает лидирующие позиции на рынке и становится товаром – "проблемой". </w:t>
      </w:r>
    </w:p>
    <w:p w:rsidR="0079125F" w:rsidRPr="00632A04" w:rsidRDefault="0079125F" w:rsidP="00A5224D">
      <w:pPr>
        <w:numPr>
          <w:ilvl w:val="0"/>
          <w:numId w:val="57"/>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w:t>
      </w:r>
      <w:r w:rsidRPr="00632A04">
        <w:rPr>
          <w:rFonts w:ascii="Arial" w:hAnsi="Arial" w:cs="Arial"/>
          <w:b/>
          <w:sz w:val="24"/>
          <w:szCs w:val="24"/>
        </w:rPr>
        <w:t>Траектория посредственности</w:t>
      </w:r>
      <w:r w:rsidRPr="00632A04">
        <w:rPr>
          <w:rFonts w:ascii="Arial" w:hAnsi="Arial" w:cs="Arial"/>
          <w:sz w:val="24"/>
          <w:szCs w:val="24"/>
        </w:rPr>
        <w:t xml:space="preserve">". Товару-"трудный ребенок" не удается увеличить свою долю рынка, и он вступает в следующую стадию (товар-"собака").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Основные рекомендации, необходимые для принятия решений, по БКГ-матрице по корпоративному портфелю представлены в табл. 4.1.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4.1</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Рекомендации по БКГ-матрице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170"/>
        <w:gridCol w:w="4466"/>
      </w:tblGrid>
      <w:tr w:rsidR="0079125F" w:rsidRPr="00632A04" w:rsidTr="006C49A4">
        <w:trPr>
          <w:jc w:val="center"/>
        </w:trPr>
        <w:tc>
          <w:tcPr>
            <w:tcW w:w="1011" w:type="pct"/>
            <w:shd w:val="clear" w:color="auto" w:fill="auto"/>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Доля рынка</w:t>
            </w:r>
          </w:p>
        </w:tc>
        <w:tc>
          <w:tcPr>
            <w:tcW w:w="1656" w:type="pct"/>
            <w:shd w:val="clear" w:color="auto" w:fill="auto"/>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Возможные стратегии</w:t>
            </w:r>
          </w:p>
        </w:tc>
        <w:tc>
          <w:tcPr>
            <w:tcW w:w="2333" w:type="pct"/>
            <w:shd w:val="clear" w:color="auto" w:fill="auto"/>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Вид стратегии единицы бизнеса</w:t>
            </w:r>
          </w:p>
        </w:tc>
      </w:tr>
      <w:tr w:rsidR="0079125F" w:rsidRPr="00632A04" w:rsidTr="006C49A4">
        <w:trPr>
          <w:jc w:val="center"/>
        </w:trPr>
        <w:tc>
          <w:tcPr>
            <w:tcW w:w="1011"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Рост</w:t>
            </w:r>
          </w:p>
        </w:tc>
        <w:tc>
          <w:tcPr>
            <w:tcW w:w="1656"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Инвестирование</w:t>
            </w:r>
          </w:p>
        </w:tc>
        <w:tc>
          <w:tcPr>
            <w:tcW w:w="2333"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"Звезды", "Трудные дети"</w:t>
            </w:r>
          </w:p>
        </w:tc>
      </w:tr>
      <w:tr w:rsidR="0079125F" w:rsidRPr="00632A04" w:rsidTr="006C49A4">
        <w:trPr>
          <w:jc w:val="center"/>
        </w:trPr>
        <w:tc>
          <w:tcPr>
            <w:tcW w:w="1011"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Удерживание</w:t>
            </w:r>
          </w:p>
        </w:tc>
        <w:tc>
          <w:tcPr>
            <w:tcW w:w="1656"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"Снятие сливок"</w:t>
            </w:r>
          </w:p>
        </w:tc>
        <w:tc>
          <w:tcPr>
            <w:tcW w:w="2333"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"Дойные коровы"</w:t>
            </w:r>
          </w:p>
        </w:tc>
      </w:tr>
      <w:tr w:rsidR="0079125F" w:rsidRPr="00632A04" w:rsidTr="006C49A4">
        <w:trPr>
          <w:jc w:val="center"/>
        </w:trPr>
        <w:tc>
          <w:tcPr>
            <w:tcW w:w="1011"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Отступление</w:t>
            </w:r>
          </w:p>
        </w:tc>
        <w:tc>
          <w:tcPr>
            <w:tcW w:w="1656"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Деинвестирование</w:t>
            </w:r>
          </w:p>
        </w:tc>
        <w:tc>
          <w:tcPr>
            <w:tcW w:w="2333"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"Собаки", " Трудные дети "</w:t>
            </w:r>
          </w:p>
        </w:tc>
      </w:tr>
    </w:tbl>
    <w:p w:rsidR="0079125F" w:rsidRPr="00632A04" w:rsidRDefault="0079125F" w:rsidP="00632A04">
      <w:pPr>
        <w:tabs>
          <w:tab w:val="left" w:pos="720"/>
        </w:tabs>
        <w:spacing w:line="360" w:lineRule="auto"/>
        <w:rPr>
          <w:rFonts w:ascii="Arial" w:hAnsi="Arial" w:cs="Arial"/>
          <w:b/>
          <w:i/>
          <w:sz w:val="24"/>
          <w:szCs w:val="24"/>
        </w:rPr>
      </w:pPr>
      <w:bookmarkStart w:id="124" w:name="_Toc332727659"/>
      <w:bookmarkStart w:id="125" w:name="_Toc344297533"/>
      <w:r w:rsidRPr="00632A04">
        <w:rPr>
          <w:rFonts w:ascii="Arial" w:hAnsi="Arial" w:cs="Arial"/>
          <w:b/>
          <w:i/>
          <w:sz w:val="24"/>
          <w:szCs w:val="24"/>
        </w:rPr>
        <w:t>4.3.4. Возможности БКГ-матрицы</w:t>
      </w:r>
      <w:bookmarkEnd w:id="124"/>
      <w:bookmarkEnd w:id="125"/>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Матрица БКГ помогает выполнению двух функций: принятию решений о намеченных позициях на рынке и распределению стратегических средств между различными зонами хозяйствования в будущем. Среди </w:t>
      </w:r>
      <w:r w:rsidRPr="00632A04">
        <w:rPr>
          <w:rFonts w:ascii="Arial" w:hAnsi="Arial" w:cs="Arial"/>
          <w:i/>
          <w:sz w:val="24"/>
          <w:szCs w:val="24"/>
        </w:rPr>
        <w:t>достоинств</w:t>
      </w:r>
      <w:r w:rsidRPr="00632A04">
        <w:rPr>
          <w:rFonts w:ascii="Arial" w:hAnsi="Arial" w:cs="Arial"/>
          <w:sz w:val="24"/>
          <w:szCs w:val="24"/>
        </w:rPr>
        <w:t xml:space="preserve"> матрицы БКГ, прежде всего, стоит отметить ее простоту. Матрица весьма полезна при выборе между различными СХЕ, определении стратегических позиций и при распределении ресурсов на ближайшую перспективу. Однако, из-за простоты, матрица БКГ обладает двумя существенными </w:t>
      </w:r>
      <w:r w:rsidRPr="00632A04">
        <w:rPr>
          <w:rFonts w:ascii="Arial" w:hAnsi="Arial" w:cs="Arial"/>
          <w:i/>
          <w:sz w:val="24"/>
          <w:szCs w:val="24"/>
        </w:rPr>
        <w:t>недостатками</w:t>
      </w:r>
      <w:r w:rsidRPr="00632A04">
        <w:rPr>
          <w:rFonts w:ascii="Arial" w:hAnsi="Arial" w:cs="Arial"/>
          <w:sz w:val="24"/>
          <w:szCs w:val="24"/>
        </w:rPr>
        <w:t xml:space="preserve">: </w:t>
      </w:r>
    </w:p>
    <w:p w:rsidR="0079125F" w:rsidRPr="00632A04" w:rsidRDefault="0079125F" w:rsidP="00A5224D">
      <w:pPr>
        <w:numPr>
          <w:ilvl w:val="0"/>
          <w:numId w:val="58"/>
        </w:numPr>
        <w:tabs>
          <w:tab w:val="num" w:pos="567"/>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все СХЕ, стратегическое положение которых компания анализирует с помощью матрицы БКГ, должны находиться в одинаковой фазе развития жизненного цикла; </w:t>
      </w:r>
    </w:p>
    <w:p w:rsidR="0079125F" w:rsidRPr="00632A04" w:rsidRDefault="0079125F" w:rsidP="00A5224D">
      <w:pPr>
        <w:numPr>
          <w:ilvl w:val="0"/>
          <w:numId w:val="58"/>
        </w:numPr>
        <w:tabs>
          <w:tab w:val="num" w:pos="567"/>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внутри СХЕ конкуренция должна идти таким образом, чтобы используемых показателей было достаточно для определения прочности конкурентных позиций компании.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b/>
          <w:i/>
          <w:sz w:val="24"/>
          <w:szCs w:val="24"/>
        </w:rPr>
        <w:t>Правило.</w:t>
      </w:r>
      <w:r w:rsidRPr="00632A04">
        <w:rPr>
          <w:rFonts w:ascii="Arial" w:hAnsi="Arial" w:cs="Arial"/>
          <w:i/>
          <w:sz w:val="24"/>
          <w:szCs w:val="24"/>
        </w:rPr>
        <w:t xml:space="preserve"> Если первый недостаток является фатальным, т.е. СХЕ, находящиеся на разных стадиях жизненного цикла, не могут быть проанализированы с помощью данной матрицы, то второй недостаток ВОлне может быть устранен.</w:t>
      </w:r>
    </w:p>
    <w:p w:rsidR="0079125F" w:rsidRPr="00632A04" w:rsidRDefault="0079125F" w:rsidP="00632A04">
      <w:pPr>
        <w:tabs>
          <w:tab w:val="left" w:pos="720"/>
        </w:tabs>
        <w:spacing w:line="360" w:lineRule="auto"/>
        <w:rPr>
          <w:rFonts w:ascii="Arial" w:hAnsi="Arial" w:cs="Arial"/>
          <w:b/>
          <w:i/>
          <w:sz w:val="24"/>
          <w:szCs w:val="24"/>
        </w:rPr>
      </w:pPr>
      <w:bookmarkStart w:id="126" w:name="_Toc332727660"/>
      <w:bookmarkStart w:id="127" w:name="_Toc344297534"/>
      <w:r w:rsidRPr="00632A04">
        <w:rPr>
          <w:rFonts w:ascii="Arial" w:hAnsi="Arial" w:cs="Arial"/>
          <w:b/>
          <w:i/>
          <w:sz w:val="24"/>
          <w:szCs w:val="24"/>
        </w:rPr>
        <w:t>4.4. ЗАДАНИЯ К ВЫПОЛНЕНИЮ</w:t>
      </w:r>
      <w:bookmarkEnd w:id="126"/>
      <w:bookmarkEnd w:id="127"/>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 рынке представлены некоторые фирмы-конкуренты (табл. 4.2). Необходимо построить БКГ-матрицу для Вашего предприятия, используя данные табл. 4.3.</w:t>
      </w:r>
    </w:p>
    <w:p w:rsidR="0079125F" w:rsidRPr="00632A04" w:rsidRDefault="0079125F" w:rsidP="00632A04">
      <w:pPr>
        <w:tabs>
          <w:tab w:val="left" w:pos="720"/>
        </w:tabs>
        <w:spacing w:line="360" w:lineRule="auto"/>
        <w:rPr>
          <w:rFonts w:ascii="Arial" w:hAnsi="Arial" w:cs="Arial"/>
          <w:i/>
          <w:sz w:val="24"/>
          <w:szCs w:val="24"/>
          <w:lang w:val="en-US"/>
        </w:rPr>
      </w:pPr>
      <w:r w:rsidRPr="00632A04">
        <w:rPr>
          <w:rFonts w:ascii="Arial" w:hAnsi="Arial" w:cs="Arial"/>
          <w:i/>
          <w:sz w:val="24"/>
          <w:szCs w:val="24"/>
        </w:rPr>
        <w:t>Таблица 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207"/>
        <w:gridCol w:w="3765"/>
      </w:tblGrid>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Номер варианта</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Ваше предприятие</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Предприятия-конкуренты</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 В</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Г</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 Д</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Д</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Г</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6</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Г</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В</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 Г</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Б, В</w:t>
            </w:r>
          </w:p>
        </w:tc>
      </w:tr>
      <w:tr w:rsidR="0079125F" w:rsidRPr="00632A04" w:rsidTr="006C49A4">
        <w:trPr>
          <w:trHeight w:val="283"/>
        </w:trPr>
        <w:tc>
          <w:tcPr>
            <w:tcW w:w="1357"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167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w:t>
            </w:r>
          </w:p>
        </w:tc>
        <w:tc>
          <w:tcPr>
            <w:tcW w:w="1967" w:type="pct"/>
            <w:shd w:val="clear" w:color="auto" w:fill="auto"/>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 Г</w:t>
            </w:r>
          </w:p>
        </w:tc>
      </w:tr>
    </w:tbl>
    <w:p w:rsidR="0079125F" w:rsidRPr="00632A04" w:rsidRDefault="0079125F" w:rsidP="00632A04">
      <w:pPr>
        <w:tabs>
          <w:tab w:val="left" w:pos="720"/>
        </w:tabs>
        <w:spacing w:line="360" w:lineRule="auto"/>
        <w:rPr>
          <w:rFonts w:ascii="Arial" w:hAnsi="Arial" w:cs="Arial"/>
          <w:i/>
          <w:sz w:val="24"/>
          <w:szCs w:val="24"/>
        </w:rPr>
      </w:pP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4.3</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Объемы продаж предприятий по ассортиментным позициям</w:t>
      </w:r>
    </w:p>
    <w:tbl>
      <w:tblPr>
        <w:tblW w:w="5000" w:type="pct"/>
        <w:tblLook w:val="04A0" w:firstRow="1" w:lastRow="0" w:firstColumn="1" w:lastColumn="0" w:noHBand="0" w:noVBand="1"/>
      </w:tblPr>
      <w:tblGrid>
        <w:gridCol w:w="4243"/>
        <w:gridCol w:w="1332"/>
        <w:gridCol w:w="1332"/>
        <w:gridCol w:w="1332"/>
        <w:gridCol w:w="1332"/>
      </w:tblGrid>
      <w:tr w:rsidR="0079125F" w:rsidRPr="00632A04" w:rsidTr="006C49A4">
        <w:trPr>
          <w:trHeight w:val="283"/>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Предприятие А</w:t>
            </w:r>
          </w:p>
        </w:tc>
      </w:tr>
      <w:tr w:rsidR="0079125F" w:rsidRPr="00632A04" w:rsidTr="006C49A4">
        <w:trPr>
          <w:trHeight w:val="283"/>
        </w:trPr>
        <w:tc>
          <w:tcPr>
            <w:tcW w:w="2216" w:type="pct"/>
            <w:tcBorders>
              <w:top w:val="single" w:sz="4" w:space="0" w:color="auto"/>
              <w:left w:val="single" w:sz="4" w:space="0" w:color="auto"/>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Наименование</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продаж, руб</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Объем продаж, шт</w:t>
            </w:r>
          </w:p>
        </w:tc>
      </w:tr>
      <w:tr w:rsidR="0079125F" w:rsidRPr="00632A04" w:rsidTr="006C49A4">
        <w:trPr>
          <w:trHeight w:val="283"/>
        </w:trPr>
        <w:tc>
          <w:tcPr>
            <w:tcW w:w="2216" w:type="pct"/>
            <w:tcBorders>
              <w:top w:val="nil"/>
              <w:left w:val="single" w:sz="4" w:space="0" w:color="auto"/>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продукции</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r>
      <w:tr w:rsidR="0079125F" w:rsidRPr="00632A04" w:rsidTr="006C49A4">
        <w:trPr>
          <w:trHeight w:val="283"/>
        </w:trPr>
        <w:tc>
          <w:tcPr>
            <w:tcW w:w="2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1.Фотоаппарат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621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595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2.Фотоаппарат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3440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973</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3.Фотоаппарат 3</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442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518</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4.Кинокамера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3800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735</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819</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5.Кинокамера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6.Кинокамера 3</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4230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4180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184</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7.Видеокамера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196</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185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8.Видеокамера 1-с</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4180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293</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361</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9.Видеокамера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4560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145</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159</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10.Оптический прибор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1182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1214</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11.Оптич. прибор./милиции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8420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8500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410</w:t>
            </w:r>
          </w:p>
        </w:tc>
      </w:tr>
      <w:tr w:rsidR="0079125F" w:rsidRPr="00632A04" w:rsidTr="006C49A4">
        <w:trPr>
          <w:trHeight w:val="283"/>
        </w:trPr>
        <w:tc>
          <w:tcPr>
            <w:tcW w:w="2216" w:type="pct"/>
            <w:tcBorders>
              <w:top w:val="nil"/>
              <w:left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12.Оптич. прибор./милиции 2</w:t>
            </w:r>
          </w:p>
        </w:tc>
        <w:tc>
          <w:tcPr>
            <w:tcW w:w="696" w:type="pct"/>
            <w:tcBorders>
              <w:top w:val="nil"/>
              <w:left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8100</w:t>
            </w:r>
          </w:p>
        </w:tc>
        <w:tc>
          <w:tcPr>
            <w:tcW w:w="696" w:type="pct"/>
            <w:tcBorders>
              <w:top w:val="nil"/>
              <w:left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7990</w:t>
            </w:r>
          </w:p>
        </w:tc>
        <w:tc>
          <w:tcPr>
            <w:tcW w:w="696" w:type="pct"/>
            <w:tcBorders>
              <w:top w:val="nil"/>
              <w:left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940</w:t>
            </w:r>
          </w:p>
        </w:tc>
        <w:tc>
          <w:tcPr>
            <w:tcW w:w="696" w:type="pct"/>
            <w:tcBorders>
              <w:top w:val="nil"/>
              <w:left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1360</w:t>
            </w:r>
          </w:p>
        </w:tc>
      </w:tr>
      <w:tr w:rsidR="0079125F" w:rsidRPr="00632A04" w:rsidTr="006C49A4">
        <w:trPr>
          <w:trHeight w:val="283"/>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 xml:space="preserve">Предприятие </w:t>
            </w:r>
            <w:r w:rsidRPr="00632A04">
              <w:rPr>
                <w:rFonts w:ascii="Arial" w:hAnsi="Arial" w:cs="Arial"/>
                <w:b/>
                <w:sz w:val="24"/>
                <w:szCs w:val="24"/>
                <w:lang w:val="en-US"/>
              </w:rPr>
              <w:t>Б</w:t>
            </w:r>
          </w:p>
        </w:tc>
      </w:tr>
      <w:tr w:rsidR="0079125F" w:rsidRPr="00632A04" w:rsidTr="006C49A4">
        <w:trPr>
          <w:trHeight w:val="283"/>
        </w:trPr>
        <w:tc>
          <w:tcPr>
            <w:tcW w:w="2216" w:type="pct"/>
            <w:tcBorders>
              <w:top w:val="single" w:sz="4" w:space="0" w:color="auto"/>
              <w:left w:val="single" w:sz="4" w:space="0" w:color="auto"/>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Наименование</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продаж, руб</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Объем продаж, шт</w:t>
            </w:r>
          </w:p>
        </w:tc>
      </w:tr>
      <w:tr w:rsidR="0079125F" w:rsidRPr="00632A04" w:rsidTr="006C49A4">
        <w:trPr>
          <w:trHeight w:val="283"/>
        </w:trPr>
        <w:tc>
          <w:tcPr>
            <w:tcW w:w="2216" w:type="pct"/>
            <w:tcBorders>
              <w:top w:val="nil"/>
              <w:left w:val="single" w:sz="4" w:space="0" w:color="auto"/>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продукции</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r>
      <w:tr w:rsidR="0079125F" w:rsidRPr="00632A04" w:rsidTr="006C49A4">
        <w:trPr>
          <w:trHeight w:val="283"/>
        </w:trPr>
        <w:tc>
          <w:tcPr>
            <w:tcW w:w="2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1.Фотоаппарат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621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635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2.Фотоаппарат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3440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973</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3.Фотоаппарат 3</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425</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442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518</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4.Кинокамера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735</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819</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5.Кинокамера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6.Кинокамера 3</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175</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209</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7.Видеокамера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3690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5750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244</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210</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8.Видеокамера 1-с</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9.Видеокамера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4560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128</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10.Оптический прибор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980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1190</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11.Оптич. прибор./милиции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8550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8420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614</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663</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12.Оптич. прибор./милиции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7999</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980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1032</w:t>
            </w:r>
          </w:p>
        </w:tc>
      </w:tr>
      <w:tr w:rsidR="0079125F" w:rsidRPr="00632A04" w:rsidTr="006C49A4">
        <w:trPr>
          <w:trHeight w:val="283"/>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Предприятие В</w:t>
            </w:r>
          </w:p>
        </w:tc>
      </w:tr>
      <w:tr w:rsidR="0079125F" w:rsidRPr="00632A04" w:rsidTr="006C49A4">
        <w:trPr>
          <w:trHeight w:val="283"/>
        </w:trPr>
        <w:tc>
          <w:tcPr>
            <w:tcW w:w="2216" w:type="pct"/>
            <w:tcBorders>
              <w:top w:val="single" w:sz="4" w:space="0" w:color="auto"/>
              <w:left w:val="single" w:sz="4" w:space="0" w:color="auto"/>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Наименование</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продаж, руб</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Объем продаж, шт</w:t>
            </w:r>
          </w:p>
        </w:tc>
      </w:tr>
      <w:tr w:rsidR="0079125F" w:rsidRPr="00632A04" w:rsidTr="006C49A4">
        <w:trPr>
          <w:trHeight w:val="283"/>
        </w:trPr>
        <w:tc>
          <w:tcPr>
            <w:tcW w:w="2216" w:type="pct"/>
            <w:tcBorders>
              <w:top w:val="nil"/>
              <w:left w:val="single" w:sz="4" w:space="0" w:color="auto"/>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продукции</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r>
      <w:tr w:rsidR="0079125F" w:rsidRPr="00632A04" w:rsidTr="006C49A4">
        <w:trPr>
          <w:trHeight w:val="283"/>
        </w:trPr>
        <w:tc>
          <w:tcPr>
            <w:tcW w:w="2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1.Фотоаппарат 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3050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488</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2.Фотоаппарат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3440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786</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906</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3.Фотоаппарат 3</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389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415</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318</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4.Кинокамера 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3699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3750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631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418</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5.Кинокамера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211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494</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6.Кинокамера 3</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4050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168</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7.Видеокамера 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3699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3750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240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370</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8.Видеокамера 1-с</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218</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106</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9.Видеокамера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4560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4850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145</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131</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10.Оптический прибор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8290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718</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938</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11.Оптич. прибор./милиции 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8500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8720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581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718</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12.Оптич. прибор./милиции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8000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8290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940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1219</w:t>
            </w:r>
          </w:p>
        </w:tc>
      </w:tr>
      <w:tr w:rsidR="0079125F" w:rsidRPr="00632A04" w:rsidTr="006C49A4">
        <w:trPr>
          <w:trHeight w:val="283"/>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sz w:val="24"/>
                <w:szCs w:val="24"/>
              </w:rPr>
              <w:br w:type="page"/>
            </w:r>
            <w:r w:rsidRPr="00632A04">
              <w:rPr>
                <w:rFonts w:ascii="Arial" w:hAnsi="Arial" w:cs="Arial"/>
                <w:b/>
                <w:sz w:val="24"/>
                <w:szCs w:val="24"/>
              </w:rPr>
              <w:t>Предприятие Г</w:t>
            </w:r>
          </w:p>
        </w:tc>
      </w:tr>
      <w:tr w:rsidR="0079125F" w:rsidRPr="00632A04" w:rsidTr="006C49A4">
        <w:trPr>
          <w:trHeight w:val="283"/>
        </w:trPr>
        <w:tc>
          <w:tcPr>
            <w:tcW w:w="2216" w:type="pct"/>
            <w:tcBorders>
              <w:top w:val="single" w:sz="4" w:space="0" w:color="auto"/>
              <w:left w:val="single" w:sz="4" w:space="0" w:color="auto"/>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Наименование</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продаж, руб</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Объем продаж, шт</w:t>
            </w:r>
          </w:p>
        </w:tc>
      </w:tr>
      <w:tr w:rsidR="0079125F" w:rsidRPr="00632A04" w:rsidTr="006C49A4">
        <w:trPr>
          <w:trHeight w:val="283"/>
        </w:trPr>
        <w:tc>
          <w:tcPr>
            <w:tcW w:w="2216" w:type="pct"/>
            <w:tcBorders>
              <w:top w:val="nil"/>
              <w:left w:val="single" w:sz="4" w:space="0" w:color="auto"/>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продукции</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r>
      <w:tr w:rsidR="0079125F" w:rsidRPr="00632A04" w:rsidTr="006C49A4">
        <w:trPr>
          <w:trHeight w:val="283"/>
        </w:trPr>
        <w:tc>
          <w:tcPr>
            <w:tcW w:w="2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1.Фотоаппарат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671</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2.Фотоаппарат 3</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385</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443</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3.Фотоаппарат 4</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480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510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232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420</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4.Кинокамера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3690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908</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5.Кинокамера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3990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3999</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386</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612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6.Кинокамера 3</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4150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7.Видеокамера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3800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3800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214</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8.Видеокамера 1-с</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4499</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318</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285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9.Видеокамера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4599</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4199</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10.Оптический прибор 1</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680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1230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1250</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11.Оптический прибор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8420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8420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410</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12.Оптич. прибор./милиции 2</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8100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940</w:t>
            </w:r>
          </w:p>
        </w:tc>
        <w:tc>
          <w:tcPr>
            <w:tcW w:w="696"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1360</w:t>
            </w:r>
          </w:p>
        </w:tc>
      </w:tr>
      <w:tr w:rsidR="0079125F" w:rsidRPr="00632A04" w:rsidTr="006C49A4">
        <w:trPr>
          <w:trHeight w:val="283"/>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Предприятие Д</w:t>
            </w:r>
          </w:p>
        </w:tc>
      </w:tr>
      <w:tr w:rsidR="0079125F" w:rsidRPr="00632A04" w:rsidTr="006C49A4">
        <w:trPr>
          <w:trHeight w:val="283"/>
        </w:trPr>
        <w:tc>
          <w:tcPr>
            <w:tcW w:w="2216" w:type="pct"/>
            <w:tcBorders>
              <w:top w:val="single" w:sz="4" w:space="0" w:color="auto"/>
              <w:left w:val="single" w:sz="4" w:space="0" w:color="auto"/>
              <w:bottom w:val="nil"/>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Наименование</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продаж, руб</w:t>
            </w:r>
          </w:p>
        </w:tc>
        <w:tc>
          <w:tcPr>
            <w:tcW w:w="139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Объем продаж, шт</w:t>
            </w:r>
          </w:p>
        </w:tc>
      </w:tr>
      <w:tr w:rsidR="0079125F" w:rsidRPr="00632A04" w:rsidTr="006C49A4">
        <w:trPr>
          <w:trHeight w:val="283"/>
        </w:trPr>
        <w:tc>
          <w:tcPr>
            <w:tcW w:w="2216" w:type="pct"/>
            <w:tcBorders>
              <w:top w:val="nil"/>
              <w:left w:val="single" w:sz="4" w:space="0" w:color="auto"/>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продукции</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2006 г</w:t>
            </w:r>
          </w:p>
        </w:tc>
        <w:tc>
          <w:tcPr>
            <w:tcW w:w="696" w:type="pct"/>
            <w:tcBorders>
              <w:top w:val="nil"/>
              <w:left w:val="nil"/>
              <w:bottom w:val="double" w:sz="6"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2007 г</w:t>
            </w:r>
          </w:p>
        </w:tc>
      </w:tr>
      <w:tr w:rsidR="0079125F" w:rsidRPr="00632A04" w:rsidTr="006C49A4">
        <w:trPr>
          <w:trHeight w:val="283"/>
        </w:trPr>
        <w:tc>
          <w:tcPr>
            <w:tcW w:w="2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1.Фотоаппарат 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2990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3030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702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2.Фотоаппарат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3210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3290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1115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3.Фотоаппарат 3</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442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535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4.Кинокамера 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735</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819</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5.Кинокамера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3950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3950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6.Кинокамера 3</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85</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7.Видеокамера 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3800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3800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214</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8.Видеокамера 1-с</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298</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9.Видеокамера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4600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4799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106</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71</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10.Оптический прибор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8399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8300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691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822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11.Оптич. прибор./милиции 1</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8420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8499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690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392</w:t>
            </w:r>
          </w:p>
        </w:tc>
      </w:tr>
      <w:tr w:rsidR="0079125F" w:rsidRPr="00632A04" w:rsidTr="006C49A4">
        <w:trPr>
          <w:trHeight w:val="283"/>
        </w:trPr>
        <w:tc>
          <w:tcPr>
            <w:tcW w:w="2216"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12.Оптич. прибор./милиции 2</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8100</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8299</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846</w:t>
            </w:r>
          </w:p>
        </w:tc>
        <w:tc>
          <w:tcPr>
            <w:tcW w:w="696" w:type="pct"/>
            <w:tcBorders>
              <w:top w:val="nil"/>
              <w:left w:val="nil"/>
              <w:bottom w:val="single" w:sz="4" w:space="0" w:color="auto"/>
              <w:right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1100</w:t>
            </w:r>
          </w:p>
        </w:tc>
      </w:tr>
    </w:tbl>
    <w:p w:rsidR="0079125F" w:rsidRPr="00632A04" w:rsidRDefault="0079125F" w:rsidP="00632A04">
      <w:pPr>
        <w:tabs>
          <w:tab w:val="left" w:pos="720"/>
        </w:tabs>
        <w:spacing w:line="360" w:lineRule="auto"/>
        <w:rPr>
          <w:rFonts w:ascii="Arial" w:hAnsi="Arial" w:cs="Arial"/>
          <w:i/>
          <w:sz w:val="24"/>
          <w:szCs w:val="24"/>
        </w:rPr>
      </w:pPr>
      <w:bookmarkStart w:id="128" w:name="_Toc332727661"/>
    </w:p>
    <w:p w:rsidR="0079125F" w:rsidRPr="00632A04" w:rsidRDefault="0079125F" w:rsidP="00632A04">
      <w:pPr>
        <w:tabs>
          <w:tab w:val="left" w:pos="720"/>
        </w:tabs>
        <w:spacing w:line="360" w:lineRule="auto"/>
        <w:rPr>
          <w:rFonts w:ascii="Arial" w:hAnsi="Arial" w:cs="Arial"/>
          <w:b/>
          <w:i/>
          <w:sz w:val="24"/>
          <w:szCs w:val="24"/>
          <w:lang w:val="en-US"/>
        </w:rPr>
      </w:pPr>
      <w:bookmarkStart w:id="129" w:name="_Toc344297535"/>
      <w:r w:rsidRPr="00632A04">
        <w:rPr>
          <w:rFonts w:ascii="Arial" w:hAnsi="Arial" w:cs="Arial"/>
          <w:b/>
          <w:i/>
          <w:sz w:val="24"/>
          <w:szCs w:val="24"/>
          <w:lang w:val="en-US"/>
        </w:rPr>
        <w:t>КОНТРОЛЬНЫЕ ВОПРОСЫ</w:t>
      </w:r>
      <w:bookmarkEnd w:id="128"/>
      <w:bookmarkEnd w:id="129"/>
    </w:p>
    <w:p w:rsidR="0079125F" w:rsidRPr="00632A04" w:rsidRDefault="0079125F" w:rsidP="00A5224D">
      <w:pPr>
        <w:numPr>
          <w:ilvl w:val="0"/>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Что называют БКГ-матрицей?</w:t>
      </w:r>
    </w:p>
    <w:p w:rsidR="0079125F" w:rsidRPr="00632A04" w:rsidRDefault="0079125F" w:rsidP="00A5224D">
      <w:pPr>
        <w:numPr>
          <w:ilvl w:val="0"/>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Каковы цели фирмы в зависимости от того, в каком секторе БКГ-матрицы находится их продукт?</w:t>
      </w:r>
    </w:p>
    <w:p w:rsidR="0079125F" w:rsidRPr="00632A04" w:rsidRDefault="0079125F" w:rsidP="00A5224D">
      <w:pPr>
        <w:numPr>
          <w:ilvl w:val="0"/>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Какие два критерия используются для оценки конкурентоспособности отдельных видов бизнеса?</w:t>
      </w:r>
    </w:p>
    <w:p w:rsidR="0079125F" w:rsidRPr="00632A04" w:rsidRDefault="0079125F" w:rsidP="00A5224D">
      <w:pPr>
        <w:numPr>
          <w:ilvl w:val="0"/>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Какие товары должны входить в сбалансированный номенклатурный портфель предприятия?</w:t>
      </w:r>
    </w:p>
    <w:p w:rsidR="0079125F" w:rsidRPr="00632A04" w:rsidRDefault="0079125F" w:rsidP="00A5224D">
      <w:pPr>
        <w:numPr>
          <w:ilvl w:val="0"/>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Какими недостатками обладает БКГ-матрица?</w:t>
      </w:r>
    </w:p>
    <w:p w:rsidR="0079125F" w:rsidRPr="00632A04" w:rsidRDefault="0079125F" w:rsidP="00A5224D">
      <w:pPr>
        <w:numPr>
          <w:ilvl w:val="0"/>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По результатам исследования:</w:t>
      </w:r>
    </w:p>
    <w:p w:rsidR="0079125F" w:rsidRPr="00632A04" w:rsidRDefault="0079125F" w:rsidP="00A5224D">
      <w:pPr>
        <w:numPr>
          <w:ilvl w:val="1"/>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перечислите источники инвестиций;</w:t>
      </w:r>
    </w:p>
    <w:p w:rsidR="0079125F" w:rsidRPr="00632A04" w:rsidRDefault="0079125F" w:rsidP="00A5224D">
      <w:pPr>
        <w:numPr>
          <w:ilvl w:val="1"/>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перечислите потребителей инвестиций</w:t>
      </w:r>
    </w:p>
    <w:p w:rsidR="0079125F" w:rsidRPr="00632A04" w:rsidRDefault="0079125F" w:rsidP="00A5224D">
      <w:pPr>
        <w:numPr>
          <w:ilvl w:val="1"/>
          <w:numId w:val="7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предложите стратегические решения по управлению продуктовым портфелем.</w:t>
      </w:r>
    </w:p>
    <w:p w:rsidR="0079125F" w:rsidRPr="00632A04" w:rsidRDefault="0079125F" w:rsidP="00632A04">
      <w:pPr>
        <w:tabs>
          <w:tab w:val="left" w:pos="720"/>
        </w:tabs>
        <w:spacing w:line="360" w:lineRule="auto"/>
        <w:rPr>
          <w:rFonts w:ascii="Arial" w:hAnsi="Arial" w:cs="Arial"/>
          <w:b/>
          <w:sz w:val="24"/>
          <w:szCs w:val="24"/>
        </w:rPr>
      </w:pPr>
      <w:bookmarkStart w:id="130" w:name="_Toc332727662"/>
      <w:bookmarkStart w:id="131" w:name="_Toc344297536"/>
      <w:r w:rsidRPr="00632A04">
        <w:rPr>
          <w:rFonts w:ascii="Arial" w:hAnsi="Arial" w:cs="Arial"/>
          <w:b/>
          <w:sz w:val="24"/>
          <w:szCs w:val="24"/>
        </w:rPr>
        <w:t>Лабораторная работа №5. КОНКУРЕНТНОЕ СОСТОЯНИЕ ОРГАНИЗАЦИИ И ПРОДУКЦИИ</w:t>
      </w:r>
      <w:bookmarkEnd w:id="130"/>
      <w:bookmarkEnd w:id="131"/>
    </w:p>
    <w:p w:rsidR="0079125F" w:rsidRPr="00632A04" w:rsidRDefault="0079125F" w:rsidP="00632A04">
      <w:pPr>
        <w:tabs>
          <w:tab w:val="left" w:pos="720"/>
        </w:tabs>
        <w:spacing w:line="360" w:lineRule="auto"/>
        <w:rPr>
          <w:rFonts w:ascii="Arial" w:hAnsi="Arial" w:cs="Arial"/>
          <w:b/>
          <w:i/>
          <w:sz w:val="24"/>
          <w:szCs w:val="24"/>
        </w:rPr>
      </w:pPr>
      <w:bookmarkStart w:id="132" w:name="_Toc332727663"/>
      <w:bookmarkStart w:id="133" w:name="_Toc344297537"/>
      <w:r w:rsidRPr="00632A04">
        <w:rPr>
          <w:rFonts w:ascii="Arial" w:hAnsi="Arial" w:cs="Arial"/>
          <w:b/>
          <w:i/>
          <w:sz w:val="24"/>
          <w:szCs w:val="24"/>
        </w:rPr>
        <w:t>5.1. ЦЕЛЬ РАБОТЫ</w:t>
      </w:r>
      <w:bookmarkEnd w:id="132"/>
      <w:bookmarkEnd w:id="133"/>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Знакомство с методиками определения конкурентоспособности предприятия и продукции. Приобретение навыков расчета показателя конкурентоспособности товара.</w:t>
      </w:r>
    </w:p>
    <w:p w:rsidR="0079125F" w:rsidRPr="00632A04" w:rsidRDefault="0079125F" w:rsidP="00632A04">
      <w:pPr>
        <w:tabs>
          <w:tab w:val="left" w:pos="720"/>
        </w:tabs>
        <w:spacing w:line="360" w:lineRule="auto"/>
        <w:rPr>
          <w:rFonts w:ascii="Arial" w:hAnsi="Arial" w:cs="Arial"/>
          <w:b/>
          <w:i/>
          <w:sz w:val="24"/>
          <w:szCs w:val="24"/>
          <w:lang w:val="en-US"/>
        </w:rPr>
      </w:pPr>
      <w:bookmarkStart w:id="134" w:name="_Toc332727664"/>
      <w:bookmarkStart w:id="135" w:name="_Toc344297538"/>
      <w:r w:rsidRPr="00632A04">
        <w:rPr>
          <w:rFonts w:ascii="Arial" w:hAnsi="Arial" w:cs="Arial"/>
          <w:b/>
          <w:i/>
          <w:sz w:val="24"/>
          <w:szCs w:val="24"/>
          <w:lang w:val="en-US"/>
        </w:rPr>
        <w:t>5.2. ПОРЯДОК ВЫПОЛНЕНИЯ РАБОТЫ</w:t>
      </w:r>
      <w:bookmarkEnd w:id="134"/>
      <w:bookmarkEnd w:id="135"/>
    </w:p>
    <w:p w:rsidR="0079125F" w:rsidRPr="00632A04" w:rsidRDefault="0079125F" w:rsidP="00A5224D">
      <w:pPr>
        <w:numPr>
          <w:ilvl w:val="0"/>
          <w:numId w:val="6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Согласно номеру своего варианта получите исходные данные.</w:t>
      </w:r>
    </w:p>
    <w:p w:rsidR="0079125F" w:rsidRPr="00632A04" w:rsidRDefault="0079125F" w:rsidP="00A5224D">
      <w:pPr>
        <w:numPr>
          <w:ilvl w:val="0"/>
          <w:numId w:val="6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 Рассчитать показатели конкурентоспособности товара различными методами:</w:t>
      </w:r>
    </w:p>
    <w:p w:rsidR="0079125F" w:rsidRPr="00632A04" w:rsidRDefault="0079125F" w:rsidP="00A5224D">
      <w:pPr>
        <w:numPr>
          <w:ilvl w:val="0"/>
          <w:numId w:val="77"/>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графический метод радара:</w:t>
      </w:r>
    </w:p>
    <w:p w:rsidR="0079125F" w:rsidRPr="00632A04" w:rsidRDefault="0079125F" w:rsidP="00A5224D">
      <w:pPr>
        <w:numPr>
          <w:ilvl w:val="1"/>
          <w:numId w:val="87"/>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постройте для каждой группы показателей карту конкурентоспособности в виде лепестковой диаграммы;</w:t>
      </w:r>
    </w:p>
    <w:p w:rsidR="0079125F" w:rsidRPr="00632A04" w:rsidRDefault="0079125F" w:rsidP="00A5224D">
      <w:pPr>
        <w:numPr>
          <w:ilvl w:val="1"/>
          <w:numId w:val="87"/>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рассчитайте площадь полученных многоугольников путем суммирования площадей составляющих их треугольников;</w:t>
      </w:r>
    </w:p>
    <w:p w:rsidR="0079125F" w:rsidRPr="00632A04" w:rsidRDefault="0079125F" w:rsidP="00A5224D">
      <w:pPr>
        <w:numPr>
          <w:ilvl w:val="1"/>
          <w:numId w:val="87"/>
        </w:numPr>
        <w:tabs>
          <w:tab w:val="left" w:pos="709"/>
        </w:tabs>
        <w:spacing w:after="0" w:line="360" w:lineRule="auto"/>
        <w:ind w:left="0" w:firstLine="0"/>
        <w:jc w:val="both"/>
        <w:rPr>
          <w:rFonts w:ascii="Arial" w:hAnsi="Arial" w:cs="Arial"/>
          <w:sz w:val="24"/>
          <w:szCs w:val="24"/>
        </w:rPr>
      </w:pPr>
      <w:r w:rsidRPr="00632A04">
        <w:rPr>
          <w:rFonts w:ascii="Arial" w:hAnsi="Arial" w:cs="Arial"/>
          <w:sz w:val="24"/>
          <w:szCs w:val="24"/>
        </w:rPr>
        <w:t>сделайте вывод о том, товар какого предприятия более конкурентоспособен, исходя из полученных значений площадей;</w:t>
      </w:r>
    </w:p>
    <w:p w:rsidR="0079125F" w:rsidRPr="00632A04" w:rsidRDefault="0079125F" w:rsidP="00A5224D">
      <w:pPr>
        <w:numPr>
          <w:ilvl w:val="0"/>
          <w:numId w:val="77"/>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аддитивная модель с весами:</w:t>
      </w:r>
    </w:p>
    <w:p w:rsidR="0079125F" w:rsidRPr="00632A04" w:rsidRDefault="0079125F" w:rsidP="00A5224D">
      <w:pPr>
        <w:numPr>
          <w:ilvl w:val="0"/>
          <w:numId w:val="9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вычислите коэффициенты важности по заданным балльным оценкам показателей; </w:t>
      </w:r>
    </w:p>
    <w:p w:rsidR="0079125F" w:rsidRPr="00632A04" w:rsidRDefault="0079125F" w:rsidP="00A5224D">
      <w:pPr>
        <w:numPr>
          <w:ilvl w:val="0"/>
          <w:numId w:val="9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скорректируйте согласно важности имеющиеся показатели, рост которых ведет как к повышению конкурентоспособности товара, так и к её снижению, по продукту каждого предприятия;</w:t>
      </w:r>
    </w:p>
    <w:p w:rsidR="0079125F" w:rsidRPr="00632A04" w:rsidRDefault="0079125F" w:rsidP="00A5224D">
      <w:pPr>
        <w:numPr>
          <w:ilvl w:val="0"/>
          <w:numId w:val="9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вычислите общий показатель конкурентоспособности товара каждого предприятия путем суммирования полученных приведенных показателей товара (со знаком “+” приведенные показатели, рост которых повышает конкурентоспособность товара, и со знаком “–” показатели, рост которых ведет к снижению конкурентоспособности);</w:t>
      </w:r>
    </w:p>
    <w:p w:rsidR="0079125F" w:rsidRPr="00632A04" w:rsidRDefault="0079125F" w:rsidP="00A5224D">
      <w:pPr>
        <w:numPr>
          <w:ilvl w:val="0"/>
          <w:numId w:val="77"/>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сделайте вывод о фирме с более конкурентоспособным товаром и дайте рекомендации по улучшению конкурентоспособности других товаров;</w:t>
      </w:r>
    </w:p>
    <w:p w:rsidR="0079125F" w:rsidRPr="00632A04" w:rsidRDefault="0079125F" w:rsidP="00A5224D">
      <w:pPr>
        <w:numPr>
          <w:ilvl w:val="0"/>
          <w:numId w:val="77"/>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подведите итоги работы, сравнивая результаты, полученные разными методами расчета показателя конкурентоспособности.</w:t>
      </w:r>
    </w:p>
    <w:p w:rsidR="0079125F" w:rsidRPr="00632A04" w:rsidRDefault="0079125F" w:rsidP="00A5224D">
      <w:pPr>
        <w:numPr>
          <w:ilvl w:val="0"/>
          <w:numId w:val="6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Отчет по лабораторной работе должен содержать:</w:t>
      </w:r>
    </w:p>
    <w:p w:rsidR="0079125F" w:rsidRPr="00632A04" w:rsidRDefault="0079125F" w:rsidP="00A5224D">
      <w:pPr>
        <w:numPr>
          <w:ilvl w:val="0"/>
          <w:numId w:val="8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номер и исходные данные варианта;</w:t>
      </w:r>
    </w:p>
    <w:p w:rsidR="0079125F" w:rsidRPr="00632A04" w:rsidRDefault="0079125F" w:rsidP="00A5224D">
      <w:pPr>
        <w:numPr>
          <w:ilvl w:val="0"/>
          <w:numId w:val="8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таблицы расчетов показателей и 2 карты конкурентоспособности; </w:t>
      </w:r>
    </w:p>
    <w:p w:rsidR="0079125F" w:rsidRPr="00632A04" w:rsidRDefault="0079125F" w:rsidP="00A5224D">
      <w:pPr>
        <w:numPr>
          <w:ilvl w:val="0"/>
          <w:numId w:val="86"/>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вывод.</w:t>
      </w:r>
    </w:p>
    <w:p w:rsidR="0079125F" w:rsidRPr="00632A04" w:rsidRDefault="0079125F" w:rsidP="00632A04">
      <w:pPr>
        <w:tabs>
          <w:tab w:val="left" w:pos="720"/>
        </w:tabs>
        <w:spacing w:line="360" w:lineRule="auto"/>
        <w:rPr>
          <w:rFonts w:ascii="Arial" w:hAnsi="Arial" w:cs="Arial"/>
          <w:b/>
          <w:i/>
          <w:sz w:val="24"/>
          <w:szCs w:val="24"/>
          <w:lang w:val="en-US"/>
        </w:rPr>
      </w:pPr>
      <w:bookmarkStart w:id="136" w:name="_Toc332727665"/>
      <w:bookmarkStart w:id="137" w:name="_Toc344297539"/>
      <w:r w:rsidRPr="00632A04">
        <w:rPr>
          <w:rFonts w:ascii="Arial" w:hAnsi="Arial" w:cs="Arial"/>
          <w:b/>
          <w:i/>
          <w:sz w:val="24"/>
          <w:szCs w:val="24"/>
          <w:lang w:val="en-US"/>
        </w:rPr>
        <w:t>5.3. ТЕОРЕТИЧЕСКАЯ ЧАСТЬ</w:t>
      </w:r>
      <w:bookmarkEnd w:id="136"/>
      <w:bookmarkEnd w:id="137"/>
    </w:p>
    <w:p w:rsidR="0079125F" w:rsidRPr="00632A04" w:rsidRDefault="0079125F" w:rsidP="00632A04">
      <w:pPr>
        <w:tabs>
          <w:tab w:val="left" w:pos="720"/>
        </w:tabs>
        <w:spacing w:line="360" w:lineRule="auto"/>
        <w:rPr>
          <w:rFonts w:ascii="Arial" w:hAnsi="Arial" w:cs="Arial"/>
          <w:b/>
          <w:i/>
          <w:sz w:val="24"/>
          <w:szCs w:val="24"/>
        </w:rPr>
      </w:pPr>
      <w:bookmarkStart w:id="138" w:name="_Toc332727666"/>
      <w:bookmarkStart w:id="139" w:name="_Toc344297540"/>
      <w:r w:rsidRPr="00632A04">
        <w:rPr>
          <w:rFonts w:ascii="Arial" w:hAnsi="Arial" w:cs="Arial"/>
          <w:b/>
          <w:i/>
          <w:sz w:val="24"/>
          <w:szCs w:val="24"/>
        </w:rPr>
        <w:lastRenderedPageBreak/>
        <w:t>5.3.1. Основные понятия и определения конкурентоспособности организации и продукции.</w:t>
      </w:r>
      <w:bookmarkEnd w:id="138"/>
      <w:bookmarkEnd w:id="139"/>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Рассмотрим факторы (критерии), которые определяют отдельно конкурентоспособность организации </w:t>
      </w:r>
      <w:r w:rsidRPr="00632A04">
        <w:rPr>
          <w:rFonts w:ascii="Arial" w:hAnsi="Arial" w:cs="Arial"/>
          <w:bCs/>
          <w:sz w:val="24"/>
          <w:szCs w:val="24"/>
        </w:rPr>
        <w:t xml:space="preserve">и </w:t>
      </w:r>
      <w:r w:rsidRPr="00632A04">
        <w:rPr>
          <w:rFonts w:ascii="Arial" w:hAnsi="Arial" w:cs="Arial"/>
          <w:sz w:val="24"/>
          <w:szCs w:val="24"/>
        </w:rPr>
        <w:t>конкурентоспособность продукции.</w:t>
      </w:r>
    </w:p>
    <w:p w:rsidR="0079125F" w:rsidRPr="00632A04" w:rsidRDefault="0079125F" w:rsidP="00632A04">
      <w:pPr>
        <w:tabs>
          <w:tab w:val="left" w:pos="720"/>
        </w:tabs>
        <w:spacing w:line="360" w:lineRule="auto"/>
        <w:rPr>
          <w:rFonts w:ascii="Arial" w:hAnsi="Arial" w:cs="Arial"/>
          <w:b/>
          <w:bCs/>
          <w:i/>
          <w:iCs/>
          <w:sz w:val="24"/>
          <w:szCs w:val="24"/>
          <w:u w:val="single"/>
        </w:rPr>
      </w:pPr>
      <w:r w:rsidRPr="00632A04">
        <w:rPr>
          <w:rFonts w:ascii="Arial" w:hAnsi="Arial" w:cs="Arial"/>
          <w:b/>
          <w:bCs/>
          <w:i/>
          <w:iCs/>
          <w:sz w:val="24"/>
          <w:szCs w:val="24"/>
          <w:u w:val="single"/>
        </w:rPr>
        <w:t>Конкурентоспособность предприятия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Многие исследователи предлагают при разработке стратегии организации (компании) на основе анализа отрасли и конкуренции выявлять ключевые факторы ее успеха (КФУ), в том числе такие, как:</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sz w:val="24"/>
          <w:szCs w:val="24"/>
        </w:rPr>
        <w:t>качество и характеристики продукции:</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sz w:val="24"/>
          <w:szCs w:val="24"/>
        </w:rPr>
        <w:t>репутация (имидж);</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bCs/>
          <w:sz w:val="24"/>
          <w:szCs w:val="24"/>
        </w:rPr>
        <w:t xml:space="preserve">производственные </w:t>
      </w:r>
      <w:r w:rsidRPr="00632A04">
        <w:rPr>
          <w:rFonts w:ascii="Arial" w:hAnsi="Arial" w:cs="Arial"/>
          <w:sz w:val="24"/>
          <w:szCs w:val="24"/>
        </w:rPr>
        <w:t>мощности;</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bCs/>
          <w:sz w:val="24"/>
          <w:szCs w:val="24"/>
        </w:rPr>
        <w:t xml:space="preserve">использование </w:t>
      </w:r>
      <w:r w:rsidRPr="00632A04">
        <w:rPr>
          <w:rFonts w:ascii="Arial" w:hAnsi="Arial" w:cs="Arial"/>
          <w:sz w:val="24"/>
          <w:szCs w:val="24"/>
        </w:rPr>
        <w:t>технологий;</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bCs/>
          <w:sz w:val="24"/>
          <w:szCs w:val="24"/>
        </w:rPr>
        <w:t xml:space="preserve">дилерская </w:t>
      </w:r>
      <w:r w:rsidRPr="00632A04">
        <w:rPr>
          <w:rFonts w:ascii="Arial" w:hAnsi="Arial" w:cs="Arial"/>
          <w:sz w:val="24"/>
          <w:szCs w:val="24"/>
        </w:rPr>
        <w:t xml:space="preserve">сеть </w:t>
      </w:r>
      <w:r w:rsidRPr="00632A04">
        <w:rPr>
          <w:rFonts w:ascii="Arial" w:hAnsi="Arial" w:cs="Arial"/>
          <w:bCs/>
          <w:sz w:val="24"/>
          <w:szCs w:val="24"/>
        </w:rPr>
        <w:t xml:space="preserve">и </w:t>
      </w:r>
      <w:r w:rsidRPr="00632A04">
        <w:rPr>
          <w:rFonts w:ascii="Arial" w:hAnsi="Arial" w:cs="Arial"/>
          <w:sz w:val="24"/>
          <w:szCs w:val="24"/>
        </w:rPr>
        <w:t>возможности распространения;</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sz w:val="24"/>
          <w:szCs w:val="24"/>
        </w:rPr>
        <w:t>инновационные возможности;</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sz w:val="24"/>
          <w:szCs w:val="24"/>
        </w:rPr>
        <w:t>финансовые ресурсы;</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sz w:val="24"/>
          <w:szCs w:val="24"/>
        </w:rPr>
        <w:t>издержки по сравнению с конкурентами;</w:t>
      </w:r>
    </w:p>
    <w:p w:rsidR="0079125F" w:rsidRPr="00632A04" w:rsidRDefault="0079125F" w:rsidP="00A5224D">
      <w:pPr>
        <w:numPr>
          <w:ilvl w:val="0"/>
          <w:numId w:val="60"/>
        </w:numPr>
        <w:tabs>
          <w:tab w:val="left" w:pos="727"/>
        </w:tabs>
        <w:spacing w:after="0" w:line="360" w:lineRule="auto"/>
        <w:ind w:left="1068" w:hanging="360"/>
        <w:jc w:val="both"/>
        <w:rPr>
          <w:rFonts w:ascii="Arial" w:hAnsi="Arial" w:cs="Arial"/>
          <w:sz w:val="24"/>
          <w:szCs w:val="24"/>
        </w:rPr>
      </w:pPr>
      <w:r w:rsidRPr="00632A04">
        <w:rPr>
          <w:rFonts w:ascii="Arial" w:hAnsi="Arial" w:cs="Arial"/>
          <w:bCs/>
          <w:sz w:val="24"/>
          <w:szCs w:val="24"/>
        </w:rPr>
        <w:t>обслуживание клиентов.</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Считается, что при разработке </w:t>
      </w:r>
      <w:r w:rsidRPr="00632A04">
        <w:rPr>
          <w:rFonts w:ascii="Arial" w:hAnsi="Arial" w:cs="Arial"/>
          <w:bCs/>
          <w:sz w:val="24"/>
          <w:szCs w:val="24"/>
        </w:rPr>
        <w:t xml:space="preserve">стратегических </w:t>
      </w:r>
      <w:r w:rsidRPr="00632A04">
        <w:rPr>
          <w:rFonts w:ascii="Arial" w:hAnsi="Arial" w:cs="Arial"/>
          <w:sz w:val="24"/>
          <w:szCs w:val="24"/>
        </w:rPr>
        <w:t>перспектив руковод</w:t>
      </w:r>
      <w:r w:rsidRPr="00632A04">
        <w:rPr>
          <w:rFonts w:ascii="Arial" w:hAnsi="Arial" w:cs="Arial"/>
          <w:sz w:val="24"/>
          <w:szCs w:val="24"/>
        </w:rPr>
        <w:softHyphen/>
        <w:t xml:space="preserve">ство организации </w:t>
      </w:r>
      <w:r w:rsidRPr="00632A04">
        <w:rPr>
          <w:rFonts w:ascii="Arial" w:hAnsi="Arial" w:cs="Arial"/>
          <w:bCs/>
          <w:sz w:val="24"/>
          <w:szCs w:val="24"/>
        </w:rPr>
        <w:t xml:space="preserve">(компании) </w:t>
      </w:r>
      <w:r w:rsidRPr="00632A04">
        <w:rPr>
          <w:rFonts w:ascii="Arial" w:hAnsi="Arial" w:cs="Arial"/>
          <w:sz w:val="24"/>
          <w:szCs w:val="24"/>
        </w:rPr>
        <w:t xml:space="preserve">должно во главу угла ставить ключевые компетенции, которые определяются конкурентными преимуществами, </w:t>
      </w:r>
      <w:r w:rsidRPr="00632A04">
        <w:rPr>
          <w:rFonts w:ascii="Arial" w:hAnsi="Arial" w:cs="Arial"/>
          <w:bCs/>
          <w:sz w:val="24"/>
          <w:szCs w:val="24"/>
        </w:rPr>
        <w:t xml:space="preserve">универсальностью </w:t>
      </w:r>
      <w:r w:rsidRPr="00632A04">
        <w:rPr>
          <w:rFonts w:ascii="Arial" w:hAnsi="Arial" w:cs="Arial"/>
          <w:sz w:val="24"/>
          <w:szCs w:val="24"/>
        </w:rPr>
        <w:t>(конкурентное преимущество в различных ситуациях) и сложностью дублирования.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На вопрос, что делает организацию конкурентоспособной, эксперты отвечают: </w:t>
      </w:r>
      <w:r w:rsidRPr="00632A04">
        <w:rPr>
          <w:rFonts w:ascii="Arial" w:hAnsi="Arial" w:cs="Arial"/>
          <w:i/>
          <w:sz w:val="24"/>
          <w:szCs w:val="24"/>
        </w:rPr>
        <w:t>«во-первых, ресурсы (потенциал), во-вторых, умение продуктивно их использовать».</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Группировку возможных критериев конкурентоспособности организации можно осуществлять по отдельным элементам комплекса маркетинга (продукт, цена, доведение продукта до потребителя, продвижение продукта на рынок или маркетинговые комму</w:t>
      </w:r>
      <w:r w:rsidRPr="00632A04">
        <w:rPr>
          <w:rFonts w:ascii="Arial" w:hAnsi="Arial" w:cs="Arial"/>
          <w:sz w:val="24"/>
          <w:szCs w:val="24"/>
        </w:rPr>
        <w:softHyphen/>
        <w:t xml:space="preserve">никации), а также учитывая деловую активность </w:t>
      </w:r>
      <w:r w:rsidRPr="00632A04">
        <w:rPr>
          <w:rFonts w:ascii="Arial" w:hAnsi="Arial" w:cs="Arial"/>
          <w:bCs/>
          <w:sz w:val="24"/>
          <w:szCs w:val="24"/>
        </w:rPr>
        <w:t xml:space="preserve">и </w:t>
      </w:r>
      <w:r w:rsidRPr="00632A04">
        <w:rPr>
          <w:rFonts w:ascii="Arial" w:hAnsi="Arial" w:cs="Arial"/>
          <w:sz w:val="24"/>
          <w:szCs w:val="24"/>
        </w:rPr>
        <w:t>эффективность деятельности. Либо по направлениям деятельности внутри организации:</w:t>
      </w:r>
    </w:p>
    <w:p w:rsidR="0079125F" w:rsidRPr="00632A04" w:rsidRDefault="0079125F" w:rsidP="00A5224D">
      <w:pPr>
        <w:numPr>
          <w:ilvl w:val="0"/>
          <w:numId w:val="8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эффективность ее производственной деятельности;</w:t>
      </w:r>
    </w:p>
    <w:p w:rsidR="0079125F" w:rsidRPr="00632A04" w:rsidRDefault="0079125F" w:rsidP="00A5224D">
      <w:pPr>
        <w:numPr>
          <w:ilvl w:val="0"/>
          <w:numId w:val="8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финансовое положение;</w:t>
      </w:r>
    </w:p>
    <w:p w:rsidR="0079125F" w:rsidRPr="00632A04" w:rsidRDefault="0079125F" w:rsidP="00A5224D">
      <w:pPr>
        <w:numPr>
          <w:ilvl w:val="0"/>
          <w:numId w:val="8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эф</w:t>
      </w:r>
      <w:r w:rsidRPr="00632A04">
        <w:rPr>
          <w:rFonts w:ascii="Arial" w:hAnsi="Arial" w:cs="Arial"/>
          <w:sz w:val="24"/>
          <w:szCs w:val="24"/>
        </w:rPr>
        <w:softHyphen/>
        <w:t>фективность организации сбыта;</w:t>
      </w:r>
    </w:p>
    <w:p w:rsidR="0079125F" w:rsidRPr="00632A04" w:rsidRDefault="0079125F" w:rsidP="00A5224D">
      <w:pPr>
        <w:numPr>
          <w:ilvl w:val="0"/>
          <w:numId w:val="8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эффективность продвижения продукции на рынке;</w:t>
      </w:r>
    </w:p>
    <w:p w:rsidR="0079125F" w:rsidRPr="00632A04" w:rsidRDefault="0079125F" w:rsidP="00A5224D">
      <w:pPr>
        <w:numPr>
          <w:ilvl w:val="0"/>
          <w:numId w:val="8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конкурентоспособ</w:t>
      </w:r>
      <w:r w:rsidRPr="00632A04">
        <w:rPr>
          <w:rFonts w:ascii="Arial" w:hAnsi="Arial" w:cs="Arial"/>
          <w:sz w:val="24"/>
          <w:szCs w:val="24"/>
        </w:rPr>
        <w:softHyphen/>
        <w:t>ность продукции.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Конкурентоспособность организации</w:t>
      </w:r>
      <w:r w:rsidRPr="00632A04">
        <w:rPr>
          <w:rFonts w:ascii="Arial" w:hAnsi="Arial" w:cs="Arial"/>
          <w:sz w:val="24"/>
          <w:szCs w:val="24"/>
        </w:rPr>
        <w:t xml:space="preserve"> определяется совокупностью факторов, характеризующих результативность ее деятельности на рынке, атрибуты качества продукции и эффективность маркетинговой деятельности.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определенной степени конкурентоспособность фирмы определяется качеством выпускаемых ею товаров. При этом сравнивается конкретный товар данной фирмы с аналогичным, произведенным фирмой-конкурентом. </w:t>
      </w:r>
    </w:p>
    <w:p w:rsidR="0079125F" w:rsidRPr="00632A04" w:rsidRDefault="0079125F" w:rsidP="00632A04">
      <w:pPr>
        <w:tabs>
          <w:tab w:val="left" w:pos="720"/>
        </w:tabs>
        <w:spacing w:line="360" w:lineRule="auto"/>
        <w:rPr>
          <w:rFonts w:ascii="Arial" w:hAnsi="Arial" w:cs="Arial"/>
          <w:b/>
          <w:bCs/>
          <w:i/>
          <w:iCs/>
          <w:sz w:val="24"/>
          <w:szCs w:val="24"/>
          <w:u w:val="single"/>
        </w:rPr>
      </w:pPr>
      <w:r w:rsidRPr="00632A04">
        <w:rPr>
          <w:rFonts w:ascii="Arial" w:hAnsi="Arial" w:cs="Arial"/>
          <w:b/>
          <w:bCs/>
          <w:i/>
          <w:iCs/>
          <w:sz w:val="24"/>
          <w:szCs w:val="24"/>
          <w:u w:val="single"/>
        </w:rPr>
        <w:t>Конкурентоспособность продукции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определении конкурентоспособности продукции хорошо зарекомендовавшим себя на практике и используемым в работе</w:t>
      </w:r>
      <w:r w:rsidRPr="00632A04">
        <w:rPr>
          <w:rFonts w:ascii="Arial" w:hAnsi="Arial" w:cs="Arial"/>
          <w:bCs/>
          <w:sz w:val="24"/>
          <w:szCs w:val="24"/>
        </w:rPr>
        <w:t xml:space="preserve"> </w:t>
      </w:r>
      <w:r w:rsidRPr="00632A04">
        <w:rPr>
          <w:rFonts w:ascii="Arial" w:hAnsi="Arial" w:cs="Arial"/>
          <w:sz w:val="24"/>
          <w:szCs w:val="24"/>
        </w:rPr>
        <w:t>явля</w:t>
      </w:r>
      <w:r w:rsidRPr="00632A04">
        <w:rPr>
          <w:rFonts w:ascii="Arial" w:hAnsi="Arial" w:cs="Arial"/>
          <w:sz w:val="24"/>
          <w:szCs w:val="24"/>
        </w:rPr>
        <w:softHyphen/>
        <w:t>ется подход, основанный на использовании двух критериев:</w:t>
      </w:r>
    </w:p>
    <w:p w:rsidR="0079125F" w:rsidRPr="00632A04" w:rsidRDefault="0079125F" w:rsidP="00A5224D">
      <w:pPr>
        <w:numPr>
          <w:ilvl w:val="0"/>
          <w:numId w:val="90"/>
        </w:numPr>
        <w:tabs>
          <w:tab w:val="left" w:pos="720"/>
        </w:tabs>
        <w:spacing w:after="0" w:line="360" w:lineRule="auto"/>
        <w:ind w:left="0" w:firstLine="0"/>
        <w:jc w:val="both"/>
        <w:rPr>
          <w:rFonts w:ascii="Arial" w:hAnsi="Arial" w:cs="Arial"/>
          <w:bCs/>
          <w:sz w:val="24"/>
          <w:szCs w:val="24"/>
        </w:rPr>
      </w:pPr>
      <w:r w:rsidRPr="00632A04">
        <w:rPr>
          <w:rFonts w:ascii="Arial" w:hAnsi="Arial" w:cs="Arial"/>
          <w:sz w:val="24"/>
          <w:szCs w:val="24"/>
        </w:rPr>
        <w:t>полезного эф</w:t>
      </w:r>
      <w:r w:rsidRPr="00632A04">
        <w:rPr>
          <w:rFonts w:ascii="Arial" w:hAnsi="Arial" w:cs="Arial"/>
          <w:sz w:val="24"/>
          <w:szCs w:val="24"/>
        </w:rPr>
        <w:softHyphen/>
        <w:t xml:space="preserve">фекта от потребления </w:t>
      </w:r>
      <w:r w:rsidRPr="00632A04">
        <w:rPr>
          <w:rFonts w:ascii="Arial" w:hAnsi="Arial" w:cs="Arial"/>
          <w:bCs/>
          <w:sz w:val="24"/>
          <w:szCs w:val="24"/>
        </w:rPr>
        <w:t>продукции,</w:t>
      </w:r>
    </w:p>
    <w:p w:rsidR="0079125F" w:rsidRPr="00632A04" w:rsidRDefault="0079125F" w:rsidP="00A5224D">
      <w:pPr>
        <w:numPr>
          <w:ilvl w:val="0"/>
          <w:numId w:val="90"/>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цены потребления.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Полезный эффект продукции</w:t>
      </w:r>
      <w:r w:rsidRPr="00632A04">
        <w:rPr>
          <w:rFonts w:ascii="Arial" w:hAnsi="Arial" w:cs="Arial"/>
          <w:sz w:val="24"/>
          <w:szCs w:val="24"/>
        </w:rPr>
        <w:t xml:space="preserve"> характеризует фактическую способность продукции удовлетво</w:t>
      </w:r>
      <w:r w:rsidRPr="00632A04">
        <w:rPr>
          <w:rFonts w:ascii="Arial" w:hAnsi="Arial" w:cs="Arial"/>
          <w:sz w:val="24"/>
          <w:szCs w:val="24"/>
        </w:rPr>
        <w:softHyphen/>
        <w:t>рять конкретную потребность пользователя. В качестве полезного эффекта продукции часто используются комплексные показатели ее качества.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Также на конкретных примерах доказано следующее:</w:t>
      </w:r>
    </w:p>
    <w:p w:rsidR="0079125F" w:rsidRPr="00632A04" w:rsidRDefault="0079125F" w:rsidP="00A5224D">
      <w:pPr>
        <w:numPr>
          <w:ilvl w:val="0"/>
          <w:numId w:val="6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при некоторых ограничениях доля рынка, занимаемая продукцией, функционально зависит от ее конкурентоспособности;</w:t>
      </w:r>
    </w:p>
    <w:p w:rsidR="0079125F" w:rsidRPr="00632A04" w:rsidRDefault="0079125F" w:rsidP="00A5224D">
      <w:pPr>
        <w:numPr>
          <w:ilvl w:val="0"/>
          <w:numId w:val="6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конкурентоспособность продукции связана с получаемой прибылью от продаж этой продукции;</w:t>
      </w:r>
    </w:p>
    <w:p w:rsidR="0079125F" w:rsidRPr="00632A04" w:rsidRDefault="0079125F" w:rsidP="00A5224D">
      <w:pPr>
        <w:numPr>
          <w:ilvl w:val="0"/>
          <w:numId w:val="63"/>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качество продукции является главным </w:t>
      </w:r>
      <w:r w:rsidRPr="00632A04">
        <w:rPr>
          <w:rFonts w:ascii="Arial" w:hAnsi="Arial" w:cs="Arial"/>
          <w:bCs/>
          <w:sz w:val="24"/>
          <w:szCs w:val="24"/>
        </w:rPr>
        <w:t xml:space="preserve">конкурентообразующим </w:t>
      </w:r>
      <w:r w:rsidRPr="00632A04">
        <w:rPr>
          <w:rFonts w:ascii="Arial" w:hAnsi="Arial" w:cs="Arial"/>
          <w:sz w:val="24"/>
          <w:szCs w:val="24"/>
        </w:rPr>
        <w:t>фактором.</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Конкурентоспособность продукции</w:t>
      </w:r>
      <w:r w:rsidRPr="00632A04">
        <w:rPr>
          <w:rFonts w:ascii="Arial" w:hAnsi="Arial" w:cs="Arial"/>
          <w:sz w:val="24"/>
          <w:szCs w:val="24"/>
        </w:rPr>
        <w:t xml:space="preserve"> определяется совокупностью факторов, определяющих ее качество, цену, доведение продукта до потребителя, продвижение продукта.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Итоговым критерием оценки конкурентоспособности как продукции, так и организации можно считать долю рынка, занимаемую данной продукцией (данной организацией), и связанные с ней показатели.</w:t>
      </w:r>
    </w:p>
    <w:p w:rsidR="0079125F" w:rsidRPr="00632A04" w:rsidRDefault="0079125F" w:rsidP="00632A04">
      <w:pPr>
        <w:tabs>
          <w:tab w:val="left" w:pos="720"/>
        </w:tabs>
        <w:spacing w:line="360" w:lineRule="auto"/>
        <w:rPr>
          <w:rFonts w:ascii="Arial" w:hAnsi="Arial" w:cs="Arial"/>
          <w:b/>
          <w:i/>
          <w:sz w:val="24"/>
          <w:szCs w:val="24"/>
        </w:rPr>
      </w:pPr>
      <w:bookmarkStart w:id="140" w:name="_Toc332727667"/>
      <w:bookmarkStart w:id="141" w:name="_Toc344297541"/>
      <w:r w:rsidRPr="00632A04">
        <w:rPr>
          <w:rFonts w:ascii="Arial" w:hAnsi="Arial" w:cs="Arial"/>
          <w:b/>
          <w:i/>
          <w:sz w:val="24"/>
          <w:szCs w:val="24"/>
        </w:rPr>
        <w:lastRenderedPageBreak/>
        <w:t>5.3.2. Методы, используемые для определения комплексного показателя конкурентоспособности</w:t>
      </w:r>
      <w:bookmarkEnd w:id="140"/>
      <w:bookmarkEnd w:id="141"/>
    </w:p>
    <w:p w:rsidR="0079125F" w:rsidRPr="00632A04" w:rsidRDefault="0079125F" w:rsidP="00632A04">
      <w:pPr>
        <w:tabs>
          <w:tab w:val="left" w:pos="720"/>
        </w:tabs>
        <w:spacing w:line="360" w:lineRule="auto"/>
        <w:rPr>
          <w:rFonts w:ascii="Arial" w:hAnsi="Arial" w:cs="Arial"/>
          <w:bCs/>
          <w:sz w:val="24"/>
          <w:szCs w:val="24"/>
        </w:rPr>
      </w:pPr>
      <w:r w:rsidRPr="00632A04">
        <w:rPr>
          <w:rFonts w:ascii="Arial" w:hAnsi="Arial" w:cs="Arial"/>
          <w:b/>
          <w:sz w:val="24"/>
          <w:szCs w:val="24"/>
        </w:rPr>
        <w:t>Аддитивная модель</w:t>
      </w:r>
      <w:r w:rsidRPr="00632A04">
        <w:rPr>
          <w:rFonts w:ascii="Arial" w:hAnsi="Arial" w:cs="Arial"/>
          <w:sz w:val="24"/>
          <w:szCs w:val="24"/>
        </w:rPr>
        <w:t xml:space="preserve"> – представление комплексного показателя конкурентоспособности организации и </w:t>
      </w:r>
      <w:r w:rsidRPr="00632A04">
        <w:rPr>
          <w:rFonts w:ascii="Arial" w:hAnsi="Arial" w:cs="Arial"/>
          <w:bCs/>
          <w:sz w:val="24"/>
          <w:szCs w:val="24"/>
        </w:rPr>
        <w:t xml:space="preserve">продукции </w:t>
      </w:r>
      <w:r w:rsidRPr="00632A04">
        <w:rPr>
          <w:rFonts w:ascii="Arial" w:hAnsi="Arial" w:cs="Arial"/>
          <w:b/>
          <w:i/>
          <w:sz w:val="24"/>
          <w:szCs w:val="24"/>
        </w:rPr>
        <w:t>К</w:t>
      </w:r>
      <w:r w:rsidRPr="00632A04">
        <w:rPr>
          <w:rFonts w:ascii="Arial" w:hAnsi="Arial" w:cs="Arial"/>
          <w:sz w:val="24"/>
          <w:szCs w:val="24"/>
        </w:rPr>
        <w:t xml:space="preserve"> суммой </w:t>
      </w:r>
      <w:r w:rsidRPr="00632A04">
        <w:rPr>
          <w:rFonts w:ascii="Arial" w:hAnsi="Arial" w:cs="Arial"/>
          <w:bCs/>
          <w:sz w:val="24"/>
          <w:szCs w:val="24"/>
        </w:rPr>
        <w:t>вида</w:t>
      </w:r>
    </w:p>
    <w:p w:rsidR="0079125F" w:rsidRPr="00632A04" w:rsidRDefault="0079125F" w:rsidP="00632A04">
      <w:pPr>
        <w:tabs>
          <w:tab w:val="left" w:pos="720"/>
        </w:tabs>
        <w:spacing w:line="360" w:lineRule="auto"/>
        <w:rPr>
          <w:rFonts w:ascii="Arial" w:hAnsi="Arial" w:cs="Arial"/>
          <w:bCs/>
          <w:sz w:val="24"/>
          <w:szCs w:val="24"/>
        </w:rPr>
      </w:pPr>
      <m:oMath>
        <m:r>
          <w:rPr>
            <w:rFonts w:ascii="Cambria Math" w:hAnsi="Cambria Math" w:cs="Arial"/>
            <w:sz w:val="24"/>
            <w:szCs w:val="24"/>
          </w:rPr>
          <m:t>K=</m:t>
        </m:r>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i</m:t>
                </m:r>
              </m:sub>
            </m:sSub>
          </m:e>
        </m:nary>
      </m:oMath>
      <w:r w:rsidRPr="00632A04">
        <w:rPr>
          <w:rFonts w:ascii="Arial" w:hAnsi="Arial" w:cs="Arial"/>
          <w:sz w:val="24"/>
          <w:szCs w:val="24"/>
        </w:rPr>
        <w:t>,</w:t>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bCs/>
          <w:sz w:val="24"/>
          <w:szCs w:val="24"/>
        </w:rPr>
        <w:t xml:space="preserve">(5.1)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где  </w:t>
      </w:r>
      <w:r w:rsidRPr="00632A04">
        <w:rPr>
          <w:rFonts w:ascii="Arial" w:hAnsi="Arial" w:cs="Arial"/>
          <w:i/>
          <w:sz w:val="24"/>
          <w:szCs w:val="24"/>
        </w:rPr>
        <w:t>К</w:t>
      </w:r>
      <w:r w:rsidRPr="00632A04">
        <w:rPr>
          <w:rFonts w:ascii="Arial" w:hAnsi="Arial" w:cs="Arial"/>
          <w:i/>
          <w:sz w:val="24"/>
          <w:szCs w:val="24"/>
          <w:vertAlign w:val="subscript"/>
          <w:lang w:val="en-US"/>
        </w:rPr>
        <w:t>i</w:t>
      </w:r>
      <w:r w:rsidRPr="00632A04">
        <w:rPr>
          <w:rFonts w:ascii="Arial" w:hAnsi="Arial" w:cs="Arial"/>
          <w:sz w:val="24"/>
          <w:szCs w:val="24"/>
        </w:rPr>
        <w:t xml:space="preserve"> – единичные показатели конкурентоспособности организации </w:t>
      </w:r>
      <w:r w:rsidRPr="00632A04">
        <w:rPr>
          <w:rFonts w:ascii="Arial" w:hAnsi="Arial" w:cs="Arial"/>
          <w:bCs/>
          <w:sz w:val="24"/>
          <w:szCs w:val="24"/>
        </w:rPr>
        <w:t>(или продукции).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оценки конкурен</w:t>
      </w:r>
      <w:r w:rsidRPr="00632A04">
        <w:rPr>
          <w:rFonts w:ascii="Arial" w:hAnsi="Arial" w:cs="Arial"/>
          <w:sz w:val="24"/>
          <w:szCs w:val="24"/>
        </w:rPr>
        <w:softHyphen/>
        <w:t>тоспособности организации менеджеры составля</w:t>
      </w:r>
      <w:r w:rsidRPr="00632A04">
        <w:rPr>
          <w:rFonts w:ascii="Arial" w:hAnsi="Arial" w:cs="Arial"/>
          <w:sz w:val="24"/>
          <w:szCs w:val="24"/>
        </w:rPr>
        <w:softHyphen/>
        <w:t>ют список ключевых факторов успеха данной отрасли и конкурентных преимуществ либо недостатков (6-10 показателей). Затем проводится оценка организации по всем показателям (желательно использовать оценки от 1 до 10), и эти оценки суммируются для получения комплексного показателя конкурентоспособности организации.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 Аналогичная процедура проводится и для наиболее сильных организаций конку</w:t>
      </w:r>
      <w:r w:rsidRPr="00632A04">
        <w:rPr>
          <w:rFonts w:ascii="Arial" w:hAnsi="Arial" w:cs="Arial"/>
          <w:sz w:val="24"/>
          <w:szCs w:val="24"/>
        </w:rPr>
        <w:softHyphen/>
        <w:t xml:space="preserve">рентов. Сравнение полученных оценок </w:t>
      </w:r>
      <w:r w:rsidRPr="00632A04">
        <w:rPr>
          <w:rFonts w:ascii="Arial" w:hAnsi="Arial" w:cs="Arial"/>
          <w:bCs/>
          <w:sz w:val="24"/>
          <w:szCs w:val="24"/>
        </w:rPr>
        <w:t xml:space="preserve">комплексных </w:t>
      </w:r>
      <w:r w:rsidRPr="00632A04">
        <w:rPr>
          <w:rFonts w:ascii="Arial" w:hAnsi="Arial" w:cs="Arial"/>
          <w:sz w:val="24"/>
          <w:szCs w:val="24"/>
        </w:rPr>
        <w:t>показателей конкурентоспособ</w:t>
      </w:r>
      <w:r w:rsidRPr="00632A04">
        <w:rPr>
          <w:rFonts w:ascii="Arial" w:hAnsi="Arial" w:cs="Arial"/>
          <w:sz w:val="24"/>
          <w:szCs w:val="24"/>
        </w:rPr>
        <w:softHyphen/>
        <w:t>ности организации и конкурентов позволяет выявить преимущество или отставание организации по отношению к конкурентам.</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выражении (5.1) в качестве единичных показателей конкурентоспособности орга</w:t>
      </w:r>
      <w:r w:rsidRPr="00632A04">
        <w:rPr>
          <w:rFonts w:ascii="Arial" w:hAnsi="Arial" w:cs="Arial"/>
          <w:sz w:val="24"/>
          <w:szCs w:val="24"/>
        </w:rPr>
        <w:softHyphen/>
        <w:t xml:space="preserve">низации (продукции) могут выступать и относительные значения, полученные путем деления значений конкретных показателей </w:t>
      </w:r>
      <w:r w:rsidRPr="00632A04">
        <w:rPr>
          <w:rFonts w:ascii="Arial" w:hAnsi="Arial" w:cs="Arial"/>
          <w:bCs/>
          <w:sz w:val="24"/>
          <w:szCs w:val="24"/>
        </w:rPr>
        <w:t xml:space="preserve">для </w:t>
      </w:r>
      <w:r w:rsidRPr="00632A04">
        <w:rPr>
          <w:rFonts w:ascii="Arial" w:hAnsi="Arial" w:cs="Arial"/>
          <w:sz w:val="24"/>
          <w:szCs w:val="24"/>
        </w:rPr>
        <w:t>организации (продукции) на максималь</w:t>
      </w:r>
      <w:r w:rsidRPr="00632A04">
        <w:rPr>
          <w:rFonts w:ascii="Arial" w:hAnsi="Arial" w:cs="Arial"/>
          <w:sz w:val="24"/>
          <w:szCs w:val="24"/>
        </w:rPr>
        <w:softHyphen/>
        <w:t xml:space="preserve">ные значения или на соответствующие показатели для наиболее сильной организации конкурента (продукции конкурента). В этом случае рассчитанный по формуле (5.1) </w:t>
      </w:r>
      <w:r w:rsidRPr="00632A04">
        <w:rPr>
          <w:rFonts w:ascii="Arial" w:hAnsi="Arial" w:cs="Arial"/>
          <w:bCs/>
          <w:sz w:val="24"/>
          <w:szCs w:val="24"/>
        </w:rPr>
        <w:t>ком</w:t>
      </w:r>
      <w:r w:rsidRPr="00632A04">
        <w:rPr>
          <w:rFonts w:ascii="Arial" w:hAnsi="Arial" w:cs="Arial"/>
          <w:bCs/>
          <w:sz w:val="24"/>
          <w:szCs w:val="24"/>
        </w:rPr>
        <w:softHyphen/>
        <w:t xml:space="preserve">плексный </w:t>
      </w:r>
      <w:r w:rsidRPr="00632A04">
        <w:rPr>
          <w:rFonts w:ascii="Arial" w:hAnsi="Arial" w:cs="Arial"/>
          <w:sz w:val="24"/>
          <w:szCs w:val="24"/>
        </w:rPr>
        <w:t>показатель будет отражать уровень конкурентоспособности организации (про</w:t>
      </w:r>
      <w:r w:rsidRPr="00632A04">
        <w:rPr>
          <w:rFonts w:ascii="Arial" w:hAnsi="Arial" w:cs="Arial"/>
          <w:sz w:val="24"/>
          <w:szCs w:val="24"/>
        </w:rPr>
        <w:softHyphen/>
        <w:t xml:space="preserve">дукции) по отношению к организации </w:t>
      </w:r>
      <w:r w:rsidRPr="00632A04">
        <w:rPr>
          <w:rFonts w:ascii="Arial" w:hAnsi="Arial" w:cs="Arial"/>
          <w:bCs/>
          <w:sz w:val="24"/>
          <w:szCs w:val="24"/>
        </w:rPr>
        <w:t xml:space="preserve">конкурента </w:t>
      </w:r>
      <w:r w:rsidRPr="00632A04">
        <w:rPr>
          <w:rFonts w:ascii="Arial" w:hAnsi="Arial" w:cs="Arial"/>
          <w:sz w:val="24"/>
          <w:szCs w:val="24"/>
        </w:rPr>
        <w:t>(продукции конкурента).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Данный метод отличается простотой, но может искажать общую </w:t>
      </w:r>
      <w:r w:rsidRPr="00632A04">
        <w:rPr>
          <w:rFonts w:ascii="Arial" w:hAnsi="Arial" w:cs="Arial"/>
          <w:bCs/>
          <w:sz w:val="24"/>
          <w:szCs w:val="24"/>
        </w:rPr>
        <w:t xml:space="preserve">оценку </w:t>
      </w:r>
      <w:r w:rsidRPr="00632A04">
        <w:rPr>
          <w:rFonts w:ascii="Arial" w:hAnsi="Arial" w:cs="Arial"/>
          <w:sz w:val="24"/>
          <w:szCs w:val="24"/>
        </w:rPr>
        <w:t>конку</w:t>
      </w:r>
      <w:r w:rsidRPr="00632A04">
        <w:rPr>
          <w:rFonts w:ascii="Arial" w:hAnsi="Arial" w:cs="Arial"/>
          <w:sz w:val="24"/>
          <w:szCs w:val="24"/>
        </w:rPr>
        <w:softHyphen/>
        <w:t>рентоспособности организации, так как единичные показатели конкурентоспособно</w:t>
      </w:r>
      <w:r w:rsidRPr="00632A04">
        <w:rPr>
          <w:rFonts w:ascii="Arial" w:hAnsi="Arial" w:cs="Arial"/>
          <w:sz w:val="24"/>
          <w:szCs w:val="24"/>
        </w:rPr>
        <w:softHyphen/>
        <w:t>сти отдельных показателей не всегда будут одинаково важны для общей оценки.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Аддитивная модель с весами</w:t>
      </w:r>
      <w:r w:rsidRPr="00632A04">
        <w:rPr>
          <w:rFonts w:ascii="Arial" w:hAnsi="Arial" w:cs="Arial"/>
          <w:sz w:val="24"/>
          <w:szCs w:val="24"/>
        </w:rPr>
        <w:t xml:space="preserve"> – представление комплексного показателя конкурентоспособности </w:t>
      </w:r>
      <w:r w:rsidRPr="00632A04">
        <w:rPr>
          <w:rFonts w:ascii="Arial" w:hAnsi="Arial" w:cs="Arial"/>
          <w:bCs/>
          <w:sz w:val="24"/>
          <w:szCs w:val="24"/>
        </w:rPr>
        <w:t xml:space="preserve">организации </w:t>
      </w:r>
      <w:r w:rsidRPr="00632A04">
        <w:rPr>
          <w:rFonts w:ascii="Arial" w:hAnsi="Arial" w:cs="Arial"/>
          <w:sz w:val="24"/>
          <w:szCs w:val="24"/>
        </w:rPr>
        <w:t xml:space="preserve">и продукции </w:t>
      </w:r>
      <w:r w:rsidRPr="00632A04">
        <w:rPr>
          <w:rFonts w:ascii="Arial" w:hAnsi="Arial" w:cs="Arial"/>
          <w:b/>
          <w:i/>
          <w:sz w:val="24"/>
          <w:szCs w:val="24"/>
        </w:rPr>
        <w:t>К</w:t>
      </w:r>
      <w:r w:rsidRPr="00632A04">
        <w:rPr>
          <w:rFonts w:ascii="Arial" w:hAnsi="Arial" w:cs="Arial"/>
          <w:sz w:val="24"/>
          <w:szCs w:val="24"/>
        </w:rPr>
        <w:t xml:space="preserve"> на основе использования </w:t>
      </w:r>
      <w:r w:rsidRPr="00632A04">
        <w:rPr>
          <w:rFonts w:ascii="Arial" w:hAnsi="Arial" w:cs="Arial"/>
          <w:sz w:val="24"/>
          <w:szCs w:val="24"/>
        </w:rPr>
        <w:lastRenderedPageBreak/>
        <w:t>среднего  взвешенного арифметического показате</w:t>
      </w:r>
      <w:r w:rsidRPr="00632A04">
        <w:rPr>
          <w:rFonts w:ascii="Arial" w:hAnsi="Arial" w:cs="Arial"/>
          <w:sz w:val="24"/>
          <w:szCs w:val="24"/>
        </w:rPr>
        <w:softHyphen/>
        <w:t xml:space="preserve">ля </w:t>
      </w:r>
      <w:r w:rsidRPr="00632A04">
        <w:rPr>
          <w:rFonts w:ascii="Arial" w:hAnsi="Arial" w:cs="Arial"/>
          <w:bCs/>
          <w:sz w:val="24"/>
          <w:szCs w:val="24"/>
        </w:rPr>
        <w:t xml:space="preserve">единичных </w:t>
      </w:r>
      <w:r w:rsidRPr="00632A04">
        <w:rPr>
          <w:rFonts w:ascii="Arial" w:hAnsi="Arial" w:cs="Arial"/>
          <w:sz w:val="24"/>
          <w:szCs w:val="24"/>
        </w:rPr>
        <w:t>показателей конкурентоспособности по формуле:</w:t>
      </w:r>
    </w:p>
    <w:p w:rsidR="0079125F" w:rsidRPr="00632A04" w:rsidRDefault="0079125F" w:rsidP="00632A04">
      <w:pPr>
        <w:tabs>
          <w:tab w:val="left" w:pos="720"/>
        </w:tabs>
        <w:spacing w:line="360" w:lineRule="auto"/>
        <w:rPr>
          <w:rFonts w:ascii="Arial" w:hAnsi="Arial" w:cs="Arial"/>
          <w:sz w:val="24"/>
          <w:szCs w:val="24"/>
        </w:rPr>
      </w:pPr>
      <m:oMath>
        <m:r>
          <w:rPr>
            <w:rFonts w:ascii="Cambria Math" w:hAnsi="Cambria Math" w:cs="Arial"/>
            <w:sz w:val="24"/>
            <w:szCs w:val="24"/>
          </w:rPr>
          <m:t>K=</m:t>
        </m:r>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i</m:t>
                    </m:r>
                  </m:sub>
                </m:sSub>
                <m:r>
                  <w:rPr>
                    <w:rFonts w:ascii="Cambria Math" w:hAnsi="Cambria Math" w:cs="Arial"/>
                    <w:sz w:val="24"/>
                    <w:szCs w:val="24"/>
                  </w:rPr>
                  <m:t>K</m:t>
                </m:r>
              </m:e>
              <m:sub>
                <m:r>
                  <w:rPr>
                    <w:rFonts w:ascii="Cambria Math" w:hAnsi="Cambria Math" w:cs="Arial"/>
                    <w:sz w:val="24"/>
                    <w:szCs w:val="24"/>
                  </w:rPr>
                  <m:t>i</m:t>
                </m:r>
              </m:sub>
            </m:sSub>
          </m:e>
        </m:nary>
      </m:oMath>
      <w:r w:rsidRPr="00632A04">
        <w:rPr>
          <w:rFonts w:ascii="Arial" w:hAnsi="Arial" w:cs="Arial"/>
          <w:sz w:val="24"/>
          <w:szCs w:val="24"/>
        </w:rPr>
        <w:t>,</w:t>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(5.2)</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где </w:t>
      </w:r>
      <w:r w:rsidRPr="00632A04">
        <w:rPr>
          <w:rFonts w:ascii="Arial" w:hAnsi="Arial" w:cs="Arial"/>
          <w:sz w:val="24"/>
          <w:szCs w:val="24"/>
        </w:rPr>
        <w:tab/>
      </w:r>
      <w:r w:rsidRPr="00632A04">
        <w:rPr>
          <w:rFonts w:ascii="Arial" w:hAnsi="Arial" w:cs="Arial"/>
          <w:i/>
          <w:sz w:val="24"/>
          <w:szCs w:val="24"/>
        </w:rPr>
        <w:t>К</w:t>
      </w:r>
      <w:r w:rsidRPr="00632A04">
        <w:rPr>
          <w:rFonts w:ascii="Arial" w:hAnsi="Arial" w:cs="Arial"/>
          <w:i/>
          <w:sz w:val="24"/>
          <w:szCs w:val="24"/>
          <w:vertAlign w:val="subscript"/>
          <w:lang w:val="en-US"/>
        </w:rPr>
        <w:t>i</w:t>
      </w:r>
      <w:r w:rsidRPr="00632A04">
        <w:rPr>
          <w:rFonts w:ascii="Arial" w:hAnsi="Arial" w:cs="Arial"/>
          <w:sz w:val="24"/>
          <w:szCs w:val="24"/>
        </w:rPr>
        <w:t xml:space="preserve"> – единичные показатели конкурентоспособности организации (продукции) общим числом </w:t>
      </w:r>
      <w:r w:rsidRPr="00632A04">
        <w:rPr>
          <w:rFonts w:ascii="Arial" w:hAnsi="Arial" w:cs="Arial"/>
          <w:sz w:val="24"/>
          <w:szCs w:val="24"/>
          <w:lang w:val="en-US"/>
        </w:rPr>
        <w:t>n</w:t>
      </w:r>
      <w:r w:rsidRPr="00632A04">
        <w:rPr>
          <w:rFonts w:ascii="Arial" w:hAnsi="Arial" w:cs="Arial"/>
          <w:sz w:val="24"/>
          <w:szCs w:val="24"/>
        </w:rPr>
        <w:t>;</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W</w:t>
      </w:r>
      <w:r w:rsidRPr="00632A04">
        <w:rPr>
          <w:rFonts w:ascii="Arial" w:hAnsi="Arial" w:cs="Arial"/>
          <w:i/>
          <w:sz w:val="24"/>
          <w:szCs w:val="24"/>
          <w:vertAlign w:val="subscript"/>
          <w:lang w:val="en-US"/>
        </w:rPr>
        <w:t>i</w:t>
      </w:r>
      <w:r w:rsidRPr="00632A04">
        <w:rPr>
          <w:rFonts w:ascii="Arial" w:hAnsi="Arial" w:cs="Arial"/>
          <w:sz w:val="24"/>
          <w:szCs w:val="24"/>
        </w:rPr>
        <w:t xml:space="preserve"> – показатели значимости (веса) </w:t>
      </w:r>
      <w:r w:rsidRPr="00632A04">
        <w:rPr>
          <w:rFonts w:ascii="Arial" w:hAnsi="Arial" w:cs="Arial"/>
          <w:sz w:val="24"/>
          <w:szCs w:val="24"/>
          <w:lang w:val="en-US"/>
        </w:rPr>
        <w:t>i</w:t>
      </w:r>
      <w:r w:rsidRPr="00632A04">
        <w:rPr>
          <w:rFonts w:ascii="Arial" w:hAnsi="Arial" w:cs="Arial"/>
          <w:sz w:val="24"/>
          <w:szCs w:val="24"/>
        </w:rPr>
        <w:t>-г</w:t>
      </w:r>
      <w:r w:rsidRPr="00632A04">
        <w:rPr>
          <w:rFonts w:ascii="Arial" w:hAnsi="Arial" w:cs="Arial"/>
          <w:sz w:val="24"/>
          <w:szCs w:val="24"/>
          <w:lang w:val="en-US"/>
        </w:rPr>
        <w:t>o</w:t>
      </w:r>
      <w:r w:rsidRPr="00632A04">
        <w:rPr>
          <w:rFonts w:ascii="Arial" w:hAnsi="Arial" w:cs="Arial"/>
          <w:sz w:val="24"/>
          <w:szCs w:val="24"/>
        </w:rPr>
        <w:t xml:space="preserve"> единичного показателя конкурентоспо</w:t>
      </w:r>
      <w:r w:rsidRPr="00632A04">
        <w:rPr>
          <w:rFonts w:ascii="Arial" w:hAnsi="Arial" w:cs="Arial"/>
          <w:sz w:val="24"/>
          <w:szCs w:val="24"/>
        </w:rPr>
        <w:softHyphen/>
        <w:t>собности.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Чаще всего на практике используют нормированные значения важности (ве</w:t>
      </w:r>
      <w:r w:rsidRPr="00632A04">
        <w:rPr>
          <w:rFonts w:ascii="Arial" w:hAnsi="Arial" w:cs="Arial"/>
          <w:sz w:val="24"/>
          <w:szCs w:val="24"/>
        </w:rPr>
        <w:softHyphen/>
        <w:t>сов) единичных показателей конкурентоспособности, т.е. их сумма должна быть рав</w:t>
      </w:r>
      <w:r w:rsidRPr="00632A04">
        <w:rPr>
          <w:rFonts w:ascii="Arial" w:hAnsi="Arial" w:cs="Arial"/>
          <w:sz w:val="24"/>
          <w:szCs w:val="24"/>
        </w:rPr>
        <w:softHyphen/>
        <w:t xml:space="preserve">ной единице. Тогда комплексный показатель конкурентоспособности </w:t>
      </w:r>
      <w:r w:rsidRPr="00632A04">
        <w:rPr>
          <w:rFonts w:ascii="Arial" w:hAnsi="Arial" w:cs="Arial"/>
          <w:bCs/>
          <w:sz w:val="24"/>
          <w:szCs w:val="24"/>
        </w:rPr>
        <w:t xml:space="preserve">будет </w:t>
      </w:r>
      <w:r w:rsidRPr="00632A04">
        <w:rPr>
          <w:rFonts w:ascii="Arial" w:hAnsi="Arial" w:cs="Arial"/>
          <w:sz w:val="24"/>
          <w:szCs w:val="24"/>
        </w:rPr>
        <w:t>измерять</w:t>
      </w:r>
      <w:r w:rsidRPr="00632A04">
        <w:rPr>
          <w:rFonts w:ascii="Arial" w:hAnsi="Arial" w:cs="Arial"/>
          <w:sz w:val="24"/>
          <w:szCs w:val="24"/>
        </w:rPr>
        <w:softHyphen/>
        <w:t>ся в той же шкале измерения, что и единичные показатели конкурентоспособности.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Метод позволяет определить оценки </w:t>
      </w:r>
      <w:r w:rsidRPr="00632A04">
        <w:rPr>
          <w:rFonts w:ascii="Arial" w:hAnsi="Arial" w:cs="Arial"/>
          <w:bCs/>
          <w:sz w:val="24"/>
          <w:szCs w:val="24"/>
        </w:rPr>
        <w:t xml:space="preserve">комплексных </w:t>
      </w:r>
      <w:r w:rsidRPr="00632A04">
        <w:rPr>
          <w:rFonts w:ascii="Arial" w:hAnsi="Arial" w:cs="Arial"/>
          <w:sz w:val="24"/>
          <w:szCs w:val="24"/>
        </w:rPr>
        <w:t>показателей конкурентоспо</w:t>
      </w:r>
      <w:r w:rsidRPr="00632A04">
        <w:rPr>
          <w:rFonts w:ascii="Arial" w:hAnsi="Arial" w:cs="Arial"/>
          <w:sz w:val="24"/>
          <w:szCs w:val="24"/>
        </w:rPr>
        <w:softHyphen/>
        <w:t>собности продукции для организации. Если это же сделать и для конкурентов, то можно выявить их относительную позицию на рынке. Преимущество данного подхода состоит в том, что учитывается важность единичных показателей конкурентоспособности, что, в свою очередь, дает уверенность в том, что комплексный показатель конкурентоспособности будет более точно отражать измеряемое свойство. К недостаткам этого подхода следует отнести субъектив</w:t>
      </w:r>
      <w:r w:rsidRPr="00632A04">
        <w:rPr>
          <w:rFonts w:ascii="Arial" w:hAnsi="Arial" w:cs="Arial"/>
          <w:sz w:val="24"/>
          <w:szCs w:val="24"/>
        </w:rPr>
        <w:softHyphen/>
        <w:t>ность определения показателей значимости (веса) единичных показателей конкурен</w:t>
      </w:r>
      <w:r w:rsidRPr="00632A04">
        <w:rPr>
          <w:rFonts w:ascii="Arial" w:hAnsi="Arial" w:cs="Arial"/>
          <w:sz w:val="24"/>
          <w:szCs w:val="24"/>
        </w:rPr>
        <w:softHyphen/>
        <w:t>тоспособности организации.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 xml:space="preserve">Мультипликативная модель с весами – </w:t>
      </w:r>
      <w:r w:rsidRPr="00632A04">
        <w:rPr>
          <w:rFonts w:ascii="Arial" w:hAnsi="Arial" w:cs="Arial"/>
          <w:sz w:val="24"/>
          <w:szCs w:val="24"/>
        </w:rPr>
        <w:t>представление комплексного показателя конкурентоспособности организации и продукции обычно на основе использования среднего взвешенного геометрического показателя единичных показателей конкурентоспособности:</w:t>
      </w:r>
    </w:p>
    <w:p w:rsidR="0079125F" w:rsidRPr="00632A04" w:rsidRDefault="0079125F" w:rsidP="00632A04">
      <w:pPr>
        <w:tabs>
          <w:tab w:val="left" w:pos="720"/>
        </w:tabs>
        <w:spacing w:line="360" w:lineRule="auto"/>
        <w:rPr>
          <w:rFonts w:ascii="Arial" w:hAnsi="Arial" w:cs="Arial"/>
          <w:sz w:val="24"/>
          <w:szCs w:val="24"/>
        </w:rPr>
      </w:pPr>
      <m:oMath>
        <m:r>
          <w:rPr>
            <w:rFonts w:ascii="Cambria Math" w:hAnsi="Cambria Math" w:cs="Arial"/>
            <w:sz w:val="24"/>
            <w:szCs w:val="24"/>
          </w:rPr>
          <m:t>K=</m:t>
        </m:r>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Sup>
              <m:sSubSupPr>
                <m:ctrlPr>
                  <w:rPr>
                    <w:rFonts w:ascii="Cambria Math" w:hAnsi="Cambria Math" w:cs="Arial"/>
                    <w:i/>
                    <w:sz w:val="24"/>
                    <w:szCs w:val="24"/>
                  </w:rPr>
                </m:ctrlPr>
              </m:sSubSupPr>
              <m:e>
                <m:r>
                  <w:rPr>
                    <w:rFonts w:ascii="Cambria Math" w:hAnsi="Cambria Math" w:cs="Arial"/>
                    <w:sz w:val="24"/>
                    <w:szCs w:val="24"/>
                  </w:rPr>
                  <m:t>K</m:t>
                </m:r>
              </m:e>
              <m:sub>
                <m:r>
                  <w:rPr>
                    <w:rFonts w:ascii="Cambria Math" w:hAnsi="Cambria Math" w:cs="Arial"/>
                    <w:sz w:val="24"/>
                    <w:szCs w:val="24"/>
                  </w:rPr>
                  <m:t>i</m:t>
                </m:r>
              </m:sub>
              <m:sup>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i</m:t>
                    </m:r>
                  </m:sub>
                </m:sSub>
              </m:sup>
            </m:sSubSup>
          </m:e>
        </m:nary>
      </m:oMath>
      <w:r w:rsidRPr="00632A04">
        <w:rPr>
          <w:rFonts w:ascii="Arial" w:hAnsi="Arial" w:cs="Arial"/>
          <w:sz w:val="24"/>
          <w:szCs w:val="24"/>
        </w:rPr>
        <w:t>,</w:t>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(5.3)</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где </w:t>
      </w:r>
      <w:r w:rsidRPr="00632A04">
        <w:rPr>
          <w:rFonts w:ascii="Arial" w:hAnsi="Arial" w:cs="Arial"/>
          <w:sz w:val="24"/>
          <w:szCs w:val="24"/>
        </w:rPr>
        <w:tab/>
      </w:r>
      <w:r w:rsidRPr="00632A04">
        <w:rPr>
          <w:rFonts w:ascii="Arial" w:hAnsi="Arial" w:cs="Arial"/>
          <w:i/>
          <w:sz w:val="24"/>
          <w:szCs w:val="24"/>
        </w:rPr>
        <w:t>К</w:t>
      </w:r>
      <w:r w:rsidRPr="00632A04">
        <w:rPr>
          <w:rFonts w:ascii="Arial" w:hAnsi="Arial" w:cs="Arial"/>
          <w:i/>
          <w:sz w:val="24"/>
          <w:szCs w:val="24"/>
          <w:vertAlign w:val="subscript"/>
          <w:lang w:val="en-US"/>
        </w:rPr>
        <w:t>i</w:t>
      </w:r>
      <w:r w:rsidRPr="00632A04">
        <w:rPr>
          <w:rFonts w:ascii="Arial" w:hAnsi="Arial" w:cs="Arial"/>
          <w:i/>
          <w:sz w:val="24"/>
          <w:szCs w:val="24"/>
        </w:rPr>
        <w:t xml:space="preserve"> </w:t>
      </w:r>
      <w:r w:rsidRPr="00632A04">
        <w:rPr>
          <w:rFonts w:ascii="Arial" w:hAnsi="Arial" w:cs="Arial"/>
          <w:sz w:val="24"/>
          <w:szCs w:val="24"/>
        </w:rPr>
        <w:t xml:space="preserve">– единичные показатели конкурентоспособности организации (продукции) (где  </w:t>
      </w:r>
      <w:r w:rsidRPr="00632A04">
        <w:rPr>
          <w:rFonts w:ascii="Arial" w:hAnsi="Arial" w:cs="Arial"/>
          <w:sz w:val="24"/>
          <w:szCs w:val="24"/>
          <w:lang w:val="en-US"/>
        </w:rPr>
        <w:t>i</w:t>
      </w:r>
      <w:r w:rsidRPr="00632A04">
        <w:rPr>
          <w:rFonts w:ascii="Arial" w:hAnsi="Arial" w:cs="Arial"/>
          <w:sz w:val="24"/>
          <w:szCs w:val="24"/>
        </w:rPr>
        <w:t xml:space="preserve">=1, 2, . . . , </w:t>
      </w:r>
      <w:r w:rsidRPr="00632A04">
        <w:rPr>
          <w:rFonts w:ascii="Arial" w:hAnsi="Arial" w:cs="Arial"/>
          <w:sz w:val="24"/>
          <w:szCs w:val="24"/>
          <w:lang w:val="en-US"/>
        </w:rPr>
        <w:t>n</w:t>
      </w:r>
      <w:r w:rsidRPr="00632A04">
        <w:rPr>
          <w:rFonts w:ascii="Arial" w:hAnsi="Arial" w:cs="Arial"/>
          <w:sz w:val="24"/>
          <w:szCs w:val="24"/>
        </w:rPr>
        <w:t>);</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W</w:t>
      </w:r>
      <w:r w:rsidRPr="00632A04">
        <w:rPr>
          <w:rFonts w:ascii="Arial" w:hAnsi="Arial" w:cs="Arial"/>
          <w:i/>
          <w:sz w:val="24"/>
          <w:szCs w:val="24"/>
          <w:vertAlign w:val="subscript"/>
          <w:lang w:val="en-US"/>
        </w:rPr>
        <w:t>i</w:t>
      </w:r>
      <w:r w:rsidRPr="00632A04">
        <w:rPr>
          <w:rFonts w:ascii="Arial" w:hAnsi="Arial" w:cs="Arial"/>
          <w:i/>
          <w:sz w:val="24"/>
          <w:szCs w:val="24"/>
        </w:rPr>
        <w:t xml:space="preserve"> </w:t>
      </w:r>
      <w:r w:rsidRPr="00632A04">
        <w:rPr>
          <w:rFonts w:ascii="Arial" w:hAnsi="Arial" w:cs="Arial"/>
          <w:sz w:val="24"/>
          <w:szCs w:val="24"/>
        </w:rPr>
        <w:t xml:space="preserve">– показатели значимости (веса) </w:t>
      </w:r>
      <w:r w:rsidRPr="00632A04">
        <w:rPr>
          <w:rFonts w:ascii="Arial" w:hAnsi="Arial" w:cs="Arial"/>
          <w:sz w:val="24"/>
          <w:szCs w:val="24"/>
          <w:lang w:val="en-US"/>
        </w:rPr>
        <w:t>i</w:t>
      </w:r>
      <w:r w:rsidRPr="00632A04">
        <w:rPr>
          <w:rFonts w:ascii="Arial" w:hAnsi="Arial" w:cs="Arial"/>
          <w:sz w:val="24"/>
          <w:szCs w:val="24"/>
        </w:rPr>
        <w:t>-г</w:t>
      </w:r>
      <w:r w:rsidRPr="00632A04">
        <w:rPr>
          <w:rFonts w:ascii="Arial" w:hAnsi="Arial" w:cs="Arial"/>
          <w:sz w:val="24"/>
          <w:szCs w:val="24"/>
          <w:lang w:val="en-US"/>
        </w:rPr>
        <w:t>o</w:t>
      </w:r>
      <w:r w:rsidRPr="00632A04">
        <w:rPr>
          <w:rFonts w:ascii="Arial" w:hAnsi="Arial" w:cs="Arial"/>
          <w:sz w:val="24"/>
          <w:szCs w:val="24"/>
        </w:rPr>
        <w:t xml:space="preserve"> единичного показателя конкурентоспособности.</w:t>
      </w:r>
    </w:p>
    <w:p w:rsidR="0079125F" w:rsidRPr="00632A04" w:rsidRDefault="0079125F" w:rsidP="00632A04">
      <w:pPr>
        <w:tabs>
          <w:tab w:val="left" w:pos="720"/>
        </w:tabs>
        <w:spacing w:line="360" w:lineRule="auto"/>
        <w:rPr>
          <w:rFonts w:ascii="Arial" w:hAnsi="Arial" w:cs="Arial"/>
          <w:sz w:val="24"/>
          <w:szCs w:val="24"/>
        </w:rPr>
      </w:pPr>
      <w:bookmarkStart w:id="142" w:name="_Toc332727669"/>
      <w:r w:rsidRPr="00632A04">
        <w:rPr>
          <w:rFonts w:ascii="Arial" w:hAnsi="Arial" w:cs="Arial"/>
          <w:b/>
          <w:sz w:val="24"/>
          <w:szCs w:val="24"/>
        </w:rPr>
        <w:lastRenderedPageBreak/>
        <w:t xml:space="preserve">Радар конкурентоспособности – </w:t>
      </w:r>
      <w:r w:rsidRPr="00632A04">
        <w:rPr>
          <w:rFonts w:ascii="Arial" w:hAnsi="Arial" w:cs="Arial"/>
          <w:sz w:val="24"/>
          <w:szCs w:val="24"/>
        </w:rPr>
        <w:t>это графический метод построения карты конкурентоспособности по следующим правилам (см. рис. 5.1):</w:t>
      </w:r>
    </w:p>
    <w:p w:rsidR="0079125F" w:rsidRPr="00632A04" w:rsidRDefault="0079125F" w:rsidP="00A5224D">
      <w:pPr>
        <w:numPr>
          <w:ilvl w:val="0"/>
          <w:numId w:val="9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круг делится радиальными оценочными шкалами на равные сектора, число которых равно числу критериев; </w:t>
      </w:r>
    </w:p>
    <w:p w:rsidR="0079125F" w:rsidRPr="00632A04" w:rsidRDefault="0079125F" w:rsidP="00A5224D">
      <w:pPr>
        <w:numPr>
          <w:ilvl w:val="0"/>
          <w:numId w:val="9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по мере удаления от центра круга значение критерия повышается; </w:t>
      </w:r>
    </w:p>
    <w:p w:rsidR="0079125F" w:rsidRPr="00632A04" w:rsidRDefault="0079125F" w:rsidP="00A5224D">
      <w:pPr>
        <w:numPr>
          <w:ilvl w:val="0"/>
          <w:numId w:val="9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шкалы на радиальных прямых градуируется так, чтобы все значения критериев лежали внутри оценочного круга;</w:t>
      </w:r>
    </w:p>
    <w:p w:rsidR="0079125F" w:rsidRPr="00632A04" w:rsidRDefault="0079125F" w:rsidP="00A5224D">
      <w:pPr>
        <w:numPr>
          <w:ilvl w:val="0"/>
          <w:numId w:val="92"/>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для сравнения все радары конкурентов строятся на одной карте.</w:t>
      </w:r>
    </w:p>
    <w:p w:rsidR="0079125F" w:rsidRPr="00632A04" w:rsidRDefault="0079125F" w:rsidP="00632A04">
      <w:pPr>
        <w:tabs>
          <w:tab w:val="left" w:pos="720"/>
        </w:tabs>
        <w:spacing w:line="360" w:lineRule="auto"/>
        <w:rPr>
          <w:rFonts w:ascii="Arial" w:hAnsi="Arial" w:cs="Arial"/>
          <w:b/>
          <w:i/>
          <w:sz w:val="24"/>
          <w:szCs w:val="24"/>
        </w:rPr>
      </w:pPr>
      <w:r w:rsidRPr="00632A04">
        <w:rPr>
          <w:rFonts w:ascii="Arial" w:hAnsi="Arial" w:cs="Arial"/>
          <w:b/>
          <w:i/>
          <w:sz w:val="24"/>
          <w:szCs w:val="24"/>
        </w:rPr>
        <w:t>Пример построения карты конкурентоспособности</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5.1</w:t>
      </w:r>
    </w:p>
    <w:tbl>
      <w:tblPr>
        <w:tblW w:w="5000" w:type="pct"/>
        <w:tblLook w:val="04A0" w:firstRow="1" w:lastRow="0" w:firstColumn="1" w:lastColumn="0" w:noHBand="0" w:noVBand="1"/>
      </w:tblPr>
      <w:tblGrid>
        <w:gridCol w:w="2004"/>
        <w:gridCol w:w="1474"/>
        <w:gridCol w:w="1227"/>
        <w:gridCol w:w="1480"/>
        <w:gridCol w:w="1185"/>
        <w:gridCol w:w="1223"/>
        <w:gridCol w:w="978"/>
      </w:tblGrid>
      <w:tr w:rsidR="0079125F" w:rsidRPr="00632A04" w:rsidTr="006C49A4">
        <w:trPr>
          <w:trHeight w:val="20"/>
        </w:trPr>
        <w:tc>
          <w:tcPr>
            <w:tcW w:w="1047" w:type="pct"/>
            <w:tcBorders>
              <w:top w:val="nil"/>
              <w:left w:val="nil"/>
              <w:bottom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3953" w:type="pct"/>
            <w:gridSpan w:val="6"/>
            <w:tcBorders>
              <w:bottom w:val="single" w:sz="8"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Показатели конкурентоспособности, балльные оценки</w:t>
            </w:r>
          </w:p>
        </w:tc>
      </w:tr>
      <w:tr w:rsidR="0079125F" w:rsidRPr="00632A04" w:rsidTr="006C49A4">
        <w:trPr>
          <w:trHeight w:val="227"/>
        </w:trPr>
        <w:tc>
          <w:tcPr>
            <w:tcW w:w="1047" w:type="pct"/>
            <w:tcBorders>
              <w:top w:val="nil"/>
              <w:left w:val="nil"/>
              <w:bottom w:val="single" w:sz="4" w:space="0" w:color="auto"/>
              <w:right w:val="nil"/>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Фирма</w:t>
            </w:r>
          </w:p>
        </w:tc>
        <w:tc>
          <w:tcPr>
            <w:tcW w:w="770"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х1</w:t>
            </w:r>
          </w:p>
        </w:tc>
        <w:tc>
          <w:tcPr>
            <w:tcW w:w="641" w:type="pct"/>
            <w:tcBorders>
              <w:top w:val="single" w:sz="8"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х2</w:t>
            </w:r>
          </w:p>
        </w:tc>
        <w:tc>
          <w:tcPr>
            <w:tcW w:w="773" w:type="pct"/>
            <w:tcBorders>
              <w:top w:val="single" w:sz="8"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х3</w:t>
            </w:r>
          </w:p>
        </w:tc>
        <w:tc>
          <w:tcPr>
            <w:tcW w:w="619" w:type="pct"/>
            <w:tcBorders>
              <w:top w:val="single" w:sz="8"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х4</w:t>
            </w:r>
          </w:p>
        </w:tc>
        <w:tc>
          <w:tcPr>
            <w:tcW w:w="639" w:type="pct"/>
            <w:tcBorders>
              <w:top w:val="single" w:sz="8"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х5</w:t>
            </w:r>
          </w:p>
        </w:tc>
        <w:tc>
          <w:tcPr>
            <w:tcW w:w="511" w:type="pct"/>
            <w:tcBorders>
              <w:top w:val="single" w:sz="8" w:space="0" w:color="auto"/>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х6</w:t>
            </w:r>
          </w:p>
        </w:tc>
      </w:tr>
      <w:tr w:rsidR="0079125F" w:rsidRPr="00632A04" w:rsidTr="006C49A4">
        <w:trPr>
          <w:trHeight w:val="227"/>
        </w:trPr>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К1</w:t>
            </w:r>
          </w:p>
        </w:tc>
        <w:tc>
          <w:tcPr>
            <w:tcW w:w="77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96</w:t>
            </w:r>
          </w:p>
        </w:tc>
        <w:tc>
          <w:tcPr>
            <w:tcW w:w="64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w:t>
            </w:r>
          </w:p>
        </w:tc>
        <w:tc>
          <w:tcPr>
            <w:tcW w:w="773"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w:t>
            </w:r>
          </w:p>
        </w:tc>
        <w:tc>
          <w:tcPr>
            <w:tcW w:w="61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63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51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r>
      <w:tr w:rsidR="0079125F" w:rsidRPr="00632A04" w:rsidTr="006C49A4">
        <w:trPr>
          <w:trHeight w:val="227"/>
        </w:trPr>
        <w:tc>
          <w:tcPr>
            <w:tcW w:w="1047"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К2</w:t>
            </w:r>
          </w:p>
        </w:tc>
        <w:tc>
          <w:tcPr>
            <w:tcW w:w="77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72</w:t>
            </w:r>
          </w:p>
        </w:tc>
        <w:tc>
          <w:tcPr>
            <w:tcW w:w="64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48</w:t>
            </w:r>
          </w:p>
        </w:tc>
        <w:tc>
          <w:tcPr>
            <w:tcW w:w="773"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33,8</w:t>
            </w:r>
          </w:p>
        </w:tc>
        <w:tc>
          <w:tcPr>
            <w:tcW w:w="61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63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1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r>
      <w:tr w:rsidR="0079125F" w:rsidRPr="00632A04" w:rsidTr="006C49A4">
        <w:trPr>
          <w:trHeight w:val="227"/>
        </w:trPr>
        <w:tc>
          <w:tcPr>
            <w:tcW w:w="1047" w:type="pct"/>
            <w:tcBorders>
              <w:top w:val="nil"/>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N</w:t>
            </w:r>
          </w:p>
        </w:tc>
        <w:tc>
          <w:tcPr>
            <w:tcW w:w="770"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62,4</w:t>
            </w:r>
          </w:p>
        </w:tc>
        <w:tc>
          <w:tcPr>
            <w:tcW w:w="64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48</w:t>
            </w:r>
          </w:p>
        </w:tc>
        <w:tc>
          <w:tcPr>
            <w:tcW w:w="773"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61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75</w:t>
            </w:r>
          </w:p>
        </w:tc>
        <w:tc>
          <w:tcPr>
            <w:tcW w:w="639"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11" w:type="pct"/>
            <w:tcBorders>
              <w:top w:val="nil"/>
              <w:left w:val="nil"/>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r>
    </w:tbl>
    <w:p w:rsidR="0079125F" w:rsidRPr="00632A04" w:rsidRDefault="0079125F" w:rsidP="00632A04">
      <w:pPr>
        <w:tabs>
          <w:tab w:val="left" w:pos="720"/>
        </w:tabs>
        <w:spacing w:line="360" w:lineRule="auto"/>
        <w:rPr>
          <w:rFonts w:ascii="Arial" w:hAnsi="Arial" w:cs="Arial"/>
          <w:b/>
          <w:sz w:val="24"/>
          <w:szCs w:val="24"/>
        </w:rPr>
      </w:pPr>
    </w:p>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noProof/>
          <w:sz w:val="24"/>
          <w:szCs w:val="24"/>
          <w:lang w:eastAsia="ru-RU"/>
        </w:rPr>
        <w:drawing>
          <wp:inline distT="0" distB="0" distL="0" distR="0">
            <wp:extent cx="4425950" cy="2789555"/>
            <wp:effectExtent l="0" t="0" r="12700" b="1079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Рис. 5.1. Радары конкурентоспособности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Данный метод позволяет определить обобщенный  показатель конкурентоспособности каждого продукта по сравнению с эталоном (максимальный оценочный балл показателей конкурентоспособности), рассчитав </w:t>
      </w:r>
      <w:r w:rsidRPr="00632A04">
        <w:rPr>
          <w:rFonts w:ascii="Arial" w:hAnsi="Arial" w:cs="Arial"/>
          <w:sz w:val="24"/>
          <w:szCs w:val="24"/>
        </w:rPr>
        <w:lastRenderedPageBreak/>
        <w:t>отношение площади соответствующего ему многоугольника к площади оценочного круга:</w:t>
      </w:r>
    </w:p>
    <w:p w:rsidR="0079125F" w:rsidRPr="00632A04" w:rsidRDefault="0079125F" w:rsidP="00632A04">
      <w:pPr>
        <w:tabs>
          <w:tab w:val="left" w:pos="720"/>
        </w:tabs>
        <w:spacing w:line="360" w:lineRule="auto"/>
        <w:rPr>
          <w:rFonts w:ascii="Arial" w:hAnsi="Arial" w:cs="Arial"/>
          <w:sz w:val="24"/>
          <w:szCs w:val="24"/>
        </w:rPr>
      </w:pPr>
      <m:oMath>
        <m:r>
          <w:rPr>
            <w:rFonts w:ascii="Cambria Math" w:hAnsi="Cambria Math" w:cs="Arial"/>
            <w:sz w:val="24"/>
            <w:szCs w:val="24"/>
            <w:lang w:val="en-US"/>
          </w:rPr>
          <m:t>K</m:t>
        </m:r>
        <m:r>
          <w:rPr>
            <w:rFonts w:ascii="Cambria Math" w:hAnsi="Cambria Math" w:cs="Arial"/>
            <w:sz w:val="24"/>
            <w:szCs w:val="24"/>
          </w:rPr>
          <m:t>=</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S</m:t>
                </m:r>
              </m:e>
              <m:sub>
                <m:r>
                  <m:rPr>
                    <m:sty m:val="p"/>
                  </m:rPr>
                  <w:rPr>
                    <w:rFonts w:ascii="Cambria Math" w:hAnsi="Cambria Math" w:cs="Arial"/>
                    <w:sz w:val="24"/>
                    <w:szCs w:val="24"/>
                  </w:rPr>
                  <m:t>радара</m:t>
                </m:r>
              </m:sub>
            </m:sSub>
          </m:num>
          <m:den>
            <m:r>
              <w:rPr>
                <w:rFonts w:ascii="Cambria Math" w:hAnsi="Cambria Math" w:cs="Arial"/>
                <w:sz w:val="24"/>
                <w:szCs w:val="24"/>
                <w:lang w:val="en-US"/>
              </w:rPr>
              <m:t>π</m:t>
            </m:r>
            <m:sSup>
              <m:sSupPr>
                <m:ctrlPr>
                  <w:rPr>
                    <w:rFonts w:ascii="Cambria Math" w:hAnsi="Cambria Math" w:cs="Arial"/>
                    <w:i/>
                    <w:sz w:val="24"/>
                    <w:szCs w:val="24"/>
                    <w:lang w:val="en-US"/>
                  </w:rPr>
                </m:ctrlPr>
              </m:sSupPr>
              <m:e>
                <m:r>
                  <w:rPr>
                    <w:rFonts w:ascii="Cambria Math" w:hAnsi="Cambria Math" w:cs="Arial"/>
                    <w:sz w:val="24"/>
                    <w:szCs w:val="24"/>
                    <w:lang w:val="en-US"/>
                  </w:rPr>
                  <m:t>r</m:t>
                </m:r>
              </m:e>
              <m:sup>
                <m:r>
                  <w:rPr>
                    <w:rFonts w:ascii="Cambria Math" w:hAnsi="Cambria Math" w:cs="Arial"/>
                    <w:sz w:val="24"/>
                    <w:szCs w:val="24"/>
                  </w:rPr>
                  <m:t>2</m:t>
                </m:r>
              </m:sup>
            </m:sSup>
          </m:den>
        </m:f>
      </m:oMath>
      <w:r w:rsidRPr="00632A04">
        <w:rPr>
          <w:rFonts w:ascii="Arial" w:hAnsi="Arial" w:cs="Arial"/>
          <w:sz w:val="24"/>
          <w:szCs w:val="24"/>
        </w:rPr>
        <w:t>.</w:t>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r>
      <w:r w:rsidRPr="00632A04">
        <w:rPr>
          <w:rFonts w:ascii="Arial" w:hAnsi="Arial" w:cs="Arial"/>
          <w:sz w:val="24"/>
          <w:szCs w:val="24"/>
        </w:rPr>
        <w:tab/>
        <w:t>(5.4)</w:t>
      </w:r>
    </w:p>
    <w:p w:rsidR="0079125F" w:rsidRPr="00632A04" w:rsidRDefault="0079125F" w:rsidP="00632A04">
      <w:pPr>
        <w:tabs>
          <w:tab w:val="left" w:pos="720"/>
        </w:tabs>
        <w:spacing w:line="360" w:lineRule="auto"/>
        <w:rPr>
          <w:rFonts w:ascii="Arial" w:hAnsi="Arial" w:cs="Arial"/>
          <w:b/>
          <w:i/>
          <w:sz w:val="24"/>
          <w:szCs w:val="24"/>
        </w:rPr>
      </w:pPr>
      <w:bookmarkStart w:id="143" w:name="_Toc344297542"/>
      <w:r w:rsidRPr="00632A04">
        <w:rPr>
          <w:rFonts w:ascii="Arial" w:hAnsi="Arial" w:cs="Arial"/>
          <w:b/>
          <w:i/>
          <w:sz w:val="24"/>
          <w:szCs w:val="24"/>
        </w:rPr>
        <w:t>5.4. ЗАДАНИЯ К ВЫПОЛНЕНИЮ</w:t>
      </w:r>
      <w:bookmarkEnd w:id="142"/>
      <w:bookmarkEnd w:id="143"/>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Распределение предприятий по вариантам и исходные данные представлены в табл. 5.2 и 5.3.</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5101"/>
      </w:tblGrid>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Номер варианта</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Предприятия</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K1, K2</w:t>
            </w:r>
            <w:r w:rsidRPr="00632A04">
              <w:rPr>
                <w:rFonts w:ascii="Arial" w:hAnsi="Arial" w:cs="Arial"/>
                <w:sz w:val="24"/>
                <w:szCs w:val="24"/>
              </w:rPr>
              <w:t>, K3</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K1, K3</w:t>
            </w:r>
            <w:r w:rsidRPr="00632A04">
              <w:rPr>
                <w:rFonts w:ascii="Arial" w:hAnsi="Arial" w:cs="Arial"/>
                <w:sz w:val="24"/>
                <w:szCs w:val="24"/>
              </w:rPr>
              <w:t>, K4</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K1, K4</w:t>
            </w:r>
            <w:r w:rsidRPr="00632A04">
              <w:rPr>
                <w:rFonts w:ascii="Arial" w:hAnsi="Arial" w:cs="Arial"/>
                <w:sz w:val="24"/>
                <w:szCs w:val="24"/>
              </w:rPr>
              <w:t>, K5</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K</w:t>
            </w:r>
            <w:r w:rsidRPr="00632A04">
              <w:rPr>
                <w:rFonts w:ascii="Arial" w:hAnsi="Arial" w:cs="Arial"/>
                <w:sz w:val="24"/>
                <w:szCs w:val="24"/>
              </w:rPr>
              <w:t>1</w:t>
            </w:r>
            <w:r w:rsidRPr="00632A04">
              <w:rPr>
                <w:rFonts w:ascii="Arial" w:hAnsi="Arial" w:cs="Arial"/>
                <w:sz w:val="24"/>
                <w:szCs w:val="24"/>
                <w:lang w:val="en-US"/>
              </w:rPr>
              <w:t>, K</w:t>
            </w:r>
            <w:r w:rsidRPr="00632A04">
              <w:rPr>
                <w:rFonts w:ascii="Arial" w:hAnsi="Arial" w:cs="Arial"/>
                <w:sz w:val="24"/>
                <w:szCs w:val="24"/>
              </w:rPr>
              <w:t>2, K4</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K</w:t>
            </w:r>
            <w:r w:rsidRPr="00632A04">
              <w:rPr>
                <w:rFonts w:ascii="Arial" w:hAnsi="Arial" w:cs="Arial"/>
                <w:sz w:val="24"/>
                <w:szCs w:val="24"/>
              </w:rPr>
              <w:t>1</w:t>
            </w:r>
            <w:r w:rsidRPr="00632A04">
              <w:rPr>
                <w:rFonts w:ascii="Arial" w:hAnsi="Arial" w:cs="Arial"/>
                <w:sz w:val="24"/>
                <w:szCs w:val="24"/>
                <w:lang w:val="en-US"/>
              </w:rPr>
              <w:t>, K</w:t>
            </w:r>
            <w:r w:rsidRPr="00632A04">
              <w:rPr>
                <w:rFonts w:ascii="Arial" w:hAnsi="Arial" w:cs="Arial"/>
                <w:sz w:val="24"/>
                <w:szCs w:val="24"/>
              </w:rPr>
              <w:t>2, K5</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K</w:t>
            </w:r>
            <w:r w:rsidRPr="00632A04">
              <w:rPr>
                <w:rFonts w:ascii="Arial" w:hAnsi="Arial" w:cs="Arial"/>
                <w:sz w:val="24"/>
                <w:szCs w:val="24"/>
              </w:rPr>
              <w:t>1</w:t>
            </w:r>
            <w:r w:rsidRPr="00632A04">
              <w:rPr>
                <w:rFonts w:ascii="Arial" w:hAnsi="Arial" w:cs="Arial"/>
                <w:sz w:val="24"/>
                <w:szCs w:val="24"/>
                <w:lang w:val="en-US"/>
              </w:rPr>
              <w:t>, K3</w:t>
            </w:r>
            <w:r w:rsidRPr="00632A04">
              <w:rPr>
                <w:rFonts w:ascii="Arial" w:hAnsi="Arial" w:cs="Arial"/>
                <w:sz w:val="24"/>
                <w:szCs w:val="24"/>
              </w:rPr>
              <w:t>, K</w:t>
            </w:r>
            <w:r w:rsidRPr="00632A04">
              <w:rPr>
                <w:rFonts w:ascii="Arial" w:hAnsi="Arial" w:cs="Arial"/>
                <w:sz w:val="24"/>
                <w:szCs w:val="24"/>
                <w:lang w:val="en-US"/>
              </w:rPr>
              <w:t>5</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K2, K3</w:t>
            </w:r>
            <w:r w:rsidRPr="00632A04">
              <w:rPr>
                <w:rFonts w:ascii="Arial" w:hAnsi="Arial" w:cs="Arial"/>
                <w:sz w:val="24"/>
                <w:szCs w:val="24"/>
              </w:rPr>
              <w:t>, K4</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K2, K3</w:t>
            </w:r>
            <w:r w:rsidRPr="00632A04">
              <w:rPr>
                <w:rFonts w:ascii="Arial" w:hAnsi="Arial" w:cs="Arial"/>
                <w:sz w:val="24"/>
                <w:szCs w:val="24"/>
              </w:rPr>
              <w:t>, K5</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K2, K</w:t>
            </w:r>
            <w:r w:rsidRPr="00632A04">
              <w:rPr>
                <w:rFonts w:ascii="Arial" w:hAnsi="Arial" w:cs="Arial"/>
                <w:sz w:val="24"/>
                <w:szCs w:val="24"/>
              </w:rPr>
              <w:t>4, K5</w:t>
            </w:r>
          </w:p>
        </w:tc>
      </w:tr>
      <w:tr w:rsidR="0079125F" w:rsidRPr="00632A04" w:rsidTr="006C49A4">
        <w:tc>
          <w:tcPr>
            <w:tcW w:w="233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2665" w:type="pct"/>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K</w:t>
            </w:r>
            <w:r w:rsidRPr="00632A04">
              <w:rPr>
                <w:rFonts w:ascii="Arial" w:hAnsi="Arial" w:cs="Arial"/>
                <w:sz w:val="24"/>
                <w:szCs w:val="24"/>
              </w:rPr>
              <w:t>3</w:t>
            </w:r>
            <w:r w:rsidRPr="00632A04">
              <w:rPr>
                <w:rFonts w:ascii="Arial" w:hAnsi="Arial" w:cs="Arial"/>
                <w:sz w:val="24"/>
                <w:szCs w:val="24"/>
                <w:lang w:val="en-US"/>
              </w:rPr>
              <w:t>, K</w:t>
            </w:r>
            <w:r w:rsidRPr="00632A04">
              <w:rPr>
                <w:rFonts w:ascii="Arial" w:hAnsi="Arial" w:cs="Arial"/>
                <w:sz w:val="24"/>
                <w:szCs w:val="24"/>
              </w:rPr>
              <w:t>4, K5</w:t>
            </w:r>
          </w:p>
        </w:tc>
      </w:tr>
    </w:tbl>
    <w:p w:rsidR="0079125F" w:rsidRPr="00632A04" w:rsidRDefault="0079125F" w:rsidP="00632A04">
      <w:pPr>
        <w:tabs>
          <w:tab w:val="left" w:pos="720"/>
        </w:tabs>
        <w:spacing w:line="360" w:lineRule="auto"/>
        <w:rPr>
          <w:rFonts w:ascii="Arial" w:hAnsi="Arial" w:cs="Arial"/>
          <w:i/>
          <w:sz w:val="24"/>
          <w:szCs w:val="24"/>
        </w:rPr>
      </w:pPr>
      <w:bookmarkStart w:id="144" w:name="_Toc332727668"/>
      <w:bookmarkStart w:id="145" w:name="_Toc332727670"/>
      <w:r w:rsidRPr="00632A04">
        <w:rPr>
          <w:rFonts w:ascii="Arial" w:hAnsi="Arial" w:cs="Arial"/>
          <w:i/>
          <w:sz w:val="24"/>
          <w:szCs w:val="24"/>
        </w:rPr>
        <w:t>Таблица 5.3</w:t>
      </w:r>
    </w:p>
    <w:tbl>
      <w:tblPr>
        <w:tblW w:w="5000" w:type="pct"/>
        <w:tblLayout w:type="fixed"/>
        <w:tblCellMar>
          <w:left w:w="28" w:type="dxa"/>
          <w:right w:w="28" w:type="dxa"/>
        </w:tblCellMar>
        <w:tblLook w:val="04A0" w:firstRow="1" w:lastRow="0" w:firstColumn="1" w:lastColumn="0" w:noHBand="0" w:noVBand="1"/>
      </w:tblPr>
      <w:tblGrid>
        <w:gridCol w:w="1851"/>
        <w:gridCol w:w="2490"/>
        <w:gridCol w:w="1013"/>
        <w:gridCol w:w="1013"/>
        <w:gridCol w:w="1013"/>
        <w:gridCol w:w="1013"/>
        <w:gridCol w:w="1018"/>
      </w:tblGrid>
      <w:tr w:rsidR="0079125F" w:rsidRPr="00632A04" w:rsidTr="006C49A4">
        <w:trPr>
          <w:trHeight w:val="225"/>
        </w:trPr>
        <w:tc>
          <w:tcPr>
            <w:tcW w:w="5000" w:type="pct"/>
            <w:gridSpan w:val="7"/>
            <w:tcBorders>
              <w:bottom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Рост X-параметра способствует росту конкурентоспособности</w:t>
            </w:r>
          </w:p>
        </w:tc>
      </w:tr>
      <w:tr w:rsidR="0079125F" w:rsidRPr="00632A04" w:rsidTr="006C49A4">
        <w:trPr>
          <w:trHeight w:val="300"/>
        </w:trPr>
        <w:tc>
          <w:tcPr>
            <w:tcW w:w="9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Показатель</w:t>
            </w:r>
          </w:p>
        </w:tc>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Бальная оценка важности</w:t>
            </w:r>
          </w:p>
        </w:tc>
        <w:tc>
          <w:tcPr>
            <w:tcW w:w="26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Бальные оценки показателей</w:t>
            </w:r>
          </w:p>
        </w:tc>
      </w:tr>
      <w:tr w:rsidR="0079125F" w:rsidRPr="00632A04" w:rsidTr="006C49A4">
        <w:trPr>
          <w:trHeight w:val="315"/>
        </w:trPr>
        <w:tc>
          <w:tcPr>
            <w:tcW w:w="9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K1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К</w:t>
            </w:r>
            <w:r w:rsidRPr="00632A04">
              <w:rPr>
                <w:rFonts w:ascii="Arial" w:hAnsi="Arial" w:cs="Arial"/>
                <w:sz w:val="24"/>
                <w:szCs w:val="24"/>
                <w:lang w:val="en-US"/>
              </w:rPr>
              <w:t>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К</w:t>
            </w:r>
            <w:r w:rsidRPr="00632A04">
              <w:rPr>
                <w:rFonts w:ascii="Arial" w:hAnsi="Arial" w:cs="Arial"/>
                <w:sz w:val="24"/>
                <w:szCs w:val="24"/>
                <w:lang w:val="en-US"/>
              </w:rPr>
              <w:t>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w:t>
            </w:r>
            <w:r w:rsidRPr="00632A04">
              <w:rPr>
                <w:rFonts w:ascii="Arial" w:hAnsi="Arial" w:cs="Arial"/>
                <w:sz w:val="24"/>
                <w:szCs w:val="24"/>
                <w:lang w:val="en-US"/>
              </w:rPr>
              <w:t>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К5</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х1</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57</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х2</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18</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70</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35</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х3</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53</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49</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х4</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70</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х5</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w:t>
            </w:r>
          </w:p>
        </w:tc>
      </w:tr>
      <w:tr w:rsidR="0079125F" w:rsidRPr="00632A04" w:rsidTr="006C49A4">
        <w:trPr>
          <w:trHeight w:val="270"/>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х6</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w:t>
            </w:r>
          </w:p>
        </w:tc>
      </w:tr>
    </w:tbl>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5.4</w:t>
      </w:r>
    </w:p>
    <w:tbl>
      <w:tblPr>
        <w:tblW w:w="5000" w:type="pct"/>
        <w:tblLayout w:type="fixed"/>
        <w:tblCellMar>
          <w:left w:w="28" w:type="dxa"/>
          <w:right w:w="28" w:type="dxa"/>
        </w:tblCellMar>
        <w:tblLook w:val="04A0" w:firstRow="1" w:lastRow="0" w:firstColumn="1" w:lastColumn="0" w:noHBand="0" w:noVBand="1"/>
      </w:tblPr>
      <w:tblGrid>
        <w:gridCol w:w="1851"/>
        <w:gridCol w:w="2490"/>
        <w:gridCol w:w="1013"/>
        <w:gridCol w:w="1013"/>
        <w:gridCol w:w="1013"/>
        <w:gridCol w:w="1013"/>
        <w:gridCol w:w="1018"/>
      </w:tblGrid>
      <w:tr w:rsidR="0079125F" w:rsidRPr="00632A04" w:rsidTr="006C49A4">
        <w:trPr>
          <w:trHeight w:val="397"/>
        </w:trPr>
        <w:tc>
          <w:tcPr>
            <w:tcW w:w="5000" w:type="pct"/>
            <w:gridSpan w:val="7"/>
            <w:tcBorders>
              <w:left w:val="nil"/>
              <w:bottom w:val="single" w:sz="4" w:space="0" w:color="auto"/>
            </w:tcBorders>
            <w:shd w:val="clear" w:color="auto" w:fill="auto"/>
            <w:noWrap/>
            <w:vAlign w:val="bottom"/>
            <w:hideMark/>
          </w:tcPr>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 xml:space="preserve">Рост </w:t>
            </w:r>
            <w:r w:rsidRPr="00632A04">
              <w:rPr>
                <w:rFonts w:ascii="Arial" w:hAnsi="Arial" w:cs="Arial"/>
                <w:i/>
                <w:sz w:val="24"/>
                <w:szCs w:val="24"/>
                <w:lang w:val="en-US"/>
              </w:rPr>
              <w:t>Y</w:t>
            </w:r>
            <w:r w:rsidRPr="00632A04">
              <w:rPr>
                <w:rFonts w:ascii="Arial" w:hAnsi="Arial" w:cs="Arial"/>
                <w:i/>
                <w:sz w:val="24"/>
                <w:szCs w:val="24"/>
              </w:rPr>
              <w:t>-параметра способствует снижению конкурентоспособности</w:t>
            </w:r>
          </w:p>
        </w:tc>
      </w:tr>
      <w:tr w:rsidR="0079125F" w:rsidRPr="00632A04" w:rsidTr="006C49A4">
        <w:trPr>
          <w:trHeight w:val="300"/>
        </w:trPr>
        <w:tc>
          <w:tcPr>
            <w:tcW w:w="9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Показатель</w:t>
            </w:r>
          </w:p>
        </w:tc>
        <w:tc>
          <w:tcPr>
            <w:tcW w:w="13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Бальная оценка важности</w:t>
            </w:r>
          </w:p>
        </w:tc>
        <w:tc>
          <w:tcPr>
            <w:tcW w:w="26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Бальные оценки показателей</w:t>
            </w:r>
          </w:p>
        </w:tc>
      </w:tr>
      <w:tr w:rsidR="0079125F" w:rsidRPr="00632A04" w:rsidTr="006C49A4">
        <w:trPr>
          <w:trHeight w:val="315"/>
        </w:trPr>
        <w:tc>
          <w:tcPr>
            <w:tcW w:w="9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132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K1</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К</w:t>
            </w:r>
            <w:r w:rsidRPr="00632A04">
              <w:rPr>
                <w:rFonts w:ascii="Arial" w:hAnsi="Arial" w:cs="Arial"/>
                <w:sz w:val="24"/>
                <w:szCs w:val="24"/>
                <w:lang w:val="en-US"/>
              </w:rPr>
              <w:t>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К</w:t>
            </w:r>
            <w:r w:rsidRPr="00632A04">
              <w:rPr>
                <w:rFonts w:ascii="Arial" w:hAnsi="Arial" w:cs="Arial"/>
                <w:sz w:val="24"/>
                <w:szCs w:val="24"/>
                <w:lang w:val="en-US"/>
              </w:rPr>
              <w:t>3</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w:t>
            </w:r>
            <w:r w:rsidRPr="00632A04">
              <w:rPr>
                <w:rFonts w:ascii="Arial" w:hAnsi="Arial" w:cs="Arial"/>
                <w:sz w:val="24"/>
                <w:szCs w:val="24"/>
                <w:lang w:val="en-US"/>
              </w:rPr>
              <w:t>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К5</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у1</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79</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52</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у2</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52</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у3</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63</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у4</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75</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53</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78</w:t>
            </w:r>
          </w:p>
        </w:tc>
      </w:tr>
      <w:tr w:rsidR="0079125F" w:rsidRPr="00632A04" w:rsidTr="006C49A4">
        <w:trPr>
          <w:trHeight w:val="255"/>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у5</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53</w:t>
            </w:r>
          </w:p>
        </w:tc>
      </w:tr>
      <w:tr w:rsidR="0079125F" w:rsidRPr="00632A04" w:rsidTr="006C49A4">
        <w:trPr>
          <w:trHeight w:val="270"/>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у6</w:t>
            </w:r>
          </w:p>
        </w:tc>
        <w:tc>
          <w:tcPr>
            <w:tcW w:w="1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54</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68</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72</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w:t>
            </w:r>
          </w:p>
        </w:tc>
      </w:tr>
    </w:tbl>
    <w:p w:rsidR="0079125F" w:rsidRPr="00632A04" w:rsidRDefault="0079125F" w:rsidP="00632A04">
      <w:pPr>
        <w:tabs>
          <w:tab w:val="left" w:pos="720"/>
        </w:tabs>
        <w:spacing w:line="360" w:lineRule="auto"/>
        <w:rPr>
          <w:rFonts w:ascii="Arial" w:hAnsi="Arial" w:cs="Arial"/>
          <w:b/>
          <w:i/>
          <w:sz w:val="24"/>
          <w:szCs w:val="24"/>
          <w:lang w:val="en-US"/>
        </w:rPr>
      </w:pPr>
      <w:bookmarkStart w:id="146" w:name="_Toc344297543"/>
      <w:r w:rsidRPr="00632A04">
        <w:rPr>
          <w:rFonts w:ascii="Arial" w:hAnsi="Arial" w:cs="Arial"/>
          <w:b/>
          <w:i/>
          <w:sz w:val="24"/>
          <w:szCs w:val="24"/>
          <w:lang w:val="en-US"/>
        </w:rPr>
        <w:t>КОНТРОЛЬНЫЕ ВОПРОСЫ</w:t>
      </w:r>
      <w:bookmarkEnd w:id="144"/>
      <w:bookmarkEnd w:id="146"/>
    </w:p>
    <w:p w:rsidR="0079125F" w:rsidRPr="00632A04" w:rsidRDefault="0079125F" w:rsidP="00A5224D">
      <w:pPr>
        <w:numPr>
          <w:ilvl w:val="0"/>
          <w:numId w:val="6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Что называют ключевыми факторами успеха? Перечислите их. Для чего они нужны?</w:t>
      </w:r>
    </w:p>
    <w:p w:rsidR="0079125F" w:rsidRPr="00632A04" w:rsidRDefault="0079125F" w:rsidP="00A5224D">
      <w:pPr>
        <w:numPr>
          <w:ilvl w:val="0"/>
          <w:numId w:val="6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С помощью каких факторов определяются ключевые компетенции при разработке стратегических перспектив фирмы? </w:t>
      </w:r>
    </w:p>
    <w:p w:rsidR="0079125F" w:rsidRPr="00632A04" w:rsidRDefault="0079125F" w:rsidP="00A5224D">
      <w:pPr>
        <w:numPr>
          <w:ilvl w:val="0"/>
          <w:numId w:val="6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Что называют полезным эффектом продукции?</w:t>
      </w:r>
    </w:p>
    <w:p w:rsidR="0079125F" w:rsidRPr="00632A04" w:rsidRDefault="0079125F" w:rsidP="00A5224D">
      <w:pPr>
        <w:numPr>
          <w:ilvl w:val="0"/>
          <w:numId w:val="6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Дайте определение конкурентоспособности организации.</w:t>
      </w:r>
    </w:p>
    <w:p w:rsidR="0079125F" w:rsidRPr="00632A04" w:rsidRDefault="0079125F" w:rsidP="00A5224D">
      <w:pPr>
        <w:numPr>
          <w:ilvl w:val="0"/>
          <w:numId w:val="6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Дайте определение конкурентоспособности продукции.</w:t>
      </w:r>
    </w:p>
    <w:p w:rsidR="0079125F" w:rsidRPr="00632A04" w:rsidRDefault="0079125F" w:rsidP="00A5224D">
      <w:pPr>
        <w:numPr>
          <w:ilvl w:val="0"/>
          <w:numId w:val="6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Какой метод оценки конкурентоспособности товара хорошо зарекомендовал себя с практической стороны?</w:t>
      </w:r>
    </w:p>
    <w:p w:rsidR="0079125F" w:rsidRPr="00632A04" w:rsidRDefault="0079125F" w:rsidP="00A5224D">
      <w:pPr>
        <w:numPr>
          <w:ilvl w:val="0"/>
          <w:numId w:val="6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Перечислите и поясните наиболее распространенные модели оценивания конкурентоспособности.</w:t>
      </w:r>
    </w:p>
    <w:p w:rsidR="0079125F" w:rsidRPr="00632A04" w:rsidRDefault="0079125F" w:rsidP="00632A04">
      <w:pPr>
        <w:tabs>
          <w:tab w:val="left" w:pos="720"/>
        </w:tabs>
        <w:spacing w:line="360" w:lineRule="auto"/>
        <w:rPr>
          <w:rFonts w:ascii="Arial" w:hAnsi="Arial" w:cs="Arial"/>
          <w:b/>
          <w:sz w:val="24"/>
          <w:szCs w:val="24"/>
        </w:rPr>
      </w:pPr>
      <w:bookmarkStart w:id="147" w:name="_Toc344297544"/>
      <w:r w:rsidRPr="00632A04">
        <w:rPr>
          <w:rFonts w:ascii="Arial" w:hAnsi="Arial" w:cs="Arial"/>
          <w:b/>
          <w:sz w:val="24"/>
          <w:szCs w:val="24"/>
        </w:rPr>
        <w:t>Лабораторная работа №6. КОНКУРЕНТОСПОСОБНОСТЬ ПРОДУКЦИИ: ОЦЕНКА КАЧЕСТВА ТОВАРА</w:t>
      </w:r>
      <w:bookmarkEnd w:id="145"/>
      <w:bookmarkEnd w:id="147"/>
    </w:p>
    <w:p w:rsidR="0079125F" w:rsidRPr="00632A04" w:rsidRDefault="0079125F" w:rsidP="00632A04">
      <w:pPr>
        <w:tabs>
          <w:tab w:val="left" w:pos="720"/>
        </w:tabs>
        <w:spacing w:line="360" w:lineRule="auto"/>
        <w:rPr>
          <w:rFonts w:ascii="Arial" w:hAnsi="Arial" w:cs="Arial"/>
          <w:b/>
          <w:i/>
          <w:sz w:val="24"/>
          <w:szCs w:val="24"/>
        </w:rPr>
      </w:pPr>
      <w:bookmarkStart w:id="148" w:name="_Toc332727671"/>
      <w:bookmarkStart w:id="149" w:name="_Toc344297545"/>
      <w:r w:rsidRPr="00632A04">
        <w:rPr>
          <w:rFonts w:ascii="Arial" w:hAnsi="Arial" w:cs="Arial"/>
          <w:b/>
          <w:i/>
          <w:sz w:val="24"/>
          <w:szCs w:val="24"/>
        </w:rPr>
        <w:t>6.1. ЦЕЛЬ РАБОТЫ</w:t>
      </w:r>
      <w:bookmarkEnd w:id="148"/>
      <w:bookmarkEnd w:id="149"/>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Приобретение навыков оценки качества продукта. Знакомство с методом “профилей” и МАИ.</w:t>
      </w:r>
    </w:p>
    <w:p w:rsidR="0079125F" w:rsidRPr="00632A04" w:rsidRDefault="0079125F" w:rsidP="00632A04">
      <w:pPr>
        <w:tabs>
          <w:tab w:val="left" w:pos="720"/>
        </w:tabs>
        <w:spacing w:line="360" w:lineRule="auto"/>
        <w:rPr>
          <w:rFonts w:ascii="Arial" w:hAnsi="Arial" w:cs="Arial"/>
          <w:b/>
          <w:i/>
          <w:sz w:val="24"/>
          <w:szCs w:val="24"/>
          <w:lang w:val="en-US"/>
        </w:rPr>
      </w:pPr>
      <w:bookmarkStart w:id="150" w:name="_Toc332727672"/>
      <w:bookmarkStart w:id="151" w:name="_Toc344297546"/>
      <w:r w:rsidRPr="00632A04">
        <w:rPr>
          <w:rFonts w:ascii="Arial" w:hAnsi="Arial" w:cs="Arial"/>
          <w:b/>
          <w:i/>
          <w:sz w:val="24"/>
          <w:szCs w:val="24"/>
          <w:lang w:val="en-US"/>
        </w:rPr>
        <w:t>6.2. ПОРЯДОК ВЫПОЛНЕНИЯ РАБОТЫ</w:t>
      </w:r>
      <w:bookmarkEnd w:id="150"/>
      <w:bookmarkEnd w:id="151"/>
    </w:p>
    <w:p w:rsidR="0079125F" w:rsidRPr="00632A04" w:rsidRDefault="0079125F" w:rsidP="00A5224D">
      <w:pPr>
        <w:numPr>
          <w:ilvl w:val="0"/>
          <w:numId w:val="6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Согласно номеру своего варианта получите исходные данные.</w:t>
      </w:r>
    </w:p>
    <w:p w:rsidR="0079125F" w:rsidRPr="00632A04" w:rsidRDefault="0079125F" w:rsidP="00A5224D">
      <w:pPr>
        <w:numPr>
          <w:ilvl w:val="0"/>
          <w:numId w:val="6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Проведите оценку качества продукта различных марок по схеме в п.6.3.2 и примеру в п.6.3.3.</w:t>
      </w:r>
    </w:p>
    <w:p w:rsidR="0079125F" w:rsidRPr="00632A04" w:rsidRDefault="0079125F" w:rsidP="00A5224D">
      <w:pPr>
        <w:numPr>
          <w:ilvl w:val="0"/>
          <w:numId w:val="68"/>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Отчет по лабораторной работе должен содержать:</w:t>
      </w:r>
    </w:p>
    <w:p w:rsidR="0079125F" w:rsidRPr="00632A04" w:rsidRDefault="0079125F" w:rsidP="00A5224D">
      <w:pPr>
        <w:numPr>
          <w:ilvl w:val="0"/>
          <w:numId w:val="9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исходные данные;</w:t>
      </w:r>
    </w:p>
    <w:p w:rsidR="0079125F" w:rsidRPr="00632A04" w:rsidRDefault="0079125F" w:rsidP="00A5224D">
      <w:pPr>
        <w:numPr>
          <w:ilvl w:val="0"/>
          <w:numId w:val="9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показатели качества сравниваемых товаров и их значения;</w:t>
      </w:r>
    </w:p>
    <w:p w:rsidR="0079125F" w:rsidRPr="00632A04" w:rsidRDefault="0079125F" w:rsidP="00A5224D">
      <w:pPr>
        <w:numPr>
          <w:ilvl w:val="0"/>
          <w:numId w:val="9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расчет комплексных показателей качества рассматриваемых товаров по методу профилей, а также с применением метода анализа иерархий (МАИ);</w:t>
      </w:r>
    </w:p>
    <w:p w:rsidR="0079125F" w:rsidRPr="00632A04" w:rsidRDefault="0079125F" w:rsidP="00A5224D">
      <w:pPr>
        <w:numPr>
          <w:ilvl w:val="0"/>
          <w:numId w:val="9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расчет коэффициентов конкурентоспособности товаров;</w:t>
      </w:r>
    </w:p>
    <w:p w:rsidR="0079125F" w:rsidRPr="00632A04" w:rsidRDefault="0079125F" w:rsidP="00A5224D">
      <w:pPr>
        <w:numPr>
          <w:ilvl w:val="0"/>
          <w:numId w:val="91"/>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вывод: анализ полученных результатов с точки зрения управления конкурентоспособностью товара.</w:t>
      </w:r>
    </w:p>
    <w:p w:rsidR="0079125F" w:rsidRPr="00632A04" w:rsidRDefault="0079125F" w:rsidP="00632A04">
      <w:pPr>
        <w:tabs>
          <w:tab w:val="left" w:pos="720"/>
        </w:tabs>
        <w:spacing w:line="360" w:lineRule="auto"/>
        <w:rPr>
          <w:rFonts w:ascii="Arial" w:hAnsi="Arial" w:cs="Arial"/>
          <w:b/>
          <w:i/>
          <w:sz w:val="24"/>
          <w:szCs w:val="24"/>
        </w:rPr>
      </w:pPr>
      <w:bookmarkStart w:id="152" w:name="_Toc332727673"/>
      <w:bookmarkStart w:id="153" w:name="_Toc344297547"/>
      <w:r w:rsidRPr="00632A04">
        <w:rPr>
          <w:rFonts w:ascii="Arial" w:hAnsi="Arial" w:cs="Arial"/>
          <w:b/>
          <w:i/>
          <w:sz w:val="24"/>
          <w:szCs w:val="24"/>
        </w:rPr>
        <w:t>6.3. ТЕОРЕТИЧЕСКАЯ ЧАСТЬ</w:t>
      </w:r>
      <w:bookmarkEnd w:id="152"/>
      <w:bookmarkEnd w:id="153"/>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рыночной экономике основой благополучия производителя является конкурентоспособность его продукции.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Под </w:t>
      </w:r>
      <w:r w:rsidRPr="00632A04">
        <w:rPr>
          <w:rFonts w:ascii="Arial" w:hAnsi="Arial" w:cs="Arial"/>
          <w:b/>
          <w:bCs/>
          <w:sz w:val="24"/>
          <w:szCs w:val="24"/>
        </w:rPr>
        <w:t>конкурентоспособностью</w:t>
      </w:r>
      <w:r w:rsidRPr="00632A04">
        <w:rPr>
          <w:rFonts w:ascii="Arial" w:hAnsi="Arial" w:cs="Arial"/>
          <w:sz w:val="24"/>
          <w:szCs w:val="24"/>
        </w:rPr>
        <w:t xml:space="preserve"> подразумевается оцененное потребителем свойство объекта в определенный момент превосходить аналоги в конкретном сегменте рынка без ущерба производителю по качественным и ценовым характеристикам.</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Конкурентоспособный товар лучше продается, так как его "экология" наиболее полно соответствует "экологии" конкретного рынка ("экология" в данном случае — это совокупность объективных особенностей объекта, характеризуемых частными технико-коммерческими показателями).</w:t>
      </w:r>
    </w:p>
    <w:p w:rsidR="0079125F" w:rsidRPr="00632A04" w:rsidRDefault="0079125F" w:rsidP="00632A04">
      <w:pPr>
        <w:tabs>
          <w:tab w:val="left" w:pos="720"/>
        </w:tabs>
        <w:spacing w:line="360" w:lineRule="auto"/>
        <w:rPr>
          <w:rFonts w:ascii="Arial" w:hAnsi="Arial" w:cs="Arial"/>
          <w:b/>
          <w:i/>
          <w:sz w:val="24"/>
          <w:szCs w:val="24"/>
        </w:rPr>
      </w:pPr>
      <w:bookmarkStart w:id="154" w:name="_Toc332727674"/>
      <w:bookmarkStart w:id="155" w:name="_Toc344297548"/>
      <w:r w:rsidRPr="00632A04">
        <w:rPr>
          <w:rFonts w:ascii="Arial" w:hAnsi="Arial" w:cs="Arial"/>
          <w:b/>
          <w:i/>
          <w:sz w:val="24"/>
          <w:szCs w:val="24"/>
        </w:rPr>
        <w:t>6.3.1. Основные свойства конкурентоспособности</w:t>
      </w:r>
      <w:bookmarkEnd w:id="154"/>
      <w:bookmarkEnd w:id="155"/>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Проблему интегральной оценки конкурентоспособности товара можно считать принципиально решенной, если знать количественные оценки его цены и качества. Цена – довольно хорошо изученная ка</w:t>
      </w:r>
      <w:r w:rsidRPr="00632A04">
        <w:rPr>
          <w:rFonts w:ascii="Arial" w:hAnsi="Arial" w:cs="Arial"/>
          <w:sz w:val="24"/>
          <w:szCs w:val="24"/>
        </w:rPr>
        <w:softHyphen/>
        <w:t>тегория экономики, поэтому с установлением ее уров</w:t>
      </w:r>
      <w:r w:rsidRPr="00632A04">
        <w:rPr>
          <w:rFonts w:ascii="Arial" w:hAnsi="Arial" w:cs="Arial"/>
          <w:sz w:val="24"/>
          <w:szCs w:val="24"/>
        </w:rPr>
        <w:softHyphen/>
        <w:t xml:space="preserve">ня не возникает особых проблем, а вот с категорией "качество" сложнее. Несмотря на множество определений качества, в настоящее </w:t>
      </w:r>
      <w:r w:rsidRPr="00632A04">
        <w:rPr>
          <w:rFonts w:ascii="Arial" w:hAnsi="Arial" w:cs="Arial"/>
          <w:sz w:val="24"/>
          <w:szCs w:val="24"/>
        </w:rPr>
        <w:lastRenderedPageBreak/>
        <w:t>время общепринятого определения нет. Качество интегрирует в себя как технические, так и экономические показатели.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Когда идет речь о качестве, изделия сравниваются между собой по степени полноты удовлетворения конкретных потребностей, т. е. качество – категория сравнительная. Кроме того, надо помнить, что одно и то же изделие в разное время, на разных рынках, разными по</w:t>
      </w:r>
      <w:r w:rsidRPr="00632A04">
        <w:rPr>
          <w:rFonts w:ascii="Arial" w:hAnsi="Arial" w:cs="Arial"/>
          <w:sz w:val="24"/>
          <w:szCs w:val="24"/>
        </w:rPr>
        <w:softHyphen/>
        <w:t xml:space="preserve">требителями может оцениваться неоднозначно. Известно, что по мере старения изделия его качество, как правило, снижается.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b/>
          <w:bCs/>
          <w:i/>
          <w:sz w:val="24"/>
          <w:szCs w:val="24"/>
        </w:rPr>
        <w:t>Качество</w:t>
      </w:r>
      <w:r w:rsidRPr="00632A04">
        <w:rPr>
          <w:rFonts w:ascii="Arial" w:hAnsi="Arial" w:cs="Arial"/>
          <w:i/>
          <w:sz w:val="24"/>
          <w:szCs w:val="24"/>
        </w:rPr>
        <w:t xml:space="preserve"> – это оцененное потребителем в конкретный момент времени в каком-либо сегменте рынка превосходство товара по технико-экономическим показателям над аналогами за жизненный цикл, достигаемое за счет максимального удовлетворения потребностей человеческого общества при минимальном для него и природы ущербе.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Указанные в определении аспекты должны быть учтены при оценке уровня качества. </w:t>
      </w:r>
    </w:p>
    <w:p w:rsidR="0079125F" w:rsidRPr="00632A04" w:rsidRDefault="0079125F" w:rsidP="00632A04">
      <w:pPr>
        <w:tabs>
          <w:tab w:val="left" w:pos="720"/>
        </w:tabs>
        <w:spacing w:line="360" w:lineRule="auto"/>
        <w:rPr>
          <w:rFonts w:ascii="Arial" w:hAnsi="Arial" w:cs="Arial"/>
          <w:b/>
          <w:i/>
          <w:sz w:val="24"/>
          <w:szCs w:val="24"/>
        </w:rPr>
      </w:pPr>
      <w:bookmarkStart w:id="156" w:name="_Toc332727675"/>
      <w:bookmarkStart w:id="157" w:name="_Toc344297549"/>
      <w:r w:rsidRPr="00632A04">
        <w:rPr>
          <w:rFonts w:ascii="Arial" w:hAnsi="Arial" w:cs="Arial"/>
          <w:b/>
          <w:i/>
          <w:sz w:val="24"/>
          <w:szCs w:val="24"/>
        </w:rPr>
        <w:t>6.3.2. Описание схемы оценки качества продукции</w:t>
      </w:r>
      <w:bookmarkEnd w:id="156"/>
      <w:bookmarkEnd w:id="157"/>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Схема оценки качества изделий содержит следующие этапы: </w:t>
      </w:r>
    </w:p>
    <w:p w:rsidR="0079125F" w:rsidRPr="00632A04" w:rsidRDefault="0079125F" w:rsidP="00A5224D">
      <w:pPr>
        <w:numPr>
          <w:ilvl w:val="0"/>
          <w:numId w:val="6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постановка цели; </w:t>
      </w:r>
    </w:p>
    <w:p w:rsidR="0079125F" w:rsidRPr="00632A04" w:rsidRDefault="0079125F" w:rsidP="00A5224D">
      <w:pPr>
        <w:numPr>
          <w:ilvl w:val="0"/>
          <w:numId w:val="6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выбор аналогов оцениваемого изделия; </w:t>
      </w:r>
    </w:p>
    <w:p w:rsidR="0079125F" w:rsidRPr="00632A04" w:rsidRDefault="0079125F" w:rsidP="00A5224D">
      <w:pPr>
        <w:numPr>
          <w:ilvl w:val="0"/>
          <w:numId w:val="6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выбор и иерархическая классификация номенклатуры показателей качества, наиболее полно характеризующих изделие с точки зрения потребителя;</w:t>
      </w:r>
    </w:p>
    <w:p w:rsidR="0079125F" w:rsidRPr="00632A04" w:rsidRDefault="0079125F" w:rsidP="00A5224D">
      <w:pPr>
        <w:numPr>
          <w:ilvl w:val="0"/>
          <w:numId w:val="6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 объединение значений показателей качества в один интегральный показатель; </w:t>
      </w:r>
    </w:p>
    <w:p w:rsidR="0079125F" w:rsidRPr="00632A04" w:rsidRDefault="0079125F" w:rsidP="00A5224D">
      <w:pPr>
        <w:numPr>
          <w:ilvl w:val="0"/>
          <w:numId w:val="64"/>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сравнение интегральных показателей аналогов и принятие решений по управлению уровнем качества продукции.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При оценке качества наиболее проблемными являются этапы 3 и 4, что обусловлено отсутствием единых подходов к формированию номенклатуры показателей качества разных товаров и объединению их в один числовой показатель.</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С увеличением числа показателей качества трудоемкость оценки возрастает, а вот объективность возрастает несущественно, поэтому </w:t>
      </w:r>
      <w:r w:rsidRPr="00632A04">
        <w:rPr>
          <w:rFonts w:ascii="Arial" w:hAnsi="Arial" w:cs="Arial"/>
          <w:i/>
          <w:sz w:val="24"/>
          <w:szCs w:val="24"/>
        </w:rPr>
        <w:t>в состав оценочных показателей рекомендуется вводить только наиболее весомые с точки зрения потребителя</w:t>
      </w:r>
      <w:r w:rsidRPr="00632A04">
        <w:rPr>
          <w:rFonts w:ascii="Arial" w:hAnsi="Arial" w:cs="Arial"/>
          <w:sz w:val="24"/>
          <w:szCs w:val="24"/>
        </w:rPr>
        <w:t xml:space="preserve">. Опыт оценки качества различных товаров авторами показывает, </w:t>
      </w:r>
      <w:r w:rsidRPr="00632A04">
        <w:rPr>
          <w:rFonts w:ascii="Arial" w:hAnsi="Arial" w:cs="Arial"/>
          <w:sz w:val="24"/>
          <w:szCs w:val="24"/>
        </w:rPr>
        <w:lastRenderedPageBreak/>
        <w:t>что на практике найти значения показателей качества многих изделий затруднительно. Ситуация усложняется вдвойне, когда конкурентное изделие находится на этапе разработки, так как информация о нем носит конфиденциальный характер. В связи с этим на практике при оценке качества товаров принимают весьма скромную номенклатуру показателей.</w:t>
      </w:r>
    </w:p>
    <w:p w:rsidR="0079125F" w:rsidRPr="00632A04" w:rsidRDefault="0079125F" w:rsidP="00632A04">
      <w:pPr>
        <w:tabs>
          <w:tab w:val="left" w:pos="720"/>
        </w:tabs>
        <w:spacing w:line="360" w:lineRule="auto"/>
        <w:rPr>
          <w:rFonts w:ascii="Arial" w:hAnsi="Arial" w:cs="Arial"/>
          <w:b/>
          <w:i/>
          <w:sz w:val="24"/>
          <w:szCs w:val="24"/>
        </w:rPr>
      </w:pPr>
      <w:bookmarkStart w:id="158" w:name="_Toc332727676"/>
      <w:bookmarkStart w:id="159" w:name="_Toc344297550"/>
      <w:r w:rsidRPr="00632A04">
        <w:rPr>
          <w:rFonts w:ascii="Arial" w:hAnsi="Arial" w:cs="Arial"/>
          <w:b/>
          <w:i/>
          <w:sz w:val="24"/>
          <w:szCs w:val="24"/>
        </w:rPr>
        <w:t>6.3.3. Описание алгоритма решения задачи и контрольного примера</w:t>
      </w:r>
      <w:bookmarkEnd w:id="158"/>
      <w:bookmarkEnd w:id="159"/>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оценки качества автомобилей приняты 56 показателей седанов гольф-класса, которые классифицированы по пяти группам (табл. 6.1). Можно заметить, что среди выбранных показателей отсутствуют такие значимые для потребителя показатели, как надежность, безопасность автомобиля. Причина этого в том, что в распоряжении экспертов не было показателей надежности и безопасности, полученных для всех пяти автомобилей в одних и тех же условиях экс</w:t>
      </w:r>
      <w:r w:rsidRPr="00632A04">
        <w:rPr>
          <w:rFonts w:ascii="Arial" w:hAnsi="Arial" w:cs="Arial"/>
          <w:sz w:val="24"/>
          <w:szCs w:val="24"/>
        </w:rPr>
        <w:softHyphen/>
        <w:t>плуатации или испытаний.</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Вторая проблема оценки качества – это объединение выбранного множества показателей в один числовой показатель. Эта проблема обусловлена тем, что, во-первых, корректное сравнение альтернативных вариантов по одному единственному показателю практически невозможно, и, во-вторых, на практике очень редко встречаются ситуации, когда все показатели альтернативных вариантов упорядоченно "выстраиваются" в ряд и по ним легко ранжировать сравниваемые изделия.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6.1</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Показатели качества сравниваемых седанов гольф-класса</w:t>
      </w:r>
    </w:p>
    <w:tbl>
      <w:tblPr>
        <w:tblW w:w="4937" w:type="pct"/>
        <w:tblInd w:w="42" w:type="dxa"/>
        <w:tblLayout w:type="fixed"/>
        <w:tblCellMar>
          <w:left w:w="40" w:type="dxa"/>
          <w:right w:w="40" w:type="dxa"/>
        </w:tblCellMar>
        <w:tblLook w:val="0000" w:firstRow="0" w:lastRow="0" w:firstColumn="0" w:lastColumn="0" w:noHBand="0" w:noVBand="0"/>
      </w:tblPr>
      <w:tblGrid>
        <w:gridCol w:w="2213"/>
        <w:gridCol w:w="3335"/>
        <w:gridCol w:w="758"/>
        <w:gridCol w:w="756"/>
        <w:gridCol w:w="760"/>
        <w:gridCol w:w="756"/>
        <w:gridCol w:w="738"/>
      </w:tblGrid>
      <w:tr w:rsidR="0079125F" w:rsidRPr="00632A04" w:rsidTr="006C49A4">
        <w:trPr>
          <w:cantSplit/>
          <w:trHeight w:val="1134"/>
        </w:trPr>
        <w:tc>
          <w:tcPr>
            <w:tcW w:w="1184" w:type="pct"/>
            <w:tcBorders>
              <w:top w:val="single" w:sz="6" w:space="0" w:color="auto"/>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Признаки группы</w:t>
            </w:r>
          </w:p>
        </w:tc>
        <w:tc>
          <w:tcPr>
            <w:tcW w:w="1788"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Показатель</w:t>
            </w:r>
          </w:p>
        </w:tc>
        <w:tc>
          <w:tcPr>
            <w:tcW w:w="407"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Toyota</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"Corolla"</w:t>
            </w:r>
          </w:p>
        </w:tc>
        <w:tc>
          <w:tcPr>
            <w:tcW w:w="40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Mitsubishi</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"Lancer"</w:t>
            </w:r>
          </w:p>
        </w:tc>
        <w:tc>
          <w:tcPr>
            <w:tcW w:w="407"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Renault</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"Megane"</w:t>
            </w:r>
          </w:p>
        </w:tc>
        <w:tc>
          <w:tcPr>
            <w:tcW w:w="40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"Mazda 3"</w:t>
            </w:r>
          </w:p>
        </w:tc>
        <w:tc>
          <w:tcPr>
            <w:tcW w:w="403"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Ford</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"Focus"</w:t>
            </w:r>
          </w:p>
        </w:tc>
      </w:tr>
      <w:tr w:rsidR="0079125F" w:rsidRPr="00632A04" w:rsidTr="006C49A4">
        <w:trPr>
          <w:cantSplit/>
        </w:trPr>
        <w:tc>
          <w:tcPr>
            <w:tcW w:w="1184"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788"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407"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406"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407"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406"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r>
      <w:tr w:rsidR="0079125F" w:rsidRPr="00632A04" w:rsidTr="006C49A4">
        <w:trPr>
          <w:cantSplit/>
        </w:trPr>
        <w:tc>
          <w:tcPr>
            <w:tcW w:w="1184" w:type="pct"/>
            <w:vMerge w:val="restart"/>
            <w:tcBorders>
              <w:top w:val="single" w:sz="6" w:space="0" w:color="auto"/>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Размерные</w:t>
            </w:r>
          </w:p>
        </w:tc>
        <w:tc>
          <w:tcPr>
            <w:tcW w:w="1788"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L1мм</w:t>
            </w:r>
          </w:p>
        </w:tc>
        <w:tc>
          <w:tcPr>
            <w:tcW w:w="407"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1110</w:t>
            </w:r>
          </w:p>
        </w:tc>
        <w:tc>
          <w:tcPr>
            <w:tcW w:w="406"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1100</w:t>
            </w:r>
          </w:p>
        </w:tc>
        <w:tc>
          <w:tcPr>
            <w:tcW w:w="407"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1135</w:t>
            </w:r>
          </w:p>
        </w:tc>
        <w:tc>
          <w:tcPr>
            <w:tcW w:w="406"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1115</w:t>
            </w:r>
          </w:p>
        </w:tc>
        <w:tc>
          <w:tcPr>
            <w:tcW w:w="403"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1105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2.L2,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745</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865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855</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875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 H1,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990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990</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980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990</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995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H2-,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925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920</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940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920</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945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B1,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1365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1360</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1395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1395</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1385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6.B2,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1360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1360</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1350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1370</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1370</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 h 1мм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290</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266</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295</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 h2,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365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320</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335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355</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370</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 B3min,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1100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975</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1145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1055</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1055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10.h4,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680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725</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730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695</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745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 H4,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430</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430</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425</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 Объем багажника, л</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396</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340</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416</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372</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412</w:t>
            </w:r>
          </w:p>
        </w:tc>
      </w:tr>
      <w:tr w:rsidR="0079125F" w:rsidRPr="00632A04" w:rsidTr="006C49A4">
        <w:trPr>
          <w:cantSplit/>
        </w:trPr>
        <w:tc>
          <w:tcPr>
            <w:tcW w:w="1184"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8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 Длина, мм</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4385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4485</w:t>
            </w:r>
          </w:p>
        </w:tc>
        <w:tc>
          <w:tcPr>
            <w:tcW w:w="407"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4500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4490</w:t>
            </w:r>
          </w:p>
        </w:tc>
        <w:tc>
          <w:tcPr>
            <w:tcW w:w="40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4380</w:t>
            </w:r>
          </w:p>
        </w:tc>
      </w:tr>
      <w:tr w:rsidR="0079125F" w:rsidRPr="00632A04" w:rsidTr="006C49A4">
        <w:trPr>
          <w:cantSplit/>
        </w:trPr>
        <w:tc>
          <w:tcPr>
            <w:tcW w:w="1187" w:type="pct"/>
            <w:vMerge w:val="restart"/>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 Высота, мм</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1470</w:t>
            </w:r>
          </w:p>
        </w:tc>
        <w:tc>
          <w:tcPr>
            <w:tcW w:w="405"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1450</w:t>
            </w:r>
          </w:p>
        </w:tc>
        <w:tc>
          <w:tcPr>
            <w:tcW w:w="40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1465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1465</w:t>
            </w:r>
          </w:p>
        </w:tc>
        <w:tc>
          <w:tcPr>
            <w:tcW w:w="39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1460</w:t>
            </w:r>
          </w:p>
        </w:tc>
      </w:tr>
      <w:tr w:rsidR="0079125F" w:rsidRPr="00632A04" w:rsidTr="006C49A4">
        <w:trPr>
          <w:cantSplit/>
        </w:trPr>
        <w:tc>
          <w:tcPr>
            <w:tcW w:w="1187"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 База, мм</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2600</w:t>
            </w:r>
          </w:p>
        </w:tc>
        <w:tc>
          <w:tcPr>
            <w:tcW w:w="405"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2600</w:t>
            </w:r>
          </w:p>
        </w:tc>
        <w:tc>
          <w:tcPr>
            <w:tcW w:w="40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2690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2640</w:t>
            </w:r>
          </w:p>
        </w:tc>
        <w:tc>
          <w:tcPr>
            <w:tcW w:w="39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2615</w:t>
            </w:r>
          </w:p>
        </w:tc>
      </w:tr>
      <w:tr w:rsidR="0079125F" w:rsidRPr="00632A04" w:rsidTr="006C49A4">
        <w:trPr>
          <w:cantSplit/>
        </w:trPr>
        <w:tc>
          <w:tcPr>
            <w:tcW w:w="1187"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 Радиус поворота, м</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5,1</w:t>
            </w:r>
          </w:p>
        </w:tc>
        <w:tc>
          <w:tcPr>
            <w:tcW w:w="405"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40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5,4</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5,4</w:t>
            </w:r>
          </w:p>
        </w:tc>
        <w:tc>
          <w:tcPr>
            <w:tcW w:w="39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5,5</w:t>
            </w:r>
          </w:p>
        </w:tc>
      </w:tr>
      <w:tr w:rsidR="0079125F" w:rsidRPr="00632A04" w:rsidTr="006C49A4">
        <w:trPr>
          <w:cantSplit/>
        </w:trPr>
        <w:tc>
          <w:tcPr>
            <w:tcW w:w="1187"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 Дорожный просвет, мм</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161</w:t>
            </w:r>
          </w:p>
        </w:tc>
        <w:tc>
          <w:tcPr>
            <w:tcW w:w="405"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150</w:t>
            </w:r>
          </w:p>
        </w:tc>
        <w:tc>
          <w:tcPr>
            <w:tcW w:w="40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150</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130</w:t>
            </w:r>
          </w:p>
        </w:tc>
        <w:tc>
          <w:tcPr>
            <w:tcW w:w="39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155</w:t>
            </w:r>
          </w:p>
        </w:tc>
      </w:tr>
      <w:tr w:rsidR="0079125F" w:rsidRPr="00632A04" w:rsidTr="006C49A4">
        <w:trPr>
          <w:cantSplit/>
        </w:trPr>
        <w:tc>
          <w:tcPr>
            <w:tcW w:w="1187"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18. Размер шин (ширина), мм</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195</w:t>
            </w:r>
          </w:p>
        </w:tc>
        <w:tc>
          <w:tcPr>
            <w:tcW w:w="405"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195</w:t>
            </w:r>
          </w:p>
        </w:tc>
        <w:tc>
          <w:tcPr>
            <w:tcW w:w="40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195</w:t>
            </w:r>
          </w:p>
        </w:tc>
        <w:tc>
          <w:tcPr>
            <w:tcW w:w="40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195</w:t>
            </w:r>
          </w:p>
        </w:tc>
        <w:tc>
          <w:tcPr>
            <w:tcW w:w="39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185</w:t>
            </w:r>
          </w:p>
        </w:tc>
      </w:tr>
      <w:tr w:rsidR="0079125F" w:rsidRPr="00632A04" w:rsidTr="006C49A4">
        <w:trPr>
          <w:cantSplit/>
        </w:trPr>
        <w:tc>
          <w:tcPr>
            <w:tcW w:w="1187" w:type="pct"/>
            <w:vMerge/>
            <w:tcBorders>
              <w:left w:val="single" w:sz="6" w:space="0" w:color="auto"/>
              <w:bottom w:val="single" w:sz="4"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0"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Итого по группе</w:t>
            </w:r>
          </w:p>
        </w:tc>
        <w:tc>
          <w:tcPr>
            <w:tcW w:w="406"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0,703</w:t>
            </w:r>
          </w:p>
        </w:tc>
        <w:tc>
          <w:tcPr>
            <w:tcW w:w="405"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0,665</w:t>
            </w:r>
          </w:p>
        </w:tc>
        <w:tc>
          <w:tcPr>
            <w:tcW w:w="408"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0,687</w:t>
            </w:r>
          </w:p>
        </w:tc>
        <w:tc>
          <w:tcPr>
            <w:tcW w:w="406"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0,680</w:t>
            </w:r>
          </w:p>
        </w:tc>
        <w:tc>
          <w:tcPr>
            <w:tcW w:w="399"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0,699</w:t>
            </w:r>
          </w:p>
        </w:tc>
      </w:tr>
    </w:tbl>
    <w:p w:rsidR="0079125F" w:rsidRPr="00632A04" w:rsidRDefault="0079125F" w:rsidP="00632A04">
      <w:pPr>
        <w:tabs>
          <w:tab w:val="left" w:pos="720"/>
        </w:tabs>
        <w:spacing w:line="360" w:lineRule="auto"/>
        <w:rPr>
          <w:rFonts w:ascii="Arial" w:hAnsi="Arial" w:cs="Arial"/>
          <w:i/>
          <w:sz w:val="24"/>
          <w:szCs w:val="24"/>
        </w:rPr>
      </w:pP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sz w:val="24"/>
          <w:szCs w:val="24"/>
        </w:rPr>
        <w:br w:type="page"/>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lang w:val="en-US"/>
        </w:rPr>
        <w:lastRenderedPageBreak/>
        <w:t>s</w:t>
      </w:r>
      <w:r w:rsidRPr="00632A04">
        <w:rPr>
          <w:rFonts w:ascii="Arial" w:hAnsi="Arial" w:cs="Arial"/>
          <w:i/>
          <w:sz w:val="24"/>
          <w:szCs w:val="24"/>
        </w:rPr>
        <w:t>Таблица 6.1 (Продолжение)</w:t>
      </w:r>
    </w:p>
    <w:tbl>
      <w:tblPr>
        <w:tblW w:w="4987" w:type="pct"/>
        <w:tblInd w:w="-3" w:type="dxa"/>
        <w:tblLayout w:type="fixed"/>
        <w:tblCellMar>
          <w:left w:w="0" w:type="dxa"/>
          <w:right w:w="0" w:type="dxa"/>
        </w:tblCellMar>
        <w:tblLook w:val="0000" w:firstRow="0" w:lastRow="0" w:firstColumn="0" w:lastColumn="0" w:noHBand="0" w:noVBand="0"/>
      </w:tblPr>
      <w:tblGrid>
        <w:gridCol w:w="2183"/>
        <w:gridCol w:w="30"/>
        <w:gridCol w:w="3294"/>
        <w:gridCol w:w="52"/>
        <w:gridCol w:w="716"/>
        <w:gridCol w:w="47"/>
        <w:gridCol w:w="725"/>
        <w:gridCol w:w="34"/>
        <w:gridCol w:w="749"/>
        <w:gridCol w:w="7"/>
        <w:gridCol w:w="764"/>
        <w:gridCol w:w="740"/>
      </w:tblGrid>
      <w:tr w:rsidR="0079125F" w:rsidRPr="00632A04" w:rsidTr="006C49A4">
        <w:trPr>
          <w:cantSplit/>
        </w:trPr>
        <w:tc>
          <w:tcPr>
            <w:tcW w:w="11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w:t>
            </w:r>
          </w:p>
        </w:tc>
        <w:tc>
          <w:tcPr>
            <w:tcW w:w="179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rPr>
              <w:t>5</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r>
      <w:tr w:rsidR="0079125F" w:rsidRPr="00632A04" w:rsidTr="006C49A4">
        <w:trPr>
          <w:cantSplit/>
        </w:trPr>
        <w:tc>
          <w:tcPr>
            <w:tcW w:w="1185" w:type="pct"/>
            <w:gridSpan w:val="2"/>
            <w:vMerge w:val="restart"/>
            <w:tcBorders>
              <w:top w:val="single" w:sz="4" w:space="0" w:color="auto"/>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Cs/>
                <w:sz w:val="24"/>
                <w:szCs w:val="24"/>
              </w:rPr>
              <w:t>2.</w:t>
            </w:r>
            <w:r w:rsidRPr="00632A04">
              <w:rPr>
                <w:rFonts w:ascii="Arial" w:hAnsi="Arial" w:cs="Arial"/>
                <w:i/>
                <w:iCs/>
                <w:sz w:val="24"/>
                <w:szCs w:val="24"/>
              </w:rPr>
              <w:t xml:space="preserve"> </w:t>
            </w:r>
            <w:r w:rsidRPr="00632A04">
              <w:rPr>
                <w:rFonts w:ascii="Arial" w:hAnsi="Arial" w:cs="Arial"/>
                <w:sz w:val="24"/>
                <w:szCs w:val="24"/>
              </w:rPr>
              <w:t>Силовые</w:t>
            </w:r>
          </w:p>
        </w:tc>
        <w:tc>
          <w:tcPr>
            <w:tcW w:w="1791" w:type="pct"/>
            <w:gridSpan w:val="2"/>
            <w:tcBorders>
              <w:top w:val="single" w:sz="4" w:space="0" w:color="auto"/>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Снаряженная масса, кг</w:t>
            </w:r>
          </w:p>
        </w:tc>
        <w:tc>
          <w:tcPr>
            <w:tcW w:w="408" w:type="pct"/>
            <w:gridSpan w:val="2"/>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1130</w:t>
            </w:r>
          </w:p>
        </w:tc>
        <w:tc>
          <w:tcPr>
            <w:tcW w:w="406" w:type="pct"/>
            <w:gridSpan w:val="2"/>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1275</w:t>
            </w:r>
          </w:p>
        </w:tc>
        <w:tc>
          <w:tcPr>
            <w:tcW w:w="405" w:type="pct"/>
            <w:gridSpan w:val="2"/>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1230</w:t>
            </w:r>
          </w:p>
        </w:tc>
        <w:tc>
          <w:tcPr>
            <w:tcW w:w="409" w:type="pct"/>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1223</w:t>
            </w:r>
          </w:p>
        </w:tc>
        <w:tc>
          <w:tcPr>
            <w:tcW w:w="396" w:type="pct"/>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1180</w:t>
            </w:r>
          </w:p>
        </w:tc>
      </w:tr>
      <w:tr w:rsidR="0079125F" w:rsidRPr="00632A04" w:rsidTr="006C49A4">
        <w:trPr>
          <w:cantSplit/>
        </w:trPr>
        <w:tc>
          <w:tcPr>
            <w:tcW w:w="1185" w:type="pct"/>
            <w:gridSpan w:val="2"/>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1"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Полная масса, кг</w:t>
            </w:r>
          </w:p>
        </w:tc>
        <w:tc>
          <w:tcPr>
            <w:tcW w:w="408"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1670</w:t>
            </w:r>
          </w:p>
        </w:tc>
        <w:tc>
          <w:tcPr>
            <w:tcW w:w="406"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1780</w:t>
            </w:r>
          </w:p>
        </w:tc>
        <w:tc>
          <w:tcPr>
            <w:tcW w:w="405"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1740</w:t>
            </w:r>
          </w:p>
        </w:tc>
        <w:tc>
          <w:tcPr>
            <w:tcW w:w="4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1675</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1650</w:t>
            </w:r>
          </w:p>
        </w:tc>
      </w:tr>
      <w:tr w:rsidR="0079125F" w:rsidRPr="00632A04" w:rsidTr="006C49A4">
        <w:trPr>
          <w:cantSplit/>
        </w:trPr>
        <w:tc>
          <w:tcPr>
            <w:tcW w:w="1185" w:type="pct"/>
            <w:gridSpan w:val="2"/>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1"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 Мощность двигателя,л.с.</w:t>
            </w:r>
          </w:p>
        </w:tc>
        <w:tc>
          <w:tcPr>
            <w:tcW w:w="408"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110</w:t>
            </w:r>
          </w:p>
        </w:tc>
        <w:tc>
          <w:tcPr>
            <w:tcW w:w="406"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98</w:t>
            </w:r>
          </w:p>
        </w:tc>
        <w:tc>
          <w:tcPr>
            <w:tcW w:w="405"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113</w:t>
            </w:r>
          </w:p>
        </w:tc>
        <w:tc>
          <w:tcPr>
            <w:tcW w:w="4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105</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9S</w:t>
            </w:r>
          </w:p>
        </w:tc>
      </w:tr>
      <w:tr w:rsidR="0079125F" w:rsidRPr="00632A04" w:rsidTr="006C49A4">
        <w:trPr>
          <w:cantSplit/>
        </w:trPr>
        <w:tc>
          <w:tcPr>
            <w:tcW w:w="1185" w:type="pct"/>
            <w:gridSpan w:val="2"/>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1"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Максимальный крутящий момент, Н м</w:t>
            </w:r>
          </w:p>
        </w:tc>
        <w:tc>
          <w:tcPr>
            <w:tcW w:w="408"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150</w:t>
            </w:r>
          </w:p>
        </w:tc>
        <w:tc>
          <w:tcPr>
            <w:tcW w:w="406"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150</w:t>
            </w:r>
          </w:p>
        </w:tc>
        <w:tc>
          <w:tcPr>
            <w:tcW w:w="405"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152</w:t>
            </w:r>
          </w:p>
        </w:tc>
        <w:tc>
          <w:tcPr>
            <w:tcW w:w="4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145</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140</w:t>
            </w:r>
          </w:p>
        </w:tc>
      </w:tr>
      <w:tr w:rsidR="0079125F" w:rsidRPr="00632A04" w:rsidTr="006C49A4">
        <w:trPr>
          <w:cantSplit/>
        </w:trPr>
        <w:tc>
          <w:tcPr>
            <w:tcW w:w="1185" w:type="pct"/>
            <w:gridSpan w:val="2"/>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1"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Передаточное число 1-й передачи</w:t>
            </w:r>
          </w:p>
        </w:tc>
        <w:tc>
          <w:tcPr>
            <w:tcW w:w="408"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3,55</w:t>
            </w:r>
          </w:p>
        </w:tc>
        <w:tc>
          <w:tcPr>
            <w:tcW w:w="406"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3,58</w:t>
            </w:r>
          </w:p>
        </w:tc>
        <w:tc>
          <w:tcPr>
            <w:tcW w:w="405"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3,73</w:t>
            </w:r>
          </w:p>
        </w:tc>
        <w:tc>
          <w:tcPr>
            <w:tcW w:w="4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3,42</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3,58</w:t>
            </w:r>
          </w:p>
        </w:tc>
      </w:tr>
      <w:tr w:rsidR="0079125F" w:rsidRPr="00632A04" w:rsidTr="006C49A4">
        <w:trPr>
          <w:cantSplit/>
        </w:trPr>
        <w:tc>
          <w:tcPr>
            <w:tcW w:w="1185" w:type="pct"/>
            <w:gridSpan w:val="2"/>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1"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 Передаточное число главной передачи</w:t>
            </w:r>
          </w:p>
        </w:tc>
        <w:tc>
          <w:tcPr>
            <w:tcW w:w="408"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4,31</w:t>
            </w:r>
          </w:p>
        </w:tc>
        <w:tc>
          <w:tcPr>
            <w:tcW w:w="406"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4,06</w:t>
            </w:r>
          </w:p>
        </w:tc>
        <w:tc>
          <w:tcPr>
            <w:tcW w:w="405"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4,07</w:t>
            </w:r>
          </w:p>
        </w:tc>
        <w:tc>
          <w:tcPr>
            <w:tcW w:w="4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4,39</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4,06</w:t>
            </w:r>
          </w:p>
        </w:tc>
      </w:tr>
      <w:tr w:rsidR="0079125F" w:rsidRPr="00632A04" w:rsidTr="006C49A4">
        <w:trPr>
          <w:cantSplit/>
        </w:trPr>
        <w:tc>
          <w:tcPr>
            <w:tcW w:w="1185" w:type="pct"/>
            <w:gridSpan w:val="2"/>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1"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 Объем двигателя, м3</w:t>
            </w:r>
          </w:p>
        </w:tc>
        <w:tc>
          <w:tcPr>
            <w:tcW w:w="408"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1598</w:t>
            </w:r>
          </w:p>
        </w:tc>
        <w:tc>
          <w:tcPr>
            <w:tcW w:w="406"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1584</w:t>
            </w:r>
          </w:p>
        </w:tc>
        <w:tc>
          <w:tcPr>
            <w:tcW w:w="405"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1598</w:t>
            </w:r>
          </w:p>
        </w:tc>
        <w:tc>
          <w:tcPr>
            <w:tcW w:w="4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1598</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1597</w:t>
            </w:r>
          </w:p>
        </w:tc>
      </w:tr>
      <w:tr w:rsidR="0079125F" w:rsidRPr="00632A04" w:rsidTr="006C49A4">
        <w:trPr>
          <w:cantSplit/>
        </w:trPr>
        <w:tc>
          <w:tcPr>
            <w:tcW w:w="1185" w:type="pct"/>
            <w:gridSpan w:val="2"/>
            <w:vMerge/>
            <w:tcBorders>
              <w:left w:val="single" w:sz="4" w:space="0" w:color="auto"/>
              <w:bottom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91" w:type="pct"/>
            <w:gridSpan w:val="2"/>
            <w:tcBorders>
              <w:top w:val="nil"/>
              <w:left w:val="single" w:sz="4"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Итого по группе</w:t>
            </w:r>
          </w:p>
        </w:tc>
        <w:tc>
          <w:tcPr>
            <w:tcW w:w="408"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0,669</w:t>
            </w:r>
          </w:p>
        </w:tc>
        <w:tc>
          <w:tcPr>
            <w:tcW w:w="406"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lang w:val="en-US"/>
              </w:rPr>
            </w:pPr>
            <w:r w:rsidRPr="00632A04">
              <w:rPr>
                <w:rFonts w:ascii="Arial" w:hAnsi="Arial" w:cs="Arial"/>
                <w:b/>
                <w:sz w:val="24"/>
                <w:szCs w:val="24"/>
                <w:lang w:val="en-US"/>
              </w:rPr>
              <w:t>0,624</w:t>
            </w:r>
          </w:p>
        </w:tc>
        <w:tc>
          <w:tcPr>
            <w:tcW w:w="405"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lang w:val="en-US"/>
              </w:rPr>
            </w:pPr>
            <w:r w:rsidRPr="00632A04">
              <w:rPr>
                <w:rFonts w:ascii="Arial" w:hAnsi="Arial" w:cs="Arial"/>
                <w:b/>
                <w:sz w:val="24"/>
                <w:szCs w:val="24"/>
                <w:lang w:val="en-US"/>
              </w:rPr>
              <w:t>0,661</w:t>
            </w:r>
          </w:p>
        </w:tc>
        <w:tc>
          <w:tcPr>
            <w:tcW w:w="409"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lang w:val="en-US"/>
              </w:rPr>
            </w:pPr>
            <w:r w:rsidRPr="00632A04">
              <w:rPr>
                <w:rFonts w:ascii="Arial" w:hAnsi="Arial" w:cs="Arial"/>
                <w:b/>
                <w:sz w:val="24"/>
                <w:szCs w:val="24"/>
                <w:lang w:val="en-US"/>
              </w:rPr>
              <w:t>0,647</w:t>
            </w:r>
          </w:p>
        </w:tc>
        <w:tc>
          <w:tcPr>
            <w:tcW w:w="396"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lang w:val="en-US"/>
              </w:rPr>
            </w:pPr>
            <w:r w:rsidRPr="00632A04">
              <w:rPr>
                <w:rFonts w:ascii="Arial" w:hAnsi="Arial" w:cs="Arial"/>
                <w:b/>
                <w:sz w:val="24"/>
                <w:szCs w:val="24"/>
                <w:lang w:val="en-US"/>
              </w:rPr>
              <w:t>0,631</w:t>
            </w:r>
          </w:p>
        </w:tc>
      </w:tr>
      <w:tr w:rsidR="0079125F" w:rsidRPr="00632A04" w:rsidTr="006C49A4">
        <w:trPr>
          <w:cantSplit/>
        </w:trPr>
        <w:tc>
          <w:tcPr>
            <w:tcW w:w="1169" w:type="pct"/>
            <w:vMerge w:val="restart"/>
            <w:tcBorders>
              <w:top w:val="single" w:sz="4" w:space="0" w:color="auto"/>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3. Динамические</w:t>
            </w:r>
          </w:p>
        </w:tc>
        <w:tc>
          <w:tcPr>
            <w:tcW w:w="1779" w:type="pct"/>
            <w:gridSpan w:val="2"/>
            <w:tcBorders>
              <w:top w:val="single" w:sz="4" w:space="0" w:color="auto"/>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Максимальная скорость, км/ч</w:t>
            </w:r>
          </w:p>
        </w:tc>
        <w:tc>
          <w:tcPr>
            <w:tcW w:w="411" w:type="pct"/>
            <w:gridSpan w:val="2"/>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190</w:t>
            </w:r>
          </w:p>
        </w:tc>
        <w:tc>
          <w:tcPr>
            <w:tcW w:w="413" w:type="pct"/>
            <w:gridSpan w:val="2"/>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181</w:t>
            </w:r>
          </w:p>
        </w:tc>
        <w:tc>
          <w:tcPr>
            <w:tcW w:w="419" w:type="pct"/>
            <w:gridSpan w:val="2"/>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193</w:t>
            </w:r>
          </w:p>
        </w:tc>
        <w:tc>
          <w:tcPr>
            <w:tcW w:w="413" w:type="pct"/>
            <w:gridSpan w:val="2"/>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185</w:t>
            </w:r>
          </w:p>
        </w:tc>
        <w:tc>
          <w:tcPr>
            <w:tcW w:w="396" w:type="pct"/>
            <w:tcBorders>
              <w:top w:val="single" w:sz="4"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180</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Разгон 0-100 км/ч, с</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11,6</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14,1</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12,4</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12,0</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14,6</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 Разгон 0-160 км/ч, с</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34,4</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45,7</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З8.8</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38,3</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47,6</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Разгон 0+1000 м, с</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33,1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35,3</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33,7</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33,7</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35,6</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Эластичность 60-100 км/ч</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11,2</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12,8</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4,4</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12,3</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13,2</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 Выбег 50-0 км/ч, м</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817</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790</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893</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657</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713</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 Тормозной путь, м</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39,7</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42,0</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38,9</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38,8</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52,5</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 Замедление, м/с2</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9,8</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9,2</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9,9</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9,9</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7,4</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 Погрешность спидометра, %</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5,5</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4,5</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6,5</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5,5</w:t>
            </w:r>
          </w:p>
        </w:tc>
      </w:tr>
      <w:tr w:rsidR="0079125F" w:rsidRPr="00632A04" w:rsidTr="006C49A4">
        <w:trPr>
          <w:cantSplit/>
        </w:trPr>
        <w:tc>
          <w:tcPr>
            <w:tcW w:w="1169" w:type="pct"/>
            <w:vMerge/>
            <w:tcBorders>
              <w:left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 Число колес с дисковыми тормозами</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4</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2</w:t>
            </w:r>
          </w:p>
        </w:tc>
      </w:tr>
      <w:tr w:rsidR="0079125F" w:rsidRPr="00632A04" w:rsidTr="006C49A4">
        <w:trPr>
          <w:cantSplit/>
        </w:trPr>
        <w:tc>
          <w:tcPr>
            <w:tcW w:w="1169" w:type="pct"/>
            <w:vMerge/>
            <w:tcBorders>
              <w:left w:val="single" w:sz="4" w:space="0" w:color="auto"/>
              <w:bottom w:val="single" w:sz="4" w:space="0" w:color="auto"/>
              <w:right w:val="single" w:sz="4"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Итого по группе</w:t>
            </w:r>
          </w:p>
        </w:tc>
        <w:tc>
          <w:tcPr>
            <w:tcW w:w="411"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0,444</w:t>
            </w:r>
          </w:p>
        </w:tc>
        <w:tc>
          <w:tcPr>
            <w:tcW w:w="413"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0,429</w:t>
            </w:r>
          </w:p>
        </w:tc>
        <w:tc>
          <w:tcPr>
            <w:tcW w:w="419"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lang w:val="en-US"/>
              </w:rPr>
            </w:pPr>
            <w:r w:rsidRPr="00632A04">
              <w:rPr>
                <w:rFonts w:ascii="Arial" w:hAnsi="Arial" w:cs="Arial"/>
                <w:b/>
                <w:sz w:val="24"/>
                <w:szCs w:val="24"/>
                <w:lang w:val="en-US"/>
              </w:rPr>
              <w:t>0,455</w:t>
            </w:r>
          </w:p>
        </w:tc>
        <w:tc>
          <w:tcPr>
            <w:tcW w:w="413"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lang w:val="en-US"/>
              </w:rPr>
            </w:pPr>
            <w:r w:rsidRPr="00632A04">
              <w:rPr>
                <w:rFonts w:ascii="Arial" w:hAnsi="Arial" w:cs="Arial"/>
                <w:b/>
                <w:sz w:val="24"/>
                <w:szCs w:val="24"/>
                <w:lang w:val="en-US"/>
              </w:rPr>
              <w:t>0,385</w:t>
            </w:r>
          </w:p>
        </w:tc>
        <w:tc>
          <w:tcPr>
            <w:tcW w:w="396"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lang w:val="en-US"/>
              </w:rPr>
            </w:pPr>
            <w:r w:rsidRPr="00632A04">
              <w:rPr>
                <w:rFonts w:ascii="Arial" w:hAnsi="Arial" w:cs="Arial"/>
                <w:b/>
                <w:sz w:val="24"/>
                <w:szCs w:val="24"/>
                <w:lang w:val="en-US"/>
              </w:rPr>
              <w:t>0,213</w:t>
            </w:r>
          </w:p>
        </w:tc>
      </w:tr>
      <w:tr w:rsidR="0079125F" w:rsidRPr="00632A04" w:rsidTr="006C49A4">
        <w:trPr>
          <w:cantSplit/>
        </w:trPr>
        <w:tc>
          <w:tcPr>
            <w:tcW w:w="1169" w:type="pct"/>
            <w:vMerge w:val="restart"/>
            <w:tcBorders>
              <w:top w:val="single" w:sz="6" w:space="0" w:color="auto"/>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Экономичность</w:t>
            </w:r>
          </w:p>
        </w:tc>
        <w:tc>
          <w:tcPr>
            <w:tcW w:w="1779"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I. Расход топлива за городом, л/100 км</w:t>
            </w:r>
          </w:p>
        </w:tc>
        <w:tc>
          <w:tcPr>
            <w:tcW w:w="411"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5,9</w:t>
            </w:r>
          </w:p>
        </w:tc>
        <w:tc>
          <w:tcPr>
            <w:tcW w:w="413"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5,8</w:t>
            </w:r>
          </w:p>
        </w:tc>
        <w:tc>
          <w:tcPr>
            <w:tcW w:w="419"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w:t>
            </w:r>
          </w:p>
        </w:tc>
        <w:tc>
          <w:tcPr>
            <w:tcW w:w="413"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396"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5,6</w:t>
            </w:r>
          </w:p>
        </w:tc>
      </w:tr>
      <w:tr w:rsidR="0079125F" w:rsidRPr="00632A04" w:rsidTr="006C49A4">
        <w:trPr>
          <w:cantSplit/>
        </w:trPr>
        <w:tc>
          <w:tcPr>
            <w:tcW w:w="1169"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Расход топлива в городе, л/100 км</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9,0</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8.9</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9,3</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9,6</w:t>
            </w:r>
          </w:p>
        </w:tc>
      </w:tr>
      <w:tr w:rsidR="0079125F" w:rsidRPr="00632A04" w:rsidTr="006C49A4">
        <w:trPr>
          <w:cantSplit/>
        </w:trPr>
        <w:tc>
          <w:tcPr>
            <w:tcW w:w="1169" w:type="pct"/>
            <w:vMerge/>
            <w:tcBorders>
              <w:left w:val="single" w:sz="6" w:space="0" w:color="auto"/>
              <w:bottom w:val="nil"/>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 Тип топлива (I — бензин, 2 — дизельное топливо, 3 — газ)</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cantSplit/>
        </w:trPr>
        <w:tc>
          <w:tcPr>
            <w:tcW w:w="1169"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Объем топливного бака, л</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55</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50</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60</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55</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55</w:t>
            </w:r>
          </w:p>
        </w:tc>
      </w:tr>
      <w:tr w:rsidR="0079125F" w:rsidRPr="00632A04" w:rsidTr="006C49A4">
        <w:trPr>
          <w:cantSplit/>
        </w:trPr>
        <w:tc>
          <w:tcPr>
            <w:tcW w:w="1169" w:type="pct"/>
            <w:vMerge/>
            <w:tcBorders>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Нормо-час ТО, $</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30</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w:t>
            </w:r>
          </w:p>
        </w:tc>
      </w:tr>
      <w:tr w:rsidR="0079125F" w:rsidRPr="00632A04" w:rsidTr="006C49A4">
        <w:trPr>
          <w:cantSplit/>
        </w:trPr>
        <w:tc>
          <w:tcPr>
            <w:tcW w:w="1169" w:type="pct"/>
            <w:vMerge/>
            <w:tcBorders>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Итого по группе</w:t>
            </w:r>
          </w:p>
        </w:tc>
        <w:tc>
          <w:tcPr>
            <w:tcW w:w="411" w:type="pct"/>
            <w:gridSpan w:val="2"/>
            <w:tcBorders>
              <w:top w:val="nil"/>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0,497</w:t>
            </w:r>
          </w:p>
        </w:tc>
        <w:tc>
          <w:tcPr>
            <w:tcW w:w="413" w:type="pct"/>
            <w:gridSpan w:val="2"/>
            <w:tcBorders>
              <w:top w:val="nil"/>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0,481</w:t>
            </w:r>
          </w:p>
        </w:tc>
        <w:tc>
          <w:tcPr>
            <w:tcW w:w="419" w:type="pct"/>
            <w:gridSpan w:val="2"/>
            <w:tcBorders>
              <w:top w:val="nil"/>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0,542</w:t>
            </w:r>
          </w:p>
        </w:tc>
        <w:tc>
          <w:tcPr>
            <w:tcW w:w="413" w:type="pct"/>
            <w:gridSpan w:val="2"/>
            <w:tcBorders>
              <w:top w:val="nil"/>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0,487</w:t>
            </w:r>
          </w:p>
        </w:tc>
        <w:tc>
          <w:tcPr>
            <w:tcW w:w="396" w:type="pct"/>
            <w:tcBorders>
              <w:top w:val="nil"/>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0,508</w:t>
            </w:r>
          </w:p>
        </w:tc>
      </w:tr>
      <w:tr w:rsidR="0079125F" w:rsidRPr="00632A04" w:rsidTr="006C49A4">
        <w:tblPrEx>
          <w:tblCellMar>
            <w:right w:w="28" w:type="dxa"/>
          </w:tblCellMar>
        </w:tblPrEx>
        <w:trPr>
          <w:cantSplit/>
        </w:trPr>
        <w:tc>
          <w:tcPr>
            <w:tcW w:w="1169" w:type="pct"/>
            <w:vMerge w:val="restart"/>
            <w:tcBorders>
              <w:top w:val="single" w:sz="6" w:space="0" w:color="auto"/>
              <w:left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Комплектация</w:t>
            </w:r>
          </w:p>
        </w:tc>
        <w:tc>
          <w:tcPr>
            <w:tcW w:w="1779"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Противотуманные фары (1 — есть, 0 — нет)</w:t>
            </w:r>
          </w:p>
        </w:tc>
        <w:tc>
          <w:tcPr>
            <w:tcW w:w="411"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3"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9"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6"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Иммобилайзер</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 Центральный замок</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Электрообогрев ветрового стекла</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Люк</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r w:rsidR="0079125F" w:rsidRPr="00632A04" w:rsidTr="006C49A4">
        <w:tblPrEx>
          <w:tblCellMar>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 Электростеклоподъемник, шт.</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r>
      <w:tr w:rsidR="0079125F" w:rsidRPr="00632A04" w:rsidTr="006C49A4">
        <w:tblPrEx>
          <w:tblCellMar>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 Электрозеркало</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right w:w="28" w:type="dxa"/>
          </w:tblCellMar>
        </w:tblPrEx>
        <w:trPr>
          <w:cantSplit/>
        </w:trPr>
        <w:tc>
          <w:tcPr>
            <w:tcW w:w="1169" w:type="pct"/>
            <w:vMerge w:val="restart"/>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 Регулируемая рулевая колонка</w:t>
            </w:r>
          </w:p>
        </w:tc>
        <w:tc>
          <w:tcPr>
            <w:tcW w:w="411"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6"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 Подогрев сиденья</w:t>
            </w:r>
          </w:p>
        </w:tc>
        <w:tc>
          <w:tcPr>
            <w:tcW w:w="411" w:type="pct"/>
            <w:gridSpan w:val="2"/>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3" w:type="pct"/>
            <w:gridSpan w:val="2"/>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gridSpan w:val="2"/>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396"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10. Кондиционер</w:t>
            </w:r>
          </w:p>
        </w:tc>
        <w:tc>
          <w:tcPr>
            <w:tcW w:w="411"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gridSpan w:val="2"/>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6"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left w:w="40" w:type="dxa"/>
            <w:right w:w="28" w:type="dxa"/>
          </w:tblCellMar>
        </w:tblPrEx>
        <w:trPr>
          <w:cantSplit/>
        </w:trPr>
        <w:tc>
          <w:tcPr>
            <w:tcW w:w="1169" w:type="pct"/>
            <w:vMerge/>
            <w:tcBorders>
              <w:left w:val="single" w:sz="6"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79" w:type="pct"/>
            <w:gridSpan w:val="2"/>
            <w:tcBorders>
              <w:top w:val="nil"/>
              <w:left w:val="single" w:sz="4" w:space="0" w:color="auto"/>
              <w:bottom w:val="nil"/>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 Аудиоподготовка</w:t>
            </w:r>
          </w:p>
        </w:tc>
        <w:tc>
          <w:tcPr>
            <w:tcW w:w="41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r>
    </w:tbl>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6.1 (Продолжение)</w:t>
      </w:r>
    </w:p>
    <w:tbl>
      <w:tblPr>
        <w:tblW w:w="4984" w:type="pct"/>
        <w:tblLayout w:type="fixed"/>
        <w:tblCellMar>
          <w:left w:w="0" w:type="dxa"/>
          <w:right w:w="0" w:type="dxa"/>
        </w:tblCellMar>
        <w:tblLook w:val="0000" w:firstRow="0" w:lastRow="0" w:firstColumn="0" w:lastColumn="0" w:noHBand="0" w:noVBand="0"/>
      </w:tblPr>
      <w:tblGrid>
        <w:gridCol w:w="2183"/>
        <w:gridCol w:w="3329"/>
        <w:gridCol w:w="772"/>
        <w:gridCol w:w="772"/>
        <w:gridCol w:w="783"/>
        <w:gridCol w:w="772"/>
        <w:gridCol w:w="730"/>
      </w:tblGrid>
      <w:tr w:rsidR="0079125F" w:rsidRPr="00632A04" w:rsidTr="006C49A4">
        <w:trPr>
          <w:cantSplit/>
        </w:trPr>
        <w:tc>
          <w:tcPr>
            <w:tcW w:w="1169"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lastRenderedPageBreak/>
              <w:t>1</w:t>
            </w:r>
          </w:p>
        </w:tc>
        <w:tc>
          <w:tcPr>
            <w:tcW w:w="1780"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413"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413"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419"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rPr>
              <w:t>5</w:t>
            </w:r>
          </w:p>
        </w:tc>
        <w:tc>
          <w:tcPr>
            <w:tcW w:w="413"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6</w:t>
            </w:r>
          </w:p>
        </w:tc>
        <w:tc>
          <w:tcPr>
            <w:tcW w:w="393" w:type="pct"/>
            <w:tcBorders>
              <w:top w:val="single" w:sz="6"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r>
      <w:tr w:rsidR="0079125F" w:rsidRPr="00632A04" w:rsidTr="006C49A4">
        <w:tblPrEx>
          <w:tblCellMar>
            <w:left w:w="40" w:type="dxa"/>
            <w:right w:w="28" w:type="dxa"/>
          </w:tblCellMar>
        </w:tblPrEx>
        <w:trPr>
          <w:cantSplit/>
        </w:trPr>
        <w:tc>
          <w:tcPr>
            <w:tcW w:w="1169" w:type="pct"/>
            <w:vMerge w:val="restart"/>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80" w:type="pct"/>
            <w:tcBorders>
              <w:top w:val="nil"/>
              <w:left w:val="single" w:sz="6" w:space="0" w:color="auto"/>
              <w:bottom w:val="nil"/>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 Аудиосистема</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left w:w="40" w:type="dxa"/>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80" w:type="pct"/>
            <w:tcBorders>
              <w:top w:val="nil"/>
              <w:left w:val="single" w:sz="6" w:space="0" w:color="auto"/>
              <w:bottom w:val="nil"/>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 Натяжитель ремня</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left w:w="40" w:type="dxa"/>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80" w:type="pct"/>
            <w:tcBorders>
              <w:top w:val="nil"/>
              <w:left w:val="single" w:sz="6" w:space="0" w:color="auto"/>
              <w:bottom w:val="nil"/>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 Подушка безопасности, шт.</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r>
      <w:tr w:rsidR="0079125F" w:rsidRPr="00632A04" w:rsidTr="006C49A4">
        <w:tblPrEx>
          <w:tblCellMar>
            <w:left w:w="40" w:type="dxa"/>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80" w:type="pct"/>
            <w:tcBorders>
              <w:top w:val="nil"/>
              <w:left w:val="single" w:sz="6" w:space="0" w:color="auto"/>
              <w:bottom w:val="nil"/>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 Трансформируемый багажник</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left w:w="40" w:type="dxa"/>
            <w:right w:w="28" w:type="dxa"/>
          </w:tblCellMar>
        </w:tblPrEx>
        <w:trPr>
          <w:cantSplit/>
        </w:trPr>
        <w:tc>
          <w:tcPr>
            <w:tcW w:w="1169" w:type="pct"/>
            <w:vMerge/>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80" w:type="pct"/>
            <w:tcBorders>
              <w:top w:val="nil"/>
              <w:left w:val="single" w:sz="6" w:space="0" w:color="auto"/>
              <w:bottom w:val="nil"/>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 Запасное колесо</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blPrEx>
          <w:tblCellMar>
            <w:left w:w="40" w:type="dxa"/>
            <w:right w:w="28" w:type="dxa"/>
          </w:tblCellMar>
        </w:tblPrEx>
        <w:trPr>
          <w:cantSplit/>
        </w:trPr>
        <w:tc>
          <w:tcPr>
            <w:tcW w:w="1169" w:type="pct"/>
            <w:tcBorders>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p>
        </w:tc>
        <w:tc>
          <w:tcPr>
            <w:tcW w:w="1780" w:type="pct"/>
            <w:tcBorders>
              <w:top w:val="nil"/>
              <w:left w:val="single" w:sz="6" w:space="0" w:color="auto"/>
              <w:bottom w:val="nil"/>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Итого по группе</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0,617</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0,717</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0,800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0,700</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0,883</w:t>
            </w:r>
          </w:p>
        </w:tc>
      </w:tr>
      <w:tr w:rsidR="0079125F" w:rsidRPr="00632A04" w:rsidTr="006C49A4">
        <w:tblPrEx>
          <w:tblCellMar>
            <w:left w:w="40" w:type="dxa"/>
            <w:right w:w="28" w:type="dxa"/>
          </w:tblCellMar>
        </w:tblPrEx>
        <w:trPr>
          <w:cantSplit/>
        </w:trPr>
        <w:tc>
          <w:tcPr>
            <w:tcW w:w="2951" w:type="pct"/>
            <w:gridSpan w:val="2"/>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Интегральный коэффициент качества по методу профилей </w:t>
            </w:r>
          </w:p>
        </w:tc>
        <w:tc>
          <w:tcPr>
            <w:tcW w:w="411"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0,568</w:t>
            </w:r>
          </w:p>
        </w:tc>
        <w:tc>
          <w:tcPr>
            <w:tcW w:w="413"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0,557</w:t>
            </w:r>
          </w:p>
        </w:tc>
        <w:tc>
          <w:tcPr>
            <w:tcW w:w="419"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0,601</w:t>
            </w:r>
          </w:p>
        </w:tc>
        <w:tc>
          <w:tcPr>
            <w:tcW w:w="413"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0,552</w:t>
            </w:r>
          </w:p>
        </w:tc>
        <w:tc>
          <w:tcPr>
            <w:tcW w:w="393" w:type="pct"/>
            <w:tcBorders>
              <w:top w:val="single" w:sz="4" w:space="0" w:color="auto"/>
              <w:right w:val="single" w:sz="4" w:space="0" w:color="auto"/>
            </w:tcBorders>
            <w:shd w:val="clear" w:color="auto" w:fill="auto"/>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0,536</w:t>
            </w:r>
          </w:p>
        </w:tc>
      </w:tr>
      <w:tr w:rsidR="0079125F" w:rsidRPr="00632A04" w:rsidTr="006C49A4">
        <w:tblPrEx>
          <w:tblCellMar>
            <w:left w:w="40" w:type="dxa"/>
            <w:right w:w="28" w:type="dxa"/>
          </w:tblCellMar>
        </w:tblPrEx>
        <w:trPr>
          <w:cantSplit/>
        </w:trPr>
        <w:tc>
          <w:tcPr>
            <w:tcW w:w="2951" w:type="pct"/>
            <w:gridSpan w:val="2"/>
            <w:tcBorders>
              <w:top w:val="nil"/>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sz w:val="24"/>
                <w:szCs w:val="24"/>
              </w:rPr>
              <w:t>Интегральный коэффициент качества</w:t>
            </w:r>
          </w:p>
        </w:tc>
        <w:tc>
          <w:tcPr>
            <w:tcW w:w="411" w:type="pct"/>
            <w:tcBorders>
              <w:top w:val="nil"/>
              <w:left w:val="single" w:sz="6" w:space="0" w:color="auto"/>
              <w:bottom w:val="single" w:sz="4" w:space="0" w:color="auto"/>
              <w:right w:val="single" w:sz="6" w:space="0" w:color="auto"/>
            </w:tcBorders>
            <w:shd w:val="clear" w:color="auto" w:fill="FFFFFF"/>
            <w:vAlign w:val="bottom"/>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2</w:t>
            </w:r>
          </w:p>
        </w:tc>
        <w:tc>
          <w:tcPr>
            <w:tcW w:w="413" w:type="pct"/>
            <w:tcBorders>
              <w:top w:val="nil"/>
              <w:left w:val="single" w:sz="6" w:space="0" w:color="auto"/>
              <w:bottom w:val="single" w:sz="4" w:space="0" w:color="auto"/>
              <w:right w:val="single" w:sz="6" w:space="0" w:color="auto"/>
            </w:tcBorders>
            <w:shd w:val="clear" w:color="auto" w:fill="FFFFFF"/>
            <w:vAlign w:val="bottom"/>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3</w:t>
            </w:r>
          </w:p>
        </w:tc>
        <w:tc>
          <w:tcPr>
            <w:tcW w:w="419" w:type="pct"/>
            <w:tcBorders>
              <w:top w:val="nil"/>
              <w:left w:val="single" w:sz="6" w:space="0" w:color="auto"/>
              <w:bottom w:val="single" w:sz="4" w:space="0" w:color="auto"/>
              <w:right w:val="single" w:sz="6" w:space="0" w:color="auto"/>
            </w:tcBorders>
            <w:shd w:val="clear" w:color="auto" w:fill="FFFFFF"/>
            <w:vAlign w:val="bottom"/>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1</w:t>
            </w:r>
          </w:p>
        </w:tc>
        <w:tc>
          <w:tcPr>
            <w:tcW w:w="413" w:type="pct"/>
            <w:tcBorders>
              <w:top w:val="nil"/>
              <w:left w:val="single" w:sz="6" w:space="0" w:color="auto"/>
              <w:bottom w:val="single" w:sz="4" w:space="0" w:color="auto"/>
              <w:right w:val="single" w:sz="6" w:space="0" w:color="auto"/>
            </w:tcBorders>
            <w:shd w:val="clear" w:color="auto" w:fill="FFFFFF"/>
            <w:vAlign w:val="bottom"/>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4</w:t>
            </w:r>
          </w:p>
        </w:tc>
        <w:tc>
          <w:tcPr>
            <w:tcW w:w="393" w:type="pct"/>
            <w:tcBorders>
              <w:bottom w:val="single" w:sz="4" w:space="0" w:color="auto"/>
              <w:right w:val="single" w:sz="4" w:space="0" w:color="auto"/>
            </w:tcBorders>
            <w:shd w:val="clear" w:color="auto" w:fill="auto"/>
            <w:vAlign w:val="bottom"/>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5</w:t>
            </w: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Проблема преобразования многокритериальной задачи оценки качества в однокритериальную, как правило, решается одним из следующих способов:</w:t>
      </w:r>
    </w:p>
    <w:p w:rsidR="0079125F" w:rsidRPr="00632A04" w:rsidRDefault="0079125F" w:rsidP="00A5224D">
      <w:pPr>
        <w:numPr>
          <w:ilvl w:val="0"/>
          <w:numId w:val="65"/>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умножением показателей качества или отношений показателей оцениваемого изделия и базового изделия на весовые коэффициенты и суммированием произведений (метод использования коэффициентов весомости);</w:t>
      </w:r>
    </w:p>
    <w:p w:rsidR="0079125F" w:rsidRPr="00632A04" w:rsidRDefault="0079125F" w:rsidP="00A5224D">
      <w:pPr>
        <w:numPr>
          <w:ilvl w:val="0"/>
          <w:numId w:val="65"/>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присвоением каждому индивидуальному показателю качества баллов и суммированием их (метод балльной оценки);</w:t>
      </w:r>
    </w:p>
    <w:p w:rsidR="0079125F" w:rsidRPr="00632A04" w:rsidRDefault="0079125F" w:rsidP="00A5224D">
      <w:pPr>
        <w:numPr>
          <w:ilvl w:val="0"/>
          <w:numId w:val="65"/>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переводом индивидуальных количественных показателей в качественные, приданием каждому уровню качества оценки в интервале от нуля до единицы и на</w:t>
      </w:r>
      <w:r w:rsidRPr="00632A04">
        <w:rPr>
          <w:rFonts w:ascii="Arial" w:hAnsi="Arial" w:cs="Arial"/>
          <w:sz w:val="24"/>
          <w:szCs w:val="24"/>
        </w:rPr>
        <w:softHyphen/>
        <w:t>хождением среднего геометрического значения по совокупности показателей (метод Харрингтона);</w:t>
      </w:r>
    </w:p>
    <w:p w:rsidR="0079125F" w:rsidRPr="00632A04" w:rsidRDefault="0079125F" w:rsidP="00A5224D">
      <w:pPr>
        <w:numPr>
          <w:ilvl w:val="0"/>
          <w:numId w:val="66"/>
        </w:numPr>
        <w:tabs>
          <w:tab w:val="left" w:pos="720"/>
        </w:tabs>
        <w:spacing w:after="0" w:line="360" w:lineRule="auto"/>
        <w:ind w:left="786" w:hanging="360"/>
        <w:jc w:val="both"/>
        <w:rPr>
          <w:rFonts w:ascii="Arial" w:hAnsi="Arial" w:cs="Arial"/>
          <w:sz w:val="24"/>
          <w:szCs w:val="24"/>
        </w:rPr>
      </w:pPr>
      <w:r w:rsidRPr="00632A04">
        <w:rPr>
          <w:rFonts w:ascii="Arial" w:hAnsi="Arial" w:cs="Arial"/>
          <w:sz w:val="24"/>
          <w:szCs w:val="24"/>
        </w:rPr>
        <w:t>делением одного комплексного показателя изделия на другой, например, результатов на затраты, производительности машины на суммарные эксплуатационные затраты и др.;</w:t>
      </w:r>
    </w:p>
    <w:p w:rsidR="0079125F" w:rsidRPr="00632A04" w:rsidRDefault="0079125F" w:rsidP="00A5224D">
      <w:pPr>
        <w:numPr>
          <w:ilvl w:val="0"/>
          <w:numId w:val="66"/>
        </w:numPr>
        <w:tabs>
          <w:tab w:val="left" w:pos="720"/>
        </w:tabs>
        <w:spacing w:after="0" w:line="360" w:lineRule="auto"/>
        <w:ind w:left="786" w:hanging="360"/>
        <w:jc w:val="both"/>
        <w:rPr>
          <w:rFonts w:ascii="Arial" w:hAnsi="Arial" w:cs="Arial"/>
          <w:sz w:val="24"/>
          <w:szCs w:val="24"/>
        </w:rPr>
      </w:pPr>
      <w:r w:rsidRPr="00632A04">
        <w:rPr>
          <w:rFonts w:ascii="Arial" w:hAnsi="Arial" w:cs="Arial"/>
          <w:sz w:val="24"/>
          <w:szCs w:val="24"/>
        </w:rPr>
        <w:t>интегрированием измеренных показателей качества одним из известных методов, например, методом "радара" или "профилей", в один числовой показатель без "взвешивания".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Каждый из названных подходов имеет свои преиму</w:t>
      </w:r>
      <w:r w:rsidRPr="00632A04">
        <w:rPr>
          <w:rFonts w:ascii="Arial" w:hAnsi="Arial" w:cs="Arial"/>
          <w:sz w:val="24"/>
          <w:szCs w:val="24"/>
        </w:rPr>
        <w:softHyphen/>
        <w:t>щества и недостатки. В данной работе предлагается использовать последний способ.</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 мнению многих экспертов, он является наиболее перспективным направлением в оценке качества изделий. Суть подхода заключается в объединении методом "радара" или "профилей" множества показателей без "взвешивания" в интегральный коэффициент качества. Преимущество этого метода в том, что он нагляден, прост в применении, позволяет непосредственно интегрировать большое количество разноразмерных показателей изделия в одно число. Основной недостаток метода в том, что в нем не учитывается весомость показателей: все показатели принима</w:t>
      </w:r>
      <w:r w:rsidRPr="00632A04">
        <w:rPr>
          <w:rFonts w:ascii="Arial" w:hAnsi="Arial" w:cs="Arial"/>
          <w:sz w:val="24"/>
          <w:szCs w:val="24"/>
        </w:rPr>
        <w:softHyphen/>
        <w:t>ются равноценными.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Как было сказано выше, показатели качества сложных изделий могут быть иерархически сгруппированы. Внутри одной группы все показатели могут быть приняты равноценными. Например, в группе весовых по</w:t>
      </w:r>
      <w:r w:rsidRPr="00632A04">
        <w:rPr>
          <w:rFonts w:ascii="Arial" w:hAnsi="Arial" w:cs="Arial"/>
          <w:sz w:val="24"/>
          <w:szCs w:val="24"/>
        </w:rPr>
        <w:softHyphen/>
        <w:t>казателей длина автомобиля и погрузочная высота не имеют существенных преимуществ друг перед другом. Что касается групповых комплексных показателей, то их целесообразно "взвешивать". Например, любой автомобилист скажет, что показатели надежности автомобиля неравноценны показателям его эстетичности.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 учетом сказанного выше, для оценки качества сложных изделий, показатели качества которых имеют иерархически сложную классификацию, предлагается следующий алгоритм:</w:t>
      </w:r>
    </w:p>
    <w:p w:rsidR="0079125F" w:rsidRPr="00632A04" w:rsidRDefault="0079125F" w:rsidP="00A5224D">
      <w:pPr>
        <w:numPr>
          <w:ilvl w:val="0"/>
          <w:numId w:val="67"/>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Выбираются показатели изделия, наиболее важные с точки зрения потребителя.</w:t>
      </w:r>
    </w:p>
    <w:p w:rsidR="0079125F" w:rsidRPr="00632A04" w:rsidRDefault="0079125F" w:rsidP="00A5224D">
      <w:pPr>
        <w:numPr>
          <w:ilvl w:val="0"/>
          <w:numId w:val="67"/>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Проводится иерархическая классификация выбранных показателей.</w:t>
      </w:r>
    </w:p>
    <w:p w:rsidR="0079125F" w:rsidRPr="00632A04" w:rsidRDefault="0079125F" w:rsidP="00A5224D">
      <w:pPr>
        <w:numPr>
          <w:ilvl w:val="0"/>
          <w:numId w:val="67"/>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Методом "профилей" для каждой группы определяются комплексные показатели качества группы.</w:t>
      </w:r>
    </w:p>
    <w:p w:rsidR="0079125F" w:rsidRPr="00632A04" w:rsidRDefault="0079125F" w:rsidP="00A5224D">
      <w:pPr>
        <w:numPr>
          <w:ilvl w:val="0"/>
          <w:numId w:val="67"/>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Методом анализа иерархий (МАИ) определяются коэффициенты весомости каждой группы показателей.</w:t>
      </w:r>
    </w:p>
    <w:p w:rsidR="0079125F" w:rsidRPr="00632A04" w:rsidRDefault="0079125F" w:rsidP="00A5224D">
      <w:pPr>
        <w:numPr>
          <w:ilvl w:val="0"/>
          <w:numId w:val="67"/>
        </w:numPr>
        <w:tabs>
          <w:tab w:val="left" w:pos="720"/>
        </w:tabs>
        <w:spacing w:after="0" w:line="360" w:lineRule="auto"/>
        <w:ind w:left="1004" w:hanging="360"/>
        <w:jc w:val="both"/>
        <w:rPr>
          <w:rFonts w:ascii="Arial" w:hAnsi="Arial" w:cs="Arial"/>
          <w:sz w:val="24"/>
          <w:szCs w:val="24"/>
        </w:rPr>
      </w:pPr>
      <w:r w:rsidRPr="00632A04">
        <w:rPr>
          <w:rFonts w:ascii="Arial" w:hAnsi="Arial" w:cs="Arial"/>
          <w:sz w:val="24"/>
          <w:szCs w:val="24"/>
        </w:rPr>
        <w:t>Суммированием произведений комплексных показателей качества групп и их коэффициентов весомости рассчитывается интегральный критерий качества изделия.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Комплексный показатель качества внутри группы определяется по известному </w:t>
      </w:r>
      <w:r w:rsidRPr="00632A04">
        <w:rPr>
          <w:rFonts w:ascii="Arial" w:hAnsi="Arial" w:cs="Arial"/>
          <w:b/>
          <w:sz w:val="24"/>
          <w:szCs w:val="24"/>
        </w:rPr>
        <w:t>методу "профилей"</w:t>
      </w:r>
      <w:r w:rsidRPr="00632A04">
        <w:rPr>
          <w:rFonts w:ascii="Arial" w:hAnsi="Arial" w:cs="Arial"/>
          <w:sz w:val="24"/>
          <w:szCs w:val="24"/>
        </w:rPr>
        <w:t xml:space="preserve"> по формуле</w:t>
      </w:r>
    </w:p>
    <w:p w:rsidR="0079125F" w:rsidRPr="00632A04" w:rsidRDefault="00E849AA" w:rsidP="00632A04">
      <w:pPr>
        <w:tabs>
          <w:tab w:val="left" w:pos="720"/>
        </w:tabs>
        <w:spacing w:line="360" w:lineRule="auto"/>
        <w:rPr>
          <w:rFonts w:ascii="Arial" w:hAnsi="Arial" w:cs="Arial"/>
          <w:sz w:val="24"/>
          <w:szCs w:val="24"/>
        </w:rPr>
      </w:pPr>
      <m:oMath>
        <m:sSub>
          <m:sSubPr>
            <m:ctrlPr>
              <w:rPr>
                <w:rFonts w:ascii="Cambria Math" w:hAnsi="Cambria Math" w:cs="Arial"/>
                <w:i/>
                <w:iCs/>
                <w:sz w:val="24"/>
                <w:szCs w:val="24"/>
                <w:lang w:val="en-US"/>
              </w:rPr>
            </m:ctrlPr>
          </m:sSubPr>
          <m:e>
            <m:r>
              <w:rPr>
                <w:rFonts w:ascii="Cambria Math" w:hAnsi="Cambria Math" w:cs="Arial"/>
                <w:sz w:val="24"/>
                <w:szCs w:val="24"/>
                <w:lang w:val="en-US"/>
              </w:rPr>
              <m:t>P</m:t>
            </m:r>
          </m:e>
          <m:sub>
            <m:r>
              <w:rPr>
                <w:rFonts w:ascii="Cambria Math" w:hAnsi="Cambria Math" w:cs="Arial"/>
                <w:sz w:val="24"/>
                <w:szCs w:val="24"/>
                <w:lang w:val="en-US"/>
              </w:rPr>
              <m:t>i</m:t>
            </m:r>
          </m:sub>
        </m:sSub>
        <m:r>
          <w:rPr>
            <w:rFonts w:ascii="Cambria Math" w:hAnsi="Cambria Math" w:cs="Arial"/>
            <w:sz w:val="24"/>
            <w:szCs w:val="24"/>
          </w:rPr>
          <m:t>=</m:t>
        </m:r>
        <m:f>
          <m:fPr>
            <m:type m:val="lin"/>
            <m:ctrlPr>
              <w:rPr>
                <w:rFonts w:ascii="Cambria Math" w:hAnsi="Cambria Math" w:cs="Arial"/>
                <w:i/>
                <w:iCs/>
                <w:sz w:val="24"/>
                <w:szCs w:val="24"/>
                <w:lang w:val="en-US"/>
              </w:rPr>
            </m:ctrlPr>
          </m:fPr>
          <m:num>
            <m:r>
              <w:rPr>
                <w:rFonts w:ascii="Cambria Math" w:hAnsi="Cambria Math" w:cs="Arial"/>
                <w:sz w:val="24"/>
                <w:szCs w:val="24"/>
              </w:rPr>
              <m:t>(</m:t>
            </m:r>
            <m:f>
              <m:fPr>
                <m:type m:val="lin"/>
                <m:ctrlPr>
                  <w:rPr>
                    <w:rFonts w:ascii="Cambria Math" w:hAnsi="Cambria Math" w:cs="Arial"/>
                    <w:i/>
                    <w:iCs/>
                    <w:sz w:val="24"/>
                    <w:szCs w:val="24"/>
                    <w:lang w:val="en-US"/>
                  </w:rPr>
                </m:ctrlPr>
              </m:fPr>
              <m:num>
                <m:sSub>
                  <m:sSubPr>
                    <m:ctrlPr>
                      <w:rPr>
                        <w:rFonts w:ascii="Cambria Math" w:hAnsi="Cambria Math" w:cs="Arial"/>
                        <w:i/>
                        <w:iCs/>
                        <w:sz w:val="24"/>
                        <w:szCs w:val="24"/>
                        <w:lang w:val="en-US"/>
                      </w:rPr>
                    </m:ctrlPr>
                  </m:sSubPr>
                  <m:e>
                    <m:r>
                      <w:rPr>
                        <w:rFonts w:ascii="Cambria Math" w:hAnsi="Cambria Math" w:cs="Arial"/>
                        <w:sz w:val="24"/>
                        <w:szCs w:val="24"/>
                        <w:lang w:val="en-US"/>
                      </w:rPr>
                      <m:t>Y</m:t>
                    </m:r>
                  </m:e>
                  <m:sub>
                    <m:r>
                      <w:rPr>
                        <w:rFonts w:ascii="Cambria Math" w:hAnsi="Cambria Math" w:cs="Arial"/>
                        <w:sz w:val="24"/>
                        <w:szCs w:val="24"/>
                      </w:rPr>
                      <m:t>1</m:t>
                    </m:r>
                  </m:sub>
                </m:sSub>
              </m:num>
              <m:den>
                <m:r>
                  <w:rPr>
                    <w:rFonts w:ascii="Cambria Math" w:hAnsi="Cambria Math" w:cs="Arial"/>
                    <w:sz w:val="24"/>
                    <w:szCs w:val="24"/>
                  </w:rPr>
                  <m:t>2</m:t>
                </m:r>
              </m:den>
            </m:f>
            <m:r>
              <w:rPr>
                <w:rFonts w:ascii="Cambria Math" w:hAnsi="Cambria Math" w:cs="Arial"/>
                <w:sz w:val="24"/>
                <w:szCs w:val="24"/>
              </w:rPr>
              <m:t>+</m:t>
            </m:r>
            <m:sSub>
              <m:sSubPr>
                <m:ctrlPr>
                  <w:rPr>
                    <w:rFonts w:ascii="Cambria Math" w:hAnsi="Cambria Math" w:cs="Arial"/>
                    <w:i/>
                    <w:iCs/>
                    <w:sz w:val="24"/>
                    <w:szCs w:val="24"/>
                    <w:lang w:val="en-US"/>
                  </w:rPr>
                </m:ctrlPr>
              </m:sSubPr>
              <m:e>
                <m:r>
                  <w:rPr>
                    <w:rFonts w:ascii="Cambria Math" w:hAnsi="Cambria Math" w:cs="Arial"/>
                    <w:sz w:val="24"/>
                    <w:szCs w:val="24"/>
                    <w:lang w:val="en-US"/>
                  </w:rPr>
                  <m:t>Y</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iCs/>
                    <w:sz w:val="24"/>
                    <w:szCs w:val="24"/>
                    <w:lang w:val="en-US"/>
                  </w:rPr>
                </m:ctrlPr>
              </m:sSubPr>
              <m:e>
                <m:r>
                  <w:rPr>
                    <w:rFonts w:ascii="Cambria Math" w:hAnsi="Cambria Math" w:cs="Arial"/>
                    <w:sz w:val="24"/>
                    <w:szCs w:val="24"/>
                    <w:lang w:val="en-US"/>
                  </w:rPr>
                  <m:t>Y</m:t>
                </m:r>
              </m:e>
              <m:sub>
                <m:r>
                  <w:rPr>
                    <w:rFonts w:ascii="Cambria Math" w:hAnsi="Cambria Math" w:cs="Arial"/>
                    <w:sz w:val="24"/>
                    <w:szCs w:val="24"/>
                  </w:rPr>
                  <m:t>3</m:t>
                </m:r>
              </m:sub>
            </m:sSub>
            <m:r>
              <w:rPr>
                <w:rFonts w:ascii="Cambria Math" w:hAnsi="Cambria Math" w:cs="Arial"/>
                <w:sz w:val="24"/>
                <w:szCs w:val="24"/>
              </w:rPr>
              <m:t>+…++</m:t>
            </m:r>
            <m:sSub>
              <m:sSubPr>
                <m:ctrlPr>
                  <w:rPr>
                    <w:rFonts w:ascii="Cambria Math" w:hAnsi="Cambria Math" w:cs="Arial"/>
                    <w:i/>
                    <w:iCs/>
                    <w:sz w:val="24"/>
                    <w:szCs w:val="24"/>
                    <w:lang w:val="en-US"/>
                  </w:rPr>
                </m:ctrlPr>
              </m:sSubPr>
              <m:e>
                <m:r>
                  <w:rPr>
                    <w:rFonts w:ascii="Cambria Math" w:hAnsi="Cambria Math" w:cs="Arial"/>
                    <w:sz w:val="24"/>
                    <w:szCs w:val="24"/>
                    <w:lang w:val="en-US"/>
                  </w:rPr>
                  <m:t>Y</m:t>
                </m:r>
              </m:e>
              <m:sub>
                <m:r>
                  <w:rPr>
                    <w:rFonts w:ascii="Cambria Math" w:hAnsi="Cambria Math" w:cs="Arial"/>
                    <w:sz w:val="24"/>
                    <w:szCs w:val="24"/>
                    <w:lang w:val="en-US"/>
                  </w:rPr>
                  <m:t>n</m:t>
                </m:r>
                <m:r>
                  <w:rPr>
                    <w:rFonts w:ascii="Cambria Math" w:hAnsi="Cambria Math" w:cs="Arial"/>
                    <w:sz w:val="24"/>
                    <w:szCs w:val="24"/>
                  </w:rPr>
                  <m:t>-1</m:t>
                </m:r>
              </m:sub>
            </m:sSub>
            <m:r>
              <w:rPr>
                <w:rFonts w:ascii="Cambria Math" w:hAnsi="Cambria Math" w:cs="Arial"/>
                <w:sz w:val="24"/>
                <w:szCs w:val="24"/>
              </w:rPr>
              <m:t>+</m:t>
            </m:r>
            <m:f>
              <m:fPr>
                <m:type m:val="lin"/>
                <m:ctrlPr>
                  <w:rPr>
                    <w:rFonts w:ascii="Cambria Math" w:hAnsi="Cambria Math" w:cs="Arial"/>
                    <w:i/>
                    <w:iCs/>
                    <w:sz w:val="24"/>
                    <w:szCs w:val="24"/>
                    <w:lang w:val="en-US"/>
                  </w:rPr>
                </m:ctrlPr>
              </m:fPr>
              <m:num>
                <m:sSub>
                  <m:sSubPr>
                    <m:ctrlPr>
                      <w:rPr>
                        <w:rFonts w:ascii="Cambria Math" w:hAnsi="Cambria Math" w:cs="Arial"/>
                        <w:i/>
                        <w:iCs/>
                        <w:sz w:val="24"/>
                        <w:szCs w:val="24"/>
                        <w:lang w:val="en-US"/>
                      </w:rPr>
                    </m:ctrlPr>
                  </m:sSubPr>
                  <m:e>
                    <m:r>
                      <w:rPr>
                        <w:rFonts w:ascii="Cambria Math" w:hAnsi="Cambria Math" w:cs="Arial"/>
                        <w:sz w:val="24"/>
                        <w:szCs w:val="24"/>
                        <w:lang w:val="en-US"/>
                      </w:rPr>
                      <m:t>Y</m:t>
                    </m:r>
                  </m:e>
                  <m:sub>
                    <m:r>
                      <w:rPr>
                        <w:rFonts w:ascii="Cambria Math" w:hAnsi="Cambria Math" w:cs="Arial"/>
                        <w:sz w:val="24"/>
                        <w:szCs w:val="24"/>
                      </w:rPr>
                      <m:t>2</m:t>
                    </m:r>
                  </m:sub>
                </m:sSub>
              </m:num>
              <m:den>
                <m:r>
                  <w:rPr>
                    <w:rFonts w:ascii="Cambria Math" w:hAnsi="Cambria Math" w:cs="Arial"/>
                    <w:sz w:val="24"/>
                    <w:szCs w:val="24"/>
                  </w:rPr>
                  <m:t>2)</m:t>
                </m:r>
              </m:den>
            </m:f>
          </m:num>
          <m:den>
            <m:r>
              <w:rPr>
                <w:rFonts w:ascii="Cambria Math" w:hAnsi="Cambria Math" w:cs="Arial"/>
                <w:sz w:val="24"/>
                <w:szCs w:val="24"/>
              </w:rPr>
              <m:t>(</m:t>
            </m:r>
            <m:r>
              <w:rPr>
                <w:rFonts w:ascii="Cambria Math" w:hAnsi="Cambria Math" w:cs="Arial"/>
                <w:sz w:val="24"/>
                <w:szCs w:val="24"/>
                <w:lang w:val="en-US"/>
              </w:rPr>
              <m:t>n</m:t>
            </m:r>
            <m:r>
              <w:rPr>
                <w:rFonts w:ascii="Cambria Math" w:hAnsi="Cambria Math" w:cs="Arial"/>
                <w:sz w:val="24"/>
                <w:szCs w:val="24"/>
              </w:rPr>
              <m:t>-1)</m:t>
            </m:r>
          </m:den>
        </m:f>
      </m:oMath>
      <w:r w:rsidR="0079125F" w:rsidRPr="00632A04">
        <w:rPr>
          <w:rFonts w:ascii="Arial" w:hAnsi="Arial" w:cs="Arial"/>
          <w:sz w:val="24"/>
          <w:szCs w:val="24"/>
        </w:rPr>
        <w:t>,</w:t>
      </w:r>
      <w:r w:rsidR="0079125F" w:rsidRPr="00632A04">
        <w:rPr>
          <w:rFonts w:ascii="Arial" w:hAnsi="Arial" w:cs="Arial"/>
          <w:sz w:val="24"/>
          <w:szCs w:val="24"/>
        </w:rPr>
        <w:tab/>
      </w:r>
      <w:r w:rsidR="0079125F" w:rsidRPr="00632A04">
        <w:rPr>
          <w:rFonts w:ascii="Arial" w:hAnsi="Arial" w:cs="Arial"/>
          <w:sz w:val="24"/>
          <w:szCs w:val="24"/>
        </w:rPr>
        <w:tab/>
        <w:t>(6.1)</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где</w:t>
      </w:r>
      <w:r w:rsidRPr="00632A04">
        <w:rPr>
          <w:rFonts w:ascii="Arial" w:hAnsi="Arial" w:cs="Arial"/>
          <w:sz w:val="24"/>
          <w:szCs w:val="24"/>
        </w:rPr>
        <w:tab/>
      </w:r>
      <w:r w:rsidRPr="00632A04">
        <w:rPr>
          <w:rFonts w:ascii="Arial" w:hAnsi="Arial" w:cs="Arial"/>
          <w:i/>
          <w:iCs/>
          <w:sz w:val="24"/>
          <w:szCs w:val="24"/>
          <w:lang w:val="en-US"/>
        </w:rPr>
        <w:t>P</w:t>
      </w:r>
      <w:r w:rsidRPr="00632A04">
        <w:rPr>
          <w:rFonts w:ascii="Arial" w:hAnsi="Arial" w:cs="Arial"/>
          <w:i/>
          <w:iCs/>
          <w:sz w:val="24"/>
          <w:szCs w:val="24"/>
          <w:vertAlign w:val="subscript"/>
          <w:lang w:val="en-US"/>
        </w:rPr>
        <w:t>i</w:t>
      </w:r>
      <w:r w:rsidRPr="00632A04">
        <w:rPr>
          <w:rFonts w:ascii="Arial" w:hAnsi="Arial" w:cs="Arial"/>
          <w:iCs/>
          <w:sz w:val="24"/>
          <w:szCs w:val="24"/>
        </w:rPr>
        <w:t xml:space="preserve"> –</w:t>
      </w:r>
      <w:r w:rsidRPr="00632A04">
        <w:rPr>
          <w:rFonts w:ascii="Arial" w:hAnsi="Arial" w:cs="Arial"/>
          <w:sz w:val="24"/>
          <w:szCs w:val="24"/>
        </w:rPr>
        <w:t xml:space="preserve"> комплексный показатель качества i-й группы показателей;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lang w:val="en-US"/>
        </w:rPr>
        <w:t>n</w:t>
      </w:r>
      <w:r w:rsidRPr="00632A04">
        <w:rPr>
          <w:rFonts w:ascii="Arial" w:hAnsi="Arial" w:cs="Arial"/>
          <w:i/>
          <w:iCs/>
          <w:sz w:val="24"/>
          <w:szCs w:val="24"/>
          <w:vertAlign w:val="subscript"/>
          <w:lang w:val="en-US"/>
        </w:rPr>
        <w:t>j</w:t>
      </w:r>
      <w:r w:rsidRPr="00632A04">
        <w:rPr>
          <w:rFonts w:ascii="Arial" w:hAnsi="Arial" w:cs="Arial"/>
          <w:iCs/>
          <w:sz w:val="24"/>
          <w:szCs w:val="24"/>
        </w:rPr>
        <w:t xml:space="preserve"> –</w:t>
      </w:r>
      <w:r w:rsidRPr="00632A04">
        <w:rPr>
          <w:rFonts w:ascii="Arial" w:hAnsi="Arial" w:cs="Arial"/>
          <w:sz w:val="24"/>
          <w:szCs w:val="24"/>
        </w:rPr>
        <w:t xml:space="preserve"> число показателей в </w:t>
      </w:r>
      <w:r w:rsidRPr="00632A04">
        <w:rPr>
          <w:rFonts w:ascii="Arial" w:hAnsi="Arial" w:cs="Arial"/>
          <w:sz w:val="24"/>
          <w:szCs w:val="24"/>
          <w:lang w:val="en-US"/>
        </w:rPr>
        <w:t>i</w:t>
      </w:r>
      <w:r w:rsidRPr="00632A04">
        <w:rPr>
          <w:rFonts w:ascii="Arial" w:hAnsi="Arial" w:cs="Arial"/>
          <w:sz w:val="24"/>
          <w:szCs w:val="24"/>
        </w:rPr>
        <w:t xml:space="preserve">-й группе;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Y</w:t>
      </w:r>
      <w:r w:rsidRPr="00632A04">
        <w:rPr>
          <w:rFonts w:ascii="Arial" w:hAnsi="Arial" w:cs="Arial"/>
          <w:i/>
          <w:sz w:val="24"/>
          <w:szCs w:val="24"/>
          <w:vertAlign w:val="subscript"/>
        </w:rPr>
        <w:t>1,</w:t>
      </w:r>
      <w:r w:rsidRPr="00632A04">
        <w:rPr>
          <w:rFonts w:ascii="Arial" w:hAnsi="Arial" w:cs="Arial"/>
          <w:i/>
          <w:sz w:val="24"/>
          <w:szCs w:val="24"/>
        </w:rPr>
        <w:t>Y</w:t>
      </w:r>
      <w:r w:rsidRPr="00632A04">
        <w:rPr>
          <w:rFonts w:ascii="Arial" w:hAnsi="Arial" w:cs="Arial"/>
          <w:i/>
          <w:sz w:val="24"/>
          <w:szCs w:val="24"/>
          <w:vertAlign w:val="subscript"/>
        </w:rPr>
        <w:t>2</w:t>
      </w:r>
      <w:r w:rsidRPr="00632A04">
        <w:rPr>
          <w:rFonts w:ascii="Arial" w:hAnsi="Arial" w:cs="Arial"/>
          <w:i/>
          <w:sz w:val="24"/>
          <w:szCs w:val="24"/>
        </w:rPr>
        <w:t>,</w:t>
      </w:r>
      <w:r w:rsidRPr="00632A04">
        <w:rPr>
          <w:rFonts w:ascii="Arial" w:hAnsi="Arial" w:cs="Arial"/>
          <w:i/>
          <w:sz w:val="24"/>
          <w:szCs w:val="24"/>
          <w:lang w:val="en-US"/>
        </w:rPr>
        <w:t>Y</w:t>
      </w:r>
      <w:r w:rsidRPr="00632A04">
        <w:rPr>
          <w:rFonts w:ascii="Arial" w:hAnsi="Arial" w:cs="Arial"/>
          <w:i/>
          <w:sz w:val="24"/>
          <w:szCs w:val="24"/>
          <w:vertAlign w:val="subscript"/>
          <w:lang w:val="en-US"/>
        </w:rPr>
        <w:t>j</w:t>
      </w:r>
      <w:r w:rsidRPr="00632A04">
        <w:rPr>
          <w:rFonts w:ascii="Arial" w:hAnsi="Arial" w:cs="Arial"/>
          <w:i/>
          <w:sz w:val="24"/>
          <w:szCs w:val="24"/>
          <w:vertAlign w:val="subscript"/>
        </w:rPr>
        <w:t>,</w:t>
      </w:r>
      <w:r w:rsidRPr="00632A04">
        <w:rPr>
          <w:rFonts w:ascii="Arial" w:hAnsi="Arial" w:cs="Arial"/>
          <w:i/>
          <w:sz w:val="24"/>
          <w:szCs w:val="24"/>
          <w:lang w:val="en-US"/>
        </w:rPr>
        <w:t>Y</w:t>
      </w:r>
      <w:r w:rsidRPr="00632A04">
        <w:rPr>
          <w:rFonts w:ascii="Arial" w:hAnsi="Arial" w:cs="Arial"/>
          <w:i/>
          <w:sz w:val="24"/>
          <w:szCs w:val="24"/>
          <w:vertAlign w:val="subscript"/>
          <w:lang w:val="en-US"/>
        </w:rPr>
        <w:t>n</w:t>
      </w:r>
      <w:r w:rsidRPr="00632A04">
        <w:rPr>
          <w:rFonts w:ascii="Arial" w:hAnsi="Arial" w:cs="Arial"/>
          <w:iCs/>
          <w:sz w:val="24"/>
          <w:szCs w:val="24"/>
        </w:rPr>
        <w:t xml:space="preserve"> –</w:t>
      </w:r>
      <w:r w:rsidRPr="00632A04">
        <w:rPr>
          <w:rFonts w:ascii="Arial" w:hAnsi="Arial" w:cs="Arial"/>
          <w:sz w:val="24"/>
          <w:szCs w:val="24"/>
        </w:rPr>
        <w:t xml:space="preserve"> расчетные величины, определяемые по формулам:</w:t>
      </w:r>
    </w:p>
    <w:p w:rsidR="0079125F" w:rsidRPr="00632A04" w:rsidRDefault="00E849AA" w:rsidP="00632A04">
      <w:pPr>
        <w:tabs>
          <w:tab w:val="left" w:pos="720"/>
        </w:tabs>
        <w:spacing w:line="360" w:lineRule="aut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j</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П</m:t>
                </m:r>
              </m:e>
              <m:sub>
                <m:r>
                  <w:rPr>
                    <w:rFonts w:ascii="Cambria Math" w:hAnsi="Cambria Math" w:cs="Arial"/>
                    <w:sz w:val="24"/>
                    <w:szCs w:val="24"/>
                    <w:lang w:val="en-US"/>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П</m:t>
                </m:r>
              </m:e>
              <m:sub>
                <m:sSub>
                  <m:sSubPr>
                    <m:ctrlPr>
                      <w:rPr>
                        <w:rFonts w:ascii="Cambria Math" w:hAnsi="Cambria Math" w:cs="Arial"/>
                        <w:i/>
                        <w:sz w:val="24"/>
                        <w:szCs w:val="24"/>
                        <w:lang w:val="en-US"/>
                      </w:rPr>
                    </m:ctrlPr>
                  </m:sSubPr>
                  <m:e>
                    <m:r>
                      <w:rPr>
                        <w:rFonts w:ascii="Cambria Math" w:hAnsi="Cambria Math" w:cs="Arial"/>
                        <w:sz w:val="24"/>
                        <w:szCs w:val="24"/>
                        <w:lang w:val="en-US"/>
                      </w:rPr>
                      <m:t>i</m:t>
                    </m:r>
                  </m:e>
                  <m:sub>
                    <m:r>
                      <w:rPr>
                        <w:rFonts w:ascii="Cambria Math" w:hAnsi="Cambria Math" w:cs="Arial"/>
                        <w:sz w:val="24"/>
                        <w:szCs w:val="24"/>
                        <w:lang w:val="en-US"/>
                      </w:rPr>
                      <m:t>min</m:t>
                    </m:r>
                  </m:sub>
                </m:sSub>
              </m:sub>
            </m:sSub>
          </m:num>
          <m:den>
            <m:sSub>
              <m:sSubPr>
                <m:ctrlPr>
                  <w:rPr>
                    <w:rFonts w:ascii="Cambria Math" w:hAnsi="Cambria Math" w:cs="Arial"/>
                    <w:i/>
                    <w:sz w:val="24"/>
                    <w:szCs w:val="24"/>
                  </w:rPr>
                </m:ctrlPr>
              </m:sSubPr>
              <m:e>
                <m:sSub>
                  <m:sSubPr>
                    <m:ctrlPr>
                      <w:rPr>
                        <w:rFonts w:ascii="Cambria Math" w:hAnsi="Cambria Math" w:cs="Arial"/>
                        <w:i/>
                        <w:sz w:val="24"/>
                        <w:szCs w:val="24"/>
                      </w:rPr>
                    </m:ctrlPr>
                  </m:sSubPr>
                  <m:e>
                    <m:r>
                      <w:rPr>
                        <w:rFonts w:ascii="Cambria Math" w:hAnsi="Cambria Math" w:cs="Arial"/>
                        <w:sz w:val="24"/>
                        <w:szCs w:val="24"/>
                      </w:rPr>
                      <m:t>П</m:t>
                    </m:r>
                  </m:e>
                  <m:sub>
                    <m:sSub>
                      <m:sSubPr>
                        <m:ctrlPr>
                          <w:rPr>
                            <w:rFonts w:ascii="Cambria Math" w:hAnsi="Cambria Math" w:cs="Arial"/>
                            <w:i/>
                            <w:sz w:val="24"/>
                            <w:szCs w:val="24"/>
                            <w:lang w:val="en-US"/>
                          </w:rPr>
                        </m:ctrlPr>
                      </m:sSubPr>
                      <m:e>
                        <m:r>
                          <w:rPr>
                            <w:rFonts w:ascii="Cambria Math" w:hAnsi="Cambria Math" w:cs="Arial"/>
                            <w:sz w:val="24"/>
                            <w:szCs w:val="24"/>
                            <w:lang w:val="en-US"/>
                          </w:rPr>
                          <m:t>i</m:t>
                        </m:r>
                      </m:e>
                      <m:sub>
                        <m:r>
                          <w:rPr>
                            <w:rFonts w:ascii="Cambria Math" w:hAnsi="Cambria Math" w:cs="Arial"/>
                            <w:sz w:val="24"/>
                            <w:szCs w:val="24"/>
                            <w:lang w:val="en-US"/>
                          </w:rPr>
                          <m:t>max</m:t>
                        </m:r>
                      </m:sub>
                    </m:sSub>
                  </m:sub>
                </m:sSub>
                <m:r>
                  <w:rPr>
                    <w:rFonts w:ascii="Cambria Math" w:hAnsi="Cambria Math" w:cs="Arial"/>
                    <w:sz w:val="24"/>
                    <w:szCs w:val="24"/>
                  </w:rPr>
                  <m:t>+П</m:t>
                </m:r>
              </m:e>
              <m:sub>
                <m:sSub>
                  <m:sSubPr>
                    <m:ctrlPr>
                      <w:rPr>
                        <w:rFonts w:ascii="Cambria Math" w:hAnsi="Cambria Math" w:cs="Arial"/>
                        <w:i/>
                        <w:sz w:val="24"/>
                        <w:szCs w:val="24"/>
                        <w:lang w:val="en-US"/>
                      </w:rPr>
                    </m:ctrlPr>
                  </m:sSubPr>
                  <m:e>
                    <m:r>
                      <w:rPr>
                        <w:rFonts w:ascii="Cambria Math" w:hAnsi="Cambria Math" w:cs="Arial"/>
                        <w:sz w:val="24"/>
                        <w:szCs w:val="24"/>
                        <w:lang w:val="en-US"/>
                      </w:rPr>
                      <m:t>i</m:t>
                    </m:r>
                  </m:e>
                  <m:sub>
                    <m:r>
                      <w:rPr>
                        <w:rFonts w:ascii="Cambria Math" w:hAnsi="Cambria Math" w:cs="Arial"/>
                        <w:sz w:val="24"/>
                        <w:szCs w:val="24"/>
                        <w:lang w:val="en-US"/>
                      </w:rPr>
                      <m:t>min</m:t>
                    </m:r>
                  </m:sub>
                </m:sSub>
              </m:sub>
            </m:sSub>
          </m:den>
        </m:f>
      </m:oMath>
      <w:r w:rsidR="0079125F" w:rsidRPr="00632A04">
        <w:rPr>
          <w:rFonts w:ascii="Arial" w:hAnsi="Arial" w:cs="Arial"/>
          <w:sz w:val="24"/>
          <w:szCs w:val="24"/>
        </w:rPr>
        <w:t>,</w:t>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t>(6.2)</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или</w:t>
      </w:r>
      <w:r w:rsidRPr="00632A04">
        <w:rPr>
          <w:rFonts w:ascii="Arial" w:hAnsi="Arial" w:cs="Arial"/>
          <w:sz w:val="24"/>
          <w:szCs w:val="24"/>
        </w:rPr>
        <w:tab/>
      </w:r>
      <w:r w:rsidRPr="00632A04">
        <w:rPr>
          <w:rFonts w:ascii="Arial" w:hAnsi="Arial" w:cs="Arial"/>
          <w:sz w:val="24"/>
          <w:szCs w:val="24"/>
        </w:rPr>
        <w:tab/>
      </w:r>
    </w:p>
    <w:p w:rsidR="0079125F" w:rsidRPr="00632A04" w:rsidRDefault="00E849AA" w:rsidP="00632A04">
      <w:pPr>
        <w:tabs>
          <w:tab w:val="left" w:pos="720"/>
        </w:tabs>
        <w:spacing w:line="360" w:lineRule="aut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Y</m:t>
            </m:r>
          </m:e>
          <m:sub>
            <m:r>
              <w:rPr>
                <w:rFonts w:ascii="Cambria Math" w:hAnsi="Cambria Math" w:cs="Arial"/>
                <w:sz w:val="24"/>
                <w:szCs w:val="24"/>
              </w:rPr>
              <m:t>j</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П</m:t>
                </m:r>
              </m:e>
              <m:sub>
                <m:sSub>
                  <m:sSubPr>
                    <m:ctrlPr>
                      <w:rPr>
                        <w:rFonts w:ascii="Cambria Math" w:hAnsi="Cambria Math" w:cs="Arial"/>
                        <w:i/>
                        <w:sz w:val="24"/>
                        <w:szCs w:val="24"/>
                        <w:lang w:val="en-US"/>
                      </w:rPr>
                    </m:ctrlPr>
                  </m:sSubPr>
                  <m:e>
                    <m:r>
                      <w:rPr>
                        <w:rFonts w:ascii="Cambria Math" w:hAnsi="Cambria Math" w:cs="Arial"/>
                        <w:sz w:val="24"/>
                        <w:szCs w:val="24"/>
                        <w:lang w:val="en-US"/>
                      </w:rPr>
                      <m:t>i</m:t>
                    </m:r>
                  </m:e>
                  <m:sub>
                    <m:r>
                      <w:rPr>
                        <w:rFonts w:ascii="Cambria Math" w:hAnsi="Cambria Math" w:cs="Arial"/>
                        <w:sz w:val="24"/>
                        <w:szCs w:val="24"/>
                        <w:lang w:val="en-US"/>
                      </w:rPr>
                      <m:t>max</m:t>
                    </m:r>
                  </m:sub>
                </m:sSub>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П</m:t>
                </m:r>
              </m:e>
              <m:sub>
                <m:r>
                  <w:rPr>
                    <w:rFonts w:ascii="Cambria Math" w:hAnsi="Cambria Math" w:cs="Arial"/>
                    <w:sz w:val="24"/>
                    <w:szCs w:val="24"/>
                    <w:lang w:val="en-US"/>
                  </w:rPr>
                  <m:t>i</m:t>
                </m:r>
              </m:sub>
            </m:sSub>
          </m:num>
          <m:den>
            <m:sSub>
              <m:sSubPr>
                <m:ctrlPr>
                  <w:rPr>
                    <w:rFonts w:ascii="Cambria Math" w:hAnsi="Cambria Math" w:cs="Arial"/>
                    <w:i/>
                    <w:sz w:val="24"/>
                    <w:szCs w:val="24"/>
                  </w:rPr>
                </m:ctrlPr>
              </m:sSubPr>
              <m:e>
                <m:sSub>
                  <m:sSubPr>
                    <m:ctrlPr>
                      <w:rPr>
                        <w:rFonts w:ascii="Cambria Math" w:hAnsi="Cambria Math" w:cs="Arial"/>
                        <w:i/>
                        <w:sz w:val="24"/>
                        <w:szCs w:val="24"/>
                      </w:rPr>
                    </m:ctrlPr>
                  </m:sSubPr>
                  <m:e>
                    <m:r>
                      <w:rPr>
                        <w:rFonts w:ascii="Cambria Math" w:hAnsi="Cambria Math" w:cs="Arial"/>
                        <w:sz w:val="24"/>
                        <w:szCs w:val="24"/>
                      </w:rPr>
                      <m:t>П</m:t>
                    </m:r>
                  </m:e>
                  <m:sub>
                    <m:sSub>
                      <m:sSubPr>
                        <m:ctrlPr>
                          <w:rPr>
                            <w:rFonts w:ascii="Cambria Math" w:hAnsi="Cambria Math" w:cs="Arial"/>
                            <w:i/>
                            <w:sz w:val="24"/>
                            <w:szCs w:val="24"/>
                            <w:lang w:val="en-US"/>
                          </w:rPr>
                        </m:ctrlPr>
                      </m:sSubPr>
                      <m:e>
                        <m:r>
                          <w:rPr>
                            <w:rFonts w:ascii="Cambria Math" w:hAnsi="Cambria Math" w:cs="Arial"/>
                            <w:sz w:val="24"/>
                            <w:szCs w:val="24"/>
                            <w:lang w:val="en-US"/>
                          </w:rPr>
                          <m:t>i</m:t>
                        </m:r>
                      </m:e>
                      <m:sub>
                        <m:r>
                          <w:rPr>
                            <w:rFonts w:ascii="Cambria Math" w:hAnsi="Cambria Math" w:cs="Arial"/>
                            <w:sz w:val="24"/>
                            <w:szCs w:val="24"/>
                            <w:lang w:val="en-US"/>
                          </w:rPr>
                          <m:t>max</m:t>
                        </m:r>
                      </m:sub>
                    </m:sSub>
                  </m:sub>
                </m:sSub>
                <m:r>
                  <w:rPr>
                    <w:rFonts w:ascii="Cambria Math" w:hAnsi="Cambria Math" w:cs="Arial"/>
                    <w:sz w:val="24"/>
                    <w:szCs w:val="24"/>
                  </w:rPr>
                  <m:t>+П</m:t>
                </m:r>
              </m:e>
              <m:sub>
                <m:sSub>
                  <m:sSubPr>
                    <m:ctrlPr>
                      <w:rPr>
                        <w:rFonts w:ascii="Cambria Math" w:hAnsi="Cambria Math" w:cs="Arial"/>
                        <w:i/>
                        <w:sz w:val="24"/>
                        <w:szCs w:val="24"/>
                        <w:lang w:val="en-US"/>
                      </w:rPr>
                    </m:ctrlPr>
                  </m:sSubPr>
                  <m:e>
                    <m:r>
                      <w:rPr>
                        <w:rFonts w:ascii="Cambria Math" w:hAnsi="Cambria Math" w:cs="Arial"/>
                        <w:sz w:val="24"/>
                        <w:szCs w:val="24"/>
                        <w:lang w:val="en-US"/>
                      </w:rPr>
                      <m:t>i</m:t>
                    </m:r>
                  </m:e>
                  <m:sub>
                    <m:r>
                      <w:rPr>
                        <w:rFonts w:ascii="Cambria Math" w:hAnsi="Cambria Math" w:cs="Arial"/>
                        <w:sz w:val="24"/>
                        <w:szCs w:val="24"/>
                        <w:lang w:val="en-US"/>
                      </w:rPr>
                      <m:t>min</m:t>
                    </m:r>
                  </m:sub>
                </m:sSub>
              </m:sub>
            </m:sSub>
          </m:den>
        </m:f>
      </m:oMath>
      <w:r w:rsidR="0079125F" w:rsidRPr="00632A04">
        <w:rPr>
          <w:rFonts w:ascii="Arial" w:hAnsi="Arial" w:cs="Arial"/>
          <w:sz w:val="24"/>
          <w:szCs w:val="24"/>
        </w:rPr>
        <w:t>,</w:t>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t>(6.3)</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где </w:t>
      </w:r>
      <w:r w:rsidRPr="00632A04">
        <w:rPr>
          <w:rFonts w:ascii="Arial" w:hAnsi="Arial" w:cs="Arial"/>
          <w:sz w:val="24"/>
          <w:szCs w:val="24"/>
        </w:rPr>
        <w:tab/>
      </w:r>
      <w:r w:rsidRPr="00632A04">
        <w:rPr>
          <w:rFonts w:ascii="Arial" w:hAnsi="Arial" w:cs="Arial"/>
          <w:i/>
          <w:sz w:val="24"/>
          <w:szCs w:val="24"/>
        </w:rPr>
        <w:t>П</w:t>
      </w:r>
      <w:r w:rsidRPr="00632A04">
        <w:rPr>
          <w:rFonts w:ascii="Arial" w:hAnsi="Arial" w:cs="Arial"/>
          <w:i/>
          <w:sz w:val="24"/>
          <w:szCs w:val="24"/>
          <w:lang w:val="en-US"/>
        </w:rPr>
        <w:t>i</w:t>
      </w:r>
      <w:r w:rsidRPr="00632A04">
        <w:rPr>
          <w:rFonts w:ascii="Arial" w:hAnsi="Arial" w:cs="Arial"/>
          <w:i/>
          <w:sz w:val="24"/>
          <w:szCs w:val="24"/>
          <w:vertAlign w:val="subscript"/>
          <w:lang w:val="en-US"/>
        </w:rPr>
        <w:t>max</w:t>
      </w:r>
      <w:r w:rsidRPr="00632A04">
        <w:rPr>
          <w:rFonts w:ascii="Arial" w:hAnsi="Arial" w:cs="Arial"/>
          <w:sz w:val="24"/>
          <w:szCs w:val="24"/>
          <w:vertAlign w:val="subscript"/>
        </w:rPr>
        <w:t xml:space="preserve"> </w:t>
      </w:r>
      <w:r w:rsidRPr="00632A04">
        <w:rPr>
          <w:rFonts w:ascii="Arial" w:hAnsi="Arial" w:cs="Arial"/>
          <w:sz w:val="24"/>
          <w:szCs w:val="24"/>
        </w:rPr>
        <w:t xml:space="preserve">и </w:t>
      </w:r>
      <w:r w:rsidRPr="00632A04">
        <w:rPr>
          <w:rFonts w:ascii="Arial" w:hAnsi="Arial" w:cs="Arial"/>
          <w:i/>
          <w:sz w:val="24"/>
          <w:szCs w:val="24"/>
        </w:rPr>
        <w:t>П</w:t>
      </w:r>
      <w:r w:rsidRPr="00632A04">
        <w:rPr>
          <w:rFonts w:ascii="Arial" w:hAnsi="Arial" w:cs="Arial"/>
          <w:i/>
          <w:sz w:val="24"/>
          <w:szCs w:val="24"/>
          <w:lang w:val="en-US"/>
        </w:rPr>
        <w:t>i</w:t>
      </w:r>
      <w:r w:rsidRPr="00632A04">
        <w:rPr>
          <w:rFonts w:ascii="Arial" w:hAnsi="Arial" w:cs="Arial"/>
          <w:i/>
          <w:sz w:val="24"/>
          <w:szCs w:val="24"/>
          <w:vertAlign w:val="subscript"/>
          <w:lang w:val="en-US"/>
        </w:rPr>
        <w:t>min</w:t>
      </w:r>
      <w:r w:rsidRPr="00632A04">
        <w:rPr>
          <w:rFonts w:ascii="Arial" w:hAnsi="Arial" w:cs="Arial"/>
          <w:sz w:val="24"/>
          <w:szCs w:val="24"/>
        </w:rPr>
        <w:t xml:space="preserve"> </w:t>
      </w:r>
      <w:r w:rsidRPr="00632A04">
        <w:rPr>
          <w:rFonts w:ascii="Arial" w:hAnsi="Arial" w:cs="Arial"/>
          <w:iCs/>
          <w:sz w:val="24"/>
          <w:szCs w:val="24"/>
        </w:rPr>
        <w:t>–</w:t>
      </w:r>
      <w:r w:rsidRPr="00632A04">
        <w:rPr>
          <w:rFonts w:ascii="Arial" w:hAnsi="Arial" w:cs="Arial"/>
          <w:sz w:val="24"/>
          <w:szCs w:val="24"/>
        </w:rPr>
        <w:t xml:space="preserve"> максимальные и минималь</w:t>
      </w:r>
      <w:r w:rsidRPr="00632A04">
        <w:rPr>
          <w:rFonts w:ascii="Arial" w:hAnsi="Arial" w:cs="Arial"/>
          <w:sz w:val="24"/>
          <w:szCs w:val="24"/>
        </w:rPr>
        <w:softHyphen/>
        <w:t xml:space="preserve">ные значения </w:t>
      </w:r>
      <w:r w:rsidRPr="00632A04">
        <w:rPr>
          <w:rFonts w:ascii="Arial" w:hAnsi="Arial" w:cs="Arial"/>
          <w:sz w:val="24"/>
          <w:szCs w:val="24"/>
          <w:lang w:val="en-US"/>
        </w:rPr>
        <w:t>i</w:t>
      </w:r>
      <w:r w:rsidRPr="00632A04">
        <w:rPr>
          <w:rFonts w:ascii="Arial" w:hAnsi="Arial" w:cs="Arial"/>
          <w:sz w:val="24"/>
          <w:szCs w:val="24"/>
        </w:rPr>
        <w:t xml:space="preserve">-го показателя;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П</w:t>
      </w:r>
      <w:r w:rsidRPr="00632A04">
        <w:rPr>
          <w:rFonts w:ascii="Arial" w:hAnsi="Arial" w:cs="Arial"/>
          <w:i/>
          <w:sz w:val="24"/>
          <w:szCs w:val="24"/>
          <w:vertAlign w:val="subscript"/>
          <w:lang w:val="en-US"/>
        </w:rPr>
        <w:t>i</w:t>
      </w:r>
      <w:r w:rsidRPr="00632A04">
        <w:rPr>
          <w:rFonts w:ascii="Arial" w:hAnsi="Arial" w:cs="Arial"/>
          <w:sz w:val="24"/>
          <w:szCs w:val="24"/>
        </w:rPr>
        <w:t xml:space="preserve"> </w:t>
      </w:r>
      <w:r w:rsidRPr="00632A04">
        <w:rPr>
          <w:rFonts w:ascii="Arial" w:hAnsi="Arial" w:cs="Arial"/>
          <w:iCs/>
          <w:sz w:val="24"/>
          <w:szCs w:val="24"/>
        </w:rPr>
        <w:t>–</w:t>
      </w:r>
      <w:r w:rsidRPr="00632A04">
        <w:rPr>
          <w:rFonts w:ascii="Arial" w:hAnsi="Arial" w:cs="Arial"/>
          <w:sz w:val="24"/>
          <w:szCs w:val="24"/>
        </w:rPr>
        <w:t xml:space="preserve"> значение </w:t>
      </w:r>
      <w:r w:rsidRPr="00632A04">
        <w:rPr>
          <w:rFonts w:ascii="Arial" w:hAnsi="Arial" w:cs="Arial"/>
          <w:sz w:val="24"/>
          <w:szCs w:val="24"/>
          <w:lang w:val="en-US"/>
        </w:rPr>
        <w:t>i</w:t>
      </w:r>
      <w:r w:rsidRPr="00632A04">
        <w:rPr>
          <w:rFonts w:ascii="Arial" w:hAnsi="Arial" w:cs="Arial"/>
          <w:sz w:val="24"/>
          <w:szCs w:val="24"/>
        </w:rPr>
        <w:t>-го пока</w:t>
      </w:r>
      <w:r w:rsidRPr="00632A04">
        <w:rPr>
          <w:rFonts w:ascii="Arial" w:hAnsi="Arial" w:cs="Arial"/>
          <w:sz w:val="24"/>
          <w:szCs w:val="24"/>
        </w:rPr>
        <w:softHyphen/>
        <w:t xml:space="preserve">зателя для оцениваемого изделия.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За </w:t>
      </w:r>
      <w:r w:rsidRPr="00632A04">
        <w:rPr>
          <w:rFonts w:ascii="Arial" w:hAnsi="Arial" w:cs="Arial"/>
          <w:i/>
          <w:sz w:val="24"/>
          <w:szCs w:val="24"/>
        </w:rPr>
        <w:t>П</w:t>
      </w:r>
      <w:r w:rsidRPr="00632A04">
        <w:rPr>
          <w:rFonts w:ascii="Arial" w:hAnsi="Arial" w:cs="Arial"/>
          <w:i/>
          <w:sz w:val="24"/>
          <w:szCs w:val="24"/>
          <w:vertAlign w:val="subscript"/>
          <w:lang w:val="en-US"/>
        </w:rPr>
        <w:t>imax</w:t>
      </w:r>
      <w:r w:rsidRPr="00632A04">
        <w:rPr>
          <w:rFonts w:ascii="Arial" w:hAnsi="Arial" w:cs="Arial"/>
          <w:sz w:val="24"/>
          <w:szCs w:val="24"/>
        </w:rPr>
        <w:t xml:space="preserve"> рекоменду</w:t>
      </w:r>
      <w:r w:rsidRPr="00632A04">
        <w:rPr>
          <w:rFonts w:ascii="Arial" w:hAnsi="Arial" w:cs="Arial"/>
          <w:sz w:val="24"/>
          <w:szCs w:val="24"/>
        </w:rPr>
        <w:softHyphen/>
        <w:t xml:space="preserve">ется принимать максимальное значение </w:t>
      </w:r>
      <w:r w:rsidRPr="00632A04">
        <w:rPr>
          <w:rFonts w:ascii="Arial" w:hAnsi="Arial" w:cs="Arial"/>
          <w:sz w:val="24"/>
          <w:szCs w:val="24"/>
          <w:lang w:val="en-US"/>
        </w:rPr>
        <w:t>i</w:t>
      </w:r>
      <w:r w:rsidRPr="00632A04">
        <w:rPr>
          <w:rFonts w:ascii="Arial" w:hAnsi="Arial" w:cs="Arial"/>
          <w:sz w:val="24"/>
          <w:szCs w:val="24"/>
        </w:rPr>
        <w:t xml:space="preserve">-го показателя среди выбранных изделий, а за </w:t>
      </w:r>
      <w:r w:rsidRPr="00632A04">
        <w:rPr>
          <w:rFonts w:ascii="Arial" w:hAnsi="Arial" w:cs="Arial"/>
          <w:i/>
          <w:sz w:val="24"/>
          <w:szCs w:val="24"/>
        </w:rPr>
        <w:t>П</w:t>
      </w:r>
      <w:r w:rsidRPr="00632A04">
        <w:rPr>
          <w:rFonts w:ascii="Arial" w:hAnsi="Arial" w:cs="Arial"/>
          <w:i/>
          <w:sz w:val="24"/>
          <w:szCs w:val="24"/>
          <w:lang w:val="en-US"/>
        </w:rPr>
        <w:t>i</w:t>
      </w:r>
      <w:r w:rsidRPr="00632A04">
        <w:rPr>
          <w:rFonts w:ascii="Arial" w:hAnsi="Arial" w:cs="Arial"/>
          <w:i/>
          <w:sz w:val="24"/>
          <w:szCs w:val="24"/>
          <w:vertAlign w:val="subscript"/>
          <w:lang w:val="en-US"/>
        </w:rPr>
        <w:t>min</w:t>
      </w:r>
      <w:r w:rsidRPr="00632A04">
        <w:rPr>
          <w:rFonts w:ascii="Arial" w:hAnsi="Arial" w:cs="Arial"/>
          <w:i/>
          <w:iCs/>
          <w:sz w:val="24"/>
          <w:szCs w:val="24"/>
        </w:rPr>
        <w:t xml:space="preserve"> </w:t>
      </w:r>
      <w:r w:rsidRPr="00632A04">
        <w:rPr>
          <w:rFonts w:ascii="Arial" w:hAnsi="Arial" w:cs="Arial"/>
          <w:iCs/>
          <w:sz w:val="24"/>
          <w:szCs w:val="24"/>
        </w:rPr>
        <w:t>–</w:t>
      </w:r>
      <w:r w:rsidRPr="00632A04">
        <w:rPr>
          <w:rFonts w:ascii="Arial" w:hAnsi="Arial" w:cs="Arial"/>
          <w:sz w:val="24"/>
          <w:szCs w:val="24"/>
        </w:rPr>
        <w:t xml:space="preserve"> минимальное значениие. Для упрощения расчетов рекомендуется при</w:t>
      </w:r>
      <w:r w:rsidRPr="00632A04">
        <w:rPr>
          <w:rFonts w:ascii="Arial" w:hAnsi="Arial" w:cs="Arial"/>
          <w:sz w:val="24"/>
          <w:szCs w:val="24"/>
        </w:rPr>
        <w:softHyphen/>
        <w:t xml:space="preserve">нять </w:t>
      </w:r>
      <w:r w:rsidRPr="00632A04">
        <w:rPr>
          <w:rFonts w:ascii="Arial" w:hAnsi="Arial" w:cs="Arial"/>
          <w:i/>
          <w:iCs/>
          <w:sz w:val="24"/>
          <w:szCs w:val="24"/>
        </w:rPr>
        <w:t>П</w:t>
      </w:r>
      <w:r w:rsidRPr="00632A04">
        <w:rPr>
          <w:rFonts w:ascii="Arial" w:hAnsi="Arial" w:cs="Arial"/>
          <w:i/>
          <w:iCs/>
          <w:sz w:val="24"/>
          <w:szCs w:val="24"/>
          <w:lang w:val="en-US"/>
        </w:rPr>
        <w:t>i</w:t>
      </w:r>
      <w:r w:rsidRPr="00632A04">
        <w:rPr>
          <w:rFonts w:ascii="Arial" w:hAnsi="Arial" w:cs="Arial"/>
          <w:i/>
          <w:iCs/>
          <w:sz w:val="24"/>
          <w:szCs w:val="24"/>
          <w:vertAlign w:val="subscript"/>
          <w:lang w:val="en-US"/>
        </w:rPr>
        <w:t>min</w:t>
      </w:r>
      <w:r w:rsidRPr="00632A04">
        <w:rPr>
          <w:rFonts w:ascii="Arial" w:hAnsi="Arial" w:cs="Arial"/>
          <w:sz w:val="24"/>
          <w:szCs w:val="24"/>
        </w:rPr>
        <w:t>=0.</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Формула (6.2) используется для "прямых" показа</w:t>
      </w:r>
      <w:r w:rsidRPr="00632A04">
        <w:rPr>
          <w:rFonts w:ascii="Arial" w:hAnsi="Arial" w:cs="Arial"/>
          <w:sz w:val="24"/>
          <w:szCs w:val="24"/>
        </w:rPr>
        <w:softHyphen/>
        <w:t>телей, увеличение значений которых повышает каче</w:t>
      </w:r>
      <w:r w:rsidRPr="00632A04">
        <w:rPr>
          <w:rFonts w:ascii="Arial" w:hAnsi="Arial" w:cs="Arial"/>
          <w:sz w:val="24"/>
          <w:szCs w:val="24"/>
        </w:rPr>
        <w:softHyphen/>
        <w:t>ство изделия. Например, для автомобилей это следующие показатели: гру</w:t>
      </w:r>
      <w:r w:rsidRPr="00632A04">
        <w:rPr>
          <w:rFonts w:ascii="Arial" w:hAnsi="Arial" w:cs="Arial"/>
          <w:sz w:val="24"/>
          <w:szCs w:val="24"/>
        </w:rPr>
        <w:softHyphen/>
        <w:t>зоподъемность, максимальная скорость, сила тяги, мощность двигателя и т. д..  Для "обратных" показате</w:t>
      </w:r>
      <w:r w:rsidRPr="00632A04">
        <w:rPr>
          <w:rFonts w:ascii="Arial" w:hAnsi="Arial" w:cs="Arial"/>
          <w:sz w:val="24"/>
          <w:szCs w:val="24"/>
        </w:rPr>
        <w:softHyphen/>
        <w:t>лей, повышение которых снижает качество, применя</w:t>
      </w:r>
      <w:r w:rsidRPr="00632A04">
        <w:rPr>
          <w:rFonts w:ascii="Arial" w:hAnsi="Arial" w:cs="Arial"/>
          <w:sz w:val="24"/>
          <w:szCs w:val="24"/>
        </w:rPr>
        <w:softHyphen/>
        <w:t>ется формула (6.3). К таковым можно отнести снаря</w:t>
      </w:r>
      <w:r w:rsidRPr="00632A04">
        <w:rPr>
          <w:rFonts w:ascii="Arial" w:hAnsi="Arial" w:cs="Arial"/>
          <w:sz w:val="24"/>
          <w:szCs w:val="24"/>
        </w:rPr>
        <w:softHyphen/>
        <w:t>женную массу, расход топлива, тормозной путь, время разгона и т. д.</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табл. 6.1 принятые 56 показателей качества сравни</w:t>
      </w:r>
      <w:r w:rsidRPr="00632A04">
        <w:rPr>
          <w:rFonts w:ascii="Arial" w:hAnsi="Arial" w:cs="Arial"/>
          <w:sz w:val="24"/>
          <w:szCs w:val="24"/>
        </w:rPr>
        <w:softHyphen/>
        <w:t>ваемых легковых автомобилей разделены на 5 групп и по формулам (6.1), (6.2) и (6.3) вычислены групповые комплекс</w:t>
      </w:r>
      <w:r w:rsidRPr="00632A04">
        <w:rPr>
          <w:rFonts w:ascii="Arial" w:hAnsi="Arial" w:cs="Arial"/>
          <w:sz w:val="24"/>
          <w:szCs w:val="24"/>
        </w:rPr>
        <w:softHyphen/>
        <w:t xml:space="preserve">ные показатели качества. По их значениям уже можно сравнивать уровни качества автомобилей. Например, по группе 2 (силовые признаки) наилучшее значение имеет </w:t>
      </w:r>
      <w:r w:rsidRPr="00632A04">
        <w:rPr>
          <w:rFonts w:ascii="Arial" w:hAnsi="Arial" w:cs="Arial"/>
          <w:sz w:val="24"/>
          <w:szCs w:val="24"/>
          <w:lang w:val="en-US"/>
        </w:rPr>
        <w:t>Toyota</w:t>
      </w:r>
      <w:r w:rsidRPr="00632A04">
        <w:rPr>
          <w:rFonts w:ascii="Arial" w:hAnsi="Arial" w:cs="Arial"/>
          <w:sz w:val="24"/>
          <w:szCs w:val="24"/>
        </w:rPr>
        <w:t xml:space="preserve"> "Corolla" </w:t>
      </w:r>
      <w:r w:rsidRPr="00632A04">
        <w:rPr>
          <w:rFonts w:ascii="Arial" w:hAnsi="Arial" w:cs="Arial"/>
          <w:iCs/>
          <w:sz w:val="24"/>
          <w:szCs w:val="24"/>
        </w:rPr>
        <w:t>–</w:t>
      </w:r>
      <w:r w:rsidRPr="00632A04">
        <w:rPr>
          <w:rFonts w:ascii="Arial" w:hAnsi="Arial" w:cs="Arial"/>
          <w:sz w:val="24"/>
          <w:szCs w:val="24"/>
        </w:rPr>
        <w:t xml:space="preserve"> 0,669, самое худшее </w:t>
      </w:r>
      <w:r w:rsidRPr="00632A04">
        <w:rPr>
          <w:rFonts w:ascii="Arial" w:hAnsi="Arial" w:cs="Arial"/>
          <w:iCs/>
          <w:sz w:val="24"/>
          <w:szCs w:val="24"/>
        </w:rPr>
        <w:t>–</w:t>
      </w:r>
      <w:r w:rsidRPr="00632A04">
        <w:rPr>
          <w:rFonts w:ascii="Arial" w:hAnsi="Arial" w:cs="Arial"/>
          <w:sz w:val="24"/>
          <w:szCs w:val="24"/>
        </w:rPr>
        <w:t xml:space="preserve"> </w:t>
      </w:r>
      <w:r w:rsidRPr="00632A04">
        <w:rPr>
          <w:rFonts w:ascii="Arial" w:hAnsi="Arial" w:cs="Arial"/>
          <w:sz w:val="24"/>
          <w:szCs w:val="24"/>
          <w:lang w:val="en-US"/>
        </w:rPr>
        <w:t>Mitsubishi</w:t>
      </w:r>
      <w:r w:rsidRPr="00632A04">
        <w:rPr>
          <w:rFonts w:ascii="Arial" w:hAnsi="Arial" w:cs="Arial"/>
          <w:sz w:val="24"/>
          <w:szCs w:val="24"/>
        </w:rPr>
        <w:t xml:space="preserve"> “</w:t>
      </w:r>
      <w:r w:rsidRPr="00632A04">
        <w:rPr>
          <w:rFonts w:ascii="Arial" w:hAnsi="Arial" w:cs="Arial"/>
          <w:sz w:val="24"/>
          <w:szCs w:val="24"/>
          <w:lang w:val="en-US"/>
        </w:rPr>
        <w:t>Lancer</w:t>
      </w:r>
      <w:r w:rsidRPr="00632A04">
        <w:rPr>
          <w:rFonts w:ascii="Arial" w:hAnsi="Arial" w:cs="Arial"/>
          <w:sz w:val="24"/>
          <w:szCs w:val="24"/>
        </w:rPr>
        <w:t>”.</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определения интегрального показателя качества необходимо определить значения коэффициентов весо</w:t>
      </w:r>
      <w:r w:rsidRPr="00632A04">
        <w:rPr>
          <w:rFonts w:ascii="Arial" w:hAnsi="Arial" w:cs="Arial"/>
          <w:sz w:val="24"/>
          <w:szCs w:val="24"/>
        </w:rPr>
        <w:softHyphen/>
        <w:t xml:space="preserve">мости групп показателей. Для расчета коэффициентов весомости целесообразно использовать довольно объективный универсальный </w:t>
      </w:r>
      <w:r w:rsidRPr="00632A04">
        <w:rPr>
          <w:rFonts w:ascii="Arial" w:hAnsi="Arial" w:cs="Arial"/>
          <w:b/>
          <w:sz w:val="24"/>
          <w:szCs w:val="24"/>
        </w:rPr>
        <w:t>метод анализа иерархий</w:t>
      </w:r>
      <w:r w:rsidRPr="00632A04">
        <w:rPr>
          <w:rFonts w:ascii="Arial" w:hAnsi="Arial" w:cs="Arial"/>
          <w:sz w:val="24"/>
          <w:szCs w:val="24"/>
        </w:rPr>
        <w:t xml:space="preserve"> (МАИ). Он в отличие от анало</w:t>
      </w:r>
      <w:r w:rsidRPr="00632A04">
        <w:rPr>
          <w:rFonts w:ascii="Arial" w:hAnsi="Arial" w:cs="Arial"/>
          <w:sz w:val="24"/>
          <w:szCs w:val="24"/>
        </w:rPr>
        <w:softHyphen/>
        <w:t>гичных методов учитывает многокритериальность и не</w:t>
      </w:r>
      <w:r w:rsidRPr="00632A04">
        <w:rPr>
          <w:rFonts w:ascii="Arial" w:hAnsi="Arial" w:cs="Arial"/>
          <w:sz w:val="24"/>
          <w:szCs w:val="24"/>
        </w:rPr>
        <w:softHyphen/>
        <w:t>определенность задачи, позволяет осуществлять выбор решения из множества вариантов различного типа на основании критериев, выражающихся как количест</w:t>
      </w:r>
      <w:r w:rsidRPr="00632A04">
        <w:rPr>
          <w:rFonts w:ascii="Arial" w:hAnsi="Arial" w:cs="Arial"/>
          <w:sz w:val="24"/>
          <w:szCs w:val="24"/>
        </w:rPr>
        <w:softHyphen/>
        <w:t xml:space="preserve">венными, так и качественными </w:t>
      </w:r>
      <w:r w:rsidRPr="00632A04">
        <w:rPr>
          <w:rFonts w:ascii="Arial" w:hAnsi="Arial" w:cs="Arial"/>
          <w:sz w:val="24"/>
          <w:szCs w:val="24"/>
        </w:rPr>
        <w:lastRenderedPageBreak/>
        <w:t>характеристиками. Ме</w:t>
      </w:r>
      <w:r w:rsidRPr="00632A04">
        <w:rPr>
          <w:rFonts w:ascii="Arial" w:hAnsi="Arial" w:cs="Arial"/>
          <w:sz w:val="24"/>
          <w:szCs w:val="24"/>
        </w:rPr>
        <w:softHyphen/>
        <w:t>тод состоит в иерархической декомпозиции системы на более простые составляющие и в дальнейшей обра</w:t>
      </w:r>
      <w:r w:rsidRPr="00632A04">
        <w:rPr>
          <w:rFonts w:ascii="Arial" w:hAnsi="Arial" w:cs="Arial"/>
          <w:sz w:val="24"/>
          <w:szCs w:val="24"/>
        </w:rPr>
        <w:softHyphen/>
        <w:t>ботке последовательности суждений лицом, прини</w:t>
      </w:r>
      <w:r w:rsidRPr="00632A04">
        <w:rPr>
          <w:rFonts w:ascii="Arial" w:hAnsi="Arial" w:cs="Arial"/>
          <w:sz w:val="24"/>
          <w:szCs w:val="24"/>
        </w:rPr>
        <w:softHyphen/>
        <w:t>мающим решение, по парным сравнениям. При этом критерии оценки экспертов формализованы и не тре</w:t>
      </w:r>
      <w:r w:rsidRPr="00632A04">
        <w:rPr>
          <w:rFonts w:ascii="Arial" w:hAnsi="Arial" w:cs="Arial"/>
          <w:sz w:val="24"/>
          <w:szCs w:val="24"/>
        </w:rPr>
        <w:softHyphen/>
        <w:t>буют применения дополнительных вычислительных процедур. Под иерархией здесь понимается много</w:t>
      </w:r>
      <w:r w:rsidRPr="00632A04">
        <w:rPr>
          <w:rFonts w:ascii="Arial" w:hAnsi="Arial" w:cs="Arial"/>
          <w:sz w:val="24"/>
          <w:szCs w:val="24"/>
        </w:rPr>
        <w:softHyphen/>
        <w:t>уровневая система, состоящая из элементов и альтер</w:t>
      </w:r>
      <w:r w:rsidRPr="00632A04">
        <w:rPr>
          <w:rFonts w:ascii="Arial" w:hAnsi="Arial" w:cs="Arial"/>
          <w:sz w:val="24"/>
          <w:szCs w:val="24"/>
        </w:rPr>
        <w:softHyphen/>
        <w:t>натив, объединенных в связанные подгруппы. На са</w:t>
      </w:r>
      <w:r w:rsidRPr="00632A04">
        <w:rPr>
          <w:rFonts w:ascii="Arial" w:hAnsi="Arial" w:cs="Arial"/>
          <w:sz w:val="24"/>
          <w:szCs w:val="24"/>
        </w:rPr>
        <w:softHyphen/>
        <w:t>мом верхнем уровне иерархии располагается целевая функция.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Комплексные групповые показатели неравномерно влияют на уровень качества изделия. Для установления приоритетов отдельных факторов в МАИ формируют матрицу парных сравнений (табл. 6.2). Порядок матрицы определяется числом групп показателей.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данных табл. 6.2 приняты следующие обозначения:</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rPr>
        <w:t>А</w:t>
      </w:r>
      <w:r w:rsidRPr="00632A04">
        <w:rPr>
          <w:rFonts w:ascii="Arial" w:hAnsi="Arial" w:cs="Arial"/>
          <w:i/>
          <w:sz w:val="24"/>
          <w:szCs w:val="24"/>
          <w:vertAlign w:val="subscript"/>
        </w:rPr>
        <w:t xml:space="preserve">1, </w:t>
      </w:r>
      <w:r w:rsidRPr="00632A04">
        <w:rPr>
          <w:rFonts w:ascii="Arial" w:hAnsi="Arial" w:cs="Arial"/>
          <w:i/>
          <w:sz w:val="24"/>
          <w:szCs w:val="24"/>
        </w:rPr>
        <w:t>А</w:t>
      </w:r>
      <w:r w:rsidRPr="00632A04">
        <w:rPr>
          <w:rFonts w:ascii="Arial" w:hAnsi="Arial" w:cs="Arial"/>
          <w:i/>
          <w:sz w:val="24"/>
          <w:szCs w:val="24"/>
          <w:vertAlign w:val="subscript"/>
        </w:rPr>
        <w:t>2,… ,</w:t>
      </w:r>
      <w:r w:rsidRPr="00632A04">
        <w:rPr>
          <w:rFonts w:ascii="Arial" w:hAnsi="Arial" w:cs="Arial"/>
          <w:i/>
          <w:sz w:val="24"/>
          <w:szCs w:val="24"/>
        </w:rPr>
        <w:t>А</w:t>
      </w:r>
      <w:r w:rsidRPr="00632A04">
        <w:rPr>
          <w:rFonts w:ascii="Arial" w:hAnsi="Arial" w:cs="Arial"/>
          <w:i/>
          <w:sz w:val="24"/>
          <w:szCs w:val="24"/>
          <w:vertAlign w:val="subscript"/>
          <w:lang w:val="en-US"/>
        </w:rPr>
        <w:t>n</w:t>
      </w:r>
      <w:r w:rsidRPr="00632A04">
        <w:rPr>
          <w:rFonts w:ascii="Arial" w:hAnsi="Arial" w:cs="Arial"/>
          <w:sz w:val="24"/>
          <w:szCs w:val="24"/>
          <w:vertAlign w:val="subscript"/>
        </w:rPr>
        <w:t xml:space="preserve"> </w:t>
      </w:r>
      <w:r w:rsidRPr="00632A04">
        <w:rPr>
          <w:rFonts w:ascii="Arial" w:hAnsi="Arial" w:cs="Arial"/>
          <w:i/>
          <w:iCs/>
          <w:sz w:val="24"/>
          <w:szCs w:val="24"/>
        </w:rPr>
        <w:t xml:space="preserve">— </w:t>
      </w:r>
      <w:r w:rsidRPr="00632A04">
        <w:rPr>
          <w:rFonts w:ascii="Arial" w:hAnsi="Arial" w:cs="Arial"/>
          <w:sz w:val="24"/>
          <w:szCs w:val="24"/>
        </w:rPr>
        <w:t>группы показателей качества изделия (табл. 6.1);</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sz w:val="24"/>
          <w:szCs w:val="24"/>
          <w:lang w:val="en-US"/>
        </w:rPr>
        <w:t>w</w:t>
      </w:r>
      <w:r w:rsidRPr="00632A04">
        <w:rPr>
          <w:rFonts w:ascii="Arial" w:hAnsi="Arial" w:cs="Arial"/>
          <w:i/>
          <w:sz w:val="24"/>
          <w:szCs w:val="24"/>
          <w:vertAlign w:val="subscript"/>
        </w:rPr>
        <w:t>1,</w:t>
      </w:r>
      <w:r w:rsidRPr="00632A04">
        <w:rPr>
          <w:rFonts w:ascii="Arial" w:hAnsi="Arial" w:cs="Arial"/>
          <w:i/>
          <w:sz w:val="24"/>
          <w:szCs w:val="24"/>
        </w:rPr>
        <w:t xml:space="preserve"> </w:t>
      </w:r>
      <w:r w:rsidRPr="00632A04">
        <w:rPr>
          <w:rFonts w:ascii="Arial" w:hAnsi="Arial" w:cs="Arial"/>
          <w:i/>
          <w:sz w:val="24"/>
          <w:szCs w:val="24"/>
          <w:lang w:val="en-US"/>
        </w:rPr>
        <w:t>w</w:t>
      </w:r>
      <w:r w:rsidRPr="00632A04">
        <w:rPr>
          <w:rFonts w:ascii="Arial" w:hAnsi="Arial" w:cs="Arial"/>
          <w:i/>
          <w:sz w:val="24"/>
          <w:szCs w:val="24"/>
          <w:vertAlign w:val="subscript"/>
        </w:rPr>
        <w:t>2 , … ,</w:t>
      </w:r>
      <w:r w:rsidRPr="00632A04">
        <w:rPr>
          <w:rFonts w:ascii="Arial" w:hAnsi="Arial" w:cs="Arial"/>
          <w:i/>
          <w:sz w:val="24"/>
          <w:szCs w:val="24"/>
          <w:lang w:val="en-US"/>
        </w:rPr>
        <w:t>w</w:t>
      </w:r>
      <w:r w:rsidRPr="00632A04">
        <w:rPr>
          <w:rFonts w:ascii="Arial" w:hAnsi="Arial" w:cs="Arial"/>
          <w:i/>
          <w:sz w:val="24"/>
          <w:szCs w:val="24"/>
          <w:vertAlign w:val="subscript"/>
          <w:lang w:val="en-US"/>
        </w:rPr>
        <w:t>n</w:t>
      </w:r>
      <w:r w:rsidRPr="00632A04">
        <w:rPr>
          <w:rFonts w:ascii="Arial" w:hAnsi="Arial" w:cs="Arial"/>
          <w:i/>
          <w:iCs/>
          <w:sz w:val="24"/>
          <w:szCs w:val="24"/>
        </w:rPr>
        <w:t xml:space="preserve"> —</w:t>
      </w:r>
      <w:r w:rsidRPr="00632A04">
        <w:rPr>
          <w:rFonts w:ascii="Arial" w:hAnsi="Arial" w:cs="Arial"/>
          <w:sz w:val="24"/>
          <w:szCs w:val="24"/>
        </w:rPr>
        <w:t>веса показателей качества изделия.</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6.2</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Матрица парных сравнений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63"/>
        <w:gridCol w:w="544"/>
        <w:gridCol w:w="544"/>
        <w:gridCol w:w="544"/>
        <w:gridCol w:w="544"/>
        <w:gridCol w:w="544"/>
        <w:gridCol w:w="3847"/>
        <w:gridCol w:w="1781"/>
      </w:tblGrid>
      <w:tr w:rsidR="0079125F" w:rsidRPr="00632A04" w:rsidTr="006C49A4">
        <w:tc>
          <w:tcPr>
            <w:tcW w:w="56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Группа</w:t>
            </w:r>
          </w:p>
        </w:tc>
        <w:tc>
          <w:tcPr>
            <w:tcW w:w="289"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vertAlign w:val="subscript"/>
              </w:rPr>
            </w:pPr>
            <w:r w:rsidRPr="00632A04">
              <w:rPr>
                <w:rFonts w:ascii="Arial" w:hAnsi="Arial" w:cs="Arial"/>
                <w:sz w:val="24"/>
                <w:szCs w:val="24"/>
              </w:rPr>
              <w:t>А</w:t>
            </w:r>
            <w:r w:rsidRPr="00632A04">
              <w:rPr>
                <w:rFonts w:ascii="Arial" w:hAnsi="Arial" w:cs="Arial"/>
                <w:sz w:val="24"/>
                <w:szCs w:val="24"/>
                <w:vertAlign w:val="subscript"/>
              </w:rPr>
              <w:t>1</w:t>
            </w:r>
          </w:p>
        </w:tc>
        <w:tc>
          <w:tcPr>
            <w:tcW w:w="289" w:type="pct"/>
            <w:vAlign w:val="center"/>
          </w:tcPr>
          <w:p w:rsidR="0079125F" w:rsidRPr="00632A04" w:rsidRDefault="0079125F" w:rsidP="00632A04">
            <w:pPr>
              <w:tabs>
                <w:tab w:val="left" w:pos="720"/>
              </w:tabs>
              <w:spacing w:line="360" w:lineRule="auto"/>
              <w:rPr>
                <w:rFonts w:ascii="Arial" w:hAnsi="Arial" w:cs="Arial"/>
                <w:sz w:val="24"/>
                <w:szCs w:val="24"/>
                <w:vertAlign w:val="subscript"/>
              </w:rPr>
            </w:pPr>
            <w:r w:rsidRPr="00632A04">
              <w:rPr>
                <w:rFonts w:ascii="Arial" w:hAnsi="Arial" w:cs="Arial"/>
                <w:sz w:val="24"/>
                <w:szCs w:val="24"/>
              </w:rPr>
              <w:t>А</w:t>
            </w:r>
            <w:r w:rsidRPr="00632A04">
              <w:rPr>
                <w:rFonts w:ascii="Arial" w:hAnsi="Arial" w:cs="Arial"/>
                <w:sz w:val="24"/>
                <w:szCs w:val="24"/>
                <w:vertAlign w:val="subscript"/>
              </w:rPr>
              <w:t>2</w:t>
            </w:r>
          </w:p>
        </w:tc>
        <w:tc>
          <w:tcPr>
            <w:tcW w:w="289" w:type="pct"/>
            <w:vAlign w:val="center"/>
          </w:tcPr>
          <w:p w:rsidR="0079125F" w:rsidRPr="00632A04" w:rsidRDefault="0079125F" w:rsidP="00632A04">
            <w:pPr>
              <w:tabs>
                <w:tab w:val="left" w:pos="720"/>
              </w:tabs>
              <w:spacing w:line="360" w:lineRule="auto"/>
              <w:rPr>
                <w:rFonts w:ascii="Arial" w:hAnsi="Arial" w:cs="Arial"/>
                <w:sz w:val="24"/>
                <w:szCs w:val="24"/>
                <w:vertAlign w:val="subscript"/>
              </w:rPr>
            </w:pPr>
            <w:r w:rsidRPr="00632A04">
              <w:rPr>
                <w:rFonts w:ascii="Arial" w:hAnsi="Arial" w:cs="Arial"/>
                <w:sz w:val="24"/>
                <w:szCs w:val="24"/>
              </w:rPr>
              <w:t>А</w:t>
            </w:r>
            <w:r w:rsidRPr="00632A04">
              <w:rPr>
                <w:rFonts w:ascii="Arial" w:hAnsi="Arial" w:cs="Arial"/>
                <w:sz w:val="24"/>
                <w:szCs w:val="24"/>
                <w:vertAlign w:val="subscript"/>
                <w:lang w:val="en-US"/>
              </w:rPr>
              <w:t>i</w:t>
            </w: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w:t>
            </w:r>
          </w:p>
        </w:tc>
        <w:tc>
          <w:tcPr>
            <w:tcW w:w="289" w:type="pct"/>
            <w:vAlign w:val="center"/>
          </w:tcPr>
          <w:p w:rsidR="0079125F" w:rsidRPr="00632A04" w:rsidRDefault="0079125F" w:rsidP="00632A04">
            <w:pPr>
              <w:tabs>
                <w:tab w:val="left" w:pos="720"/>
              </w:tabs>
              <w:spacing w:line="360" w:lineRule="auto"/>
              <w:rPr>
                <w:rFonts w:ascii="Arial" w:hAnsi="Arial" w:cs="Arial"/>
                <w:sz w:val="24"/>
                <w:szCs w:val="24"/>
                <w:vertAlign w:val="subscript"/>
              </w:rPr>
            </w:pPr>
            <w:r w:rsidRPr="00632A04">
              <w:rPr>
                <w:rFonts w:ascii="Arial" w:hAnsi="Arial" w:cs="Arial"/>
                <w:sz w:val="24"/>
                <w:szCs w:val="24"/>
              </w:rPr>
              <w:t>А</w:t>
            </w:r>
            <w:r w:rsidRPr="00632A04">
              <w:rPr>
                <w:rFonts w:ascii="Arial" w:hAnsi="Arial" w:cs="Arial"/>
                <w:sz w:val="24"/>
                <w:szCs w:val="24"/>
                <w:vertAlign w:val="subscript"/>
                <w:lang w:val="en-US"/>
              </w:rPr>
              <w:t>n</w:t>
            </w:r>
          </w:p>
        </w:tc>
        <w:tc>
          <w:tcPr>
            <w:tcW w:w="2044"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Оценка компонент собственного вектора по строке (е</w:t>
            </w:r>
            <w:r w:rsidRPr="00632A04">
              <w:rPr>
                <w:rFonts w:ascii="Arial" w:hAnsi="Arial" w:cs="Arial"/>
                <w:sz w:val="24"/>
                <w:szCs w:val="24"/>
                <w:vertAlign w:val="subscript"/>
                <w:lang w:val="en-US"/>
              </w:rPr>
              <w:t>i</w:t>
            </w:r>
            <w:r w:rsidRPr="00632A04">
              <w:rPr>
                <w:rFonts w:ascii="Arial" w:hAnsi="Arial" w:cs="Arial"/>
                <w:sz w:val="24"/>
                <w:szCs w:val="24"/>
              </w:rPr>
              <w:t>)</w:t>
            </w:r>
          </w:p>
        </w:tc>
        <w:tc>
          <w:tcPr>
            <w:tcW w:w="947"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Нормализация результата</w:t>
            </w:r>
          </w:p>
        </w:tc>
      </w:tr>
      <w:tr w:rsidR="0079125F" w:rsidRPr="00632A04" w:rsidTr="006C49A4">
        <w:tc>
          <w:tcPr>
            <w:tcW w:w="56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r w:rsidRPr="00632A04">
              <w:rPr>
                <w:rFonts w:ascii="Arial" w:hAnsi="Arial" w:cs="Arial"/>
                <w:sz w:val="24"/>
                <w:szCs w:val="24"/>
                <w:vertAlign w:val="subscript"/>
              </w:rPr>
              <w:t>1</w:t>
            </w:r>
          </w:p>
        </w:tc>
        <w:tc>
          <w:tcPr>
            <w:tcW w:w="289" w:type="pct"/>
            <w:shd w:val="clear" w:color="auto" w:fill="A6A6A6"/>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044"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947"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56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r w:rsidRPr="00632A04">
              <w:rPr>
                <w:rFonts w:ascii="Arial" w:hAnsi="Arial" w:cs="Arial"/>
                <w:sz w:val="24"/>
                <w:szCs w:val="24"/>
                <w:vertAlign w:val="subscript"/>
              </w:rPr>
              <w:t>2</w:t>
            </w: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shd w:val="clear" w:color="auto" w:fill="A6A6A6"/>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044"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947"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56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r w:rsidRPr="00632A04">
              <w:rPr>
                <w:rFonts w:ascii="Arial" w:hAnsi="Arial" w:cs="Arial"/>
                <w:sz w:val="24"/>
                <w:szCs w:val="24"/>
                <w:vertAlign w:val="subscript"/>
                <w:lang w:val="en-US"/>
              </w:rPr>
              <w:t>i</w:t>
            </w: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shd w:val="clear" w:color="auto" w:fill="A6A6A6"/>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044"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947"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56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w:t>
            </w: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shd w:val="clear" w:color="auto" w:fill="A6A6A6"/>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p>
        </w:tc>
        <w:tc>
          <w:tcPr>
            <w:tcW w:w="2044"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947" w:type="pct"/>
            <w:vAlign w:val="center"/>
          </w:tcPr>
          <w:p w:rsidR="0079125F" w:rsidRPr="00632A04" w:rsidRDefault="0079125F" w:rsidP="00632A04">
            <w:pPr>
              <w:tabs>
                <w:tab w:val="left" w:pos="720"/>
              </w:tabs>
              <w:spacing w:line="360" w:lineRule="auto"/>
              <w:rPr>
                <w:rFonts w:ascii="Arial" w:hAnsi="Arial" w:cs="Arial"/>
                <w:sz w:val="24"/>
                <w:szCs w:val="24"/>
              </w:rPr>
            </w:pPr>
          </w:p>
        </w:tc>
      </w:tr>
      <w:tr w:rsidR="0079125F" w:rsidRPr="00632A04" w:rsidTr="006C49A4">
        <w:tc>
          <w:tcPr>
            <w:tcW w:w="56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w:t>
            </w:r>
            <w:r w:rsidRPr="00632A04">
              <w:rPr>
                <w:rFonts w:ascii="Arial" w:hAnsi="Arial" w:cs="Arial"/>
                <w:sz w:val="24"/>
                <w:szCs w:val="24"/>
                <w:vertAlign w:val="subscript"/>
                <w:lang w:val="en-US"/>
              </w:rPr>
              <w:t>n</w:t>
            </w: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289" w:type="pct"/>
            <w:shd w:val="clear" w:color="auto" w:fill="auto"/>
          </w:tcPr>
          <w:p w:rsidR="0079125F" w:rsidRPr="00632A04" w:rsidRDefault="0079125F" w:rsidP="00632A04">
            <w:pPr>
              <w:tabs>
                <w:tab w:val="left" w:pos="720"/>
              </w:tabs>
              <w:spacing w:line="360" w:lineRule="auto"/>
              <w:rPr>
                <w:rFonts w:ascii="Arial" w:hAnsi="Arial" w:cs="Arial"/>
                <w:sz w:val="24"/>
                <w:szCs w:val="24"/>
              </w:rPr>
            </w:pPr>
          </w:p>
        </w:tc>
        <w:tc>
          <w:tcPr>
            <w:tcW w:w="289" w:type="pct"/>
            <w:shd w:val="clear" w:color="auto" w:fill="A6A6A6"/>
            <w:vAlign w:val="center"/>
          </w:tcPr>
          <w:p w:rsidR="0079125F" w:rsidRPr="00632A04" w:rsidRDefault="0079125F" w:rsidP="00632A04">
            <w:pPr>
              <w:tabs>
                <w:tab w:val="left" w:pos="720"/>
              </w:tabs>
              <w:spacing w:line="360" w:lineRule="auto"/>
              <w:rPr>
                <w:rFonts w:ascii="Arial" w:hAnsi="Arial" w:cs="Arial"/>
                <w:sz w:val="24"/>
                <w:szCs w:val="24"/>
              </w:rPr>
            </w:pPr>
          </w:p>
        </w:tc>
        <w:tc>
          <w:tcPr>
            <w:tcW w:w="2044"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947" w:type="pct"/>
            <w:vAlign w:val="center"/>
          </w:tcPr>
          <w:p w:rsidR="0079125F" w:rsidRPr="00632A04" w:rsidRDefault="0079125F" w:rsidP="00632A04">
            <w:pPr>
              <w:tabs>
                <w:tab w:val="left" w:pos="720"/>
              </w:tabs>
              <w:spacing w:line="360" w:lineRule="auto"/>
              <w:rPr>
                <w:rFonts w:ascii="Arial" w:hAnsi="Arial" w:cs="Arial"/>
                <w:sz w:val="24"/>
                <w:szCs w:val="24"/>
              </w:rPr>
            </w:pP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перевода качественной информации в числовую форму, в МАИ используется вербально-числовая шкала отноше</w:t>
      </w:r>
      <w:r w:rsidRPr="00632A04">
        <w:rPr>
          <w:rFonts w:ascii="Arial" w:hAnsi="Arial" w:cs="Arial"/>
          <w:sz w:val="24"/>
          <w:szCs w:val="24"/>
        </w:rPr>
        <w:softHyphen/>
        <w:t>ний (табл. 6.3), которая содержит численные значения с соот</w:t>
      </w:r>
      <w:r w:rsidRPr="00632A04">
        <w:rPr>
          <w:rFonts w:ascii="Arial" w:hAnsi="Arial" w:cs="Arial"/>
          <w:sz w:val="24"/>
          <w:szCs w:val="24"/>
        </w:rPr>
        <w:softHyphen/>
        <w:t xml:space="preserve">ветствующими обоснованиями данных градаций. Шкала </w:t>
      </w:r>
      <w:r w:rsidRPr="00632A04">
        <w:rPr>
          <w:rFonts w:ascii="Arial" w:hAnsi="Arial" w:cs="Arial"/>
          <w:sz w:val="24"/>
          <w:szCs w:val="24"/>
        </w:rPr>
        <w:lastRenderedPageBreak/>
        <w:t xml:space="preserve">отношений позволяет ставить в соответствие степеням предпочтения одного показателя над другим определенные числа.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6.3</w:t>
      </w:r>
    </w:p>
    <w:p w:rsidR="0079125F" w:rsidRPr="00632A04" w:rsidRDefault="0079125F" w:rsidP="00632A04">
      <w:pPr>
        <w:tabs>
          <w:tab w:val="left" w:pos="720"/>
        </w:tabs>
        <w:spacing w:line="360" w:lineRule="auto"/>
        <w:rPr>
          <w:rFonts w:ascii="Arial" w:hAnsi="Arial" w:cs="Arial"/>
          <w:i/>
          <w:iCs/>
          <w:sz w:val="24"/>
          <w:szCs w:val="24"/>
        </w:rPr>
      </w:pPr>
      <w:r w:rsidRPr="00632A04">
        <w:rPr>
          <w:rFonts w:ascii="Arial" w:hAnsi="Arial" w:cs="Arial"/>
          <w:i/>
          <w:sz w:val="24"/>
          <w:szCs w:val="24"/>
        </w:rPr>
        <w:t>Шкала отношений, применяемая в методе анализа иерархий</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51"/>
        <w:gridCol w:w="3386"/>
        <w:gridCol w:w="4574"/>
      </w:tblGrid>
      <w:tr w:rsidR="0079125F" w:rsidRPr="00632A04" w:rsidTr="006C49A4">
        <w:trPr>
          <w:jc w:val="center"/>
        </w:trPr>
        <w:tc>
          <w:tcPr>
            <w:tcW w:w="77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Степень значимости</w:t>
            </w:r>
          </w:p>
        </w:tc>
        <w:tc>
          <w:tcPr>
            <w:tcW w:w="179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Качественный критерий оценки</w:t>
            </w:r>
          </w:p>
        </w:tc>
        <w:tc>
          <w:tcPr>
            <w:tcW w:w="243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Комментарии</w:t>
            </w:r>
          </w:p>
        </w:tc>
      </w:tr>
      <w:tr w:rsidR="0079125F" w:rsidRPr="00632A04" w:rsidTr="006C49A4">
        <w:trPr>
          <w:jc w:val="center"/>
        </w:trPr>
        <w:tc>
          <w:tcPr>
            <w:tcW w:w="77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179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Одинаковая значимость</w:t>
            </w:r>
          </w:p>
        </w:tc>
        <w:tc>
          <w:tcPr>
            <w:tcW w:w="243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Две сравниваемые характеристики эксперт рассматривает как одинаковые</w:t>
            </w:r>
          </w:p>
        </w:tc>
      </w:tr>
      <w:tr w:rsidR="0079125F" w:rsidRPr="00632A04" w:rsidTr="006C49A4">
        <w:trPr>
          <w:jc w:val="center"/>
        </w:trPr>
        <w:tc>
          <w:tcPr>
            <w:tcW w:w="77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179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Некоторое преобладание значимости одного действия над другим</w:t>
            </w:r>
          </w:p>
        </w:tc>
        <w:tc>
          <w:tcPr>
            <w:tcW w:w="243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Для рассматриваемых характеристик одна незначительно, но предпочтительнее другой</w:t>
            </w:r>
          </w:p>
        </w:tc>
      </w:tr>
      <w:tr w:rsidR="0079125F" w:rsidRPr="00632A04" w:rsidTr="006C49A4">
        <w:trPr>
          <w:jc w:val="center"/>
        </w:trPr>
        <w:tc>
          <w:tcPr>
            <w:tcW w:w="77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179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Существенная или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сильная значимость</w:t>
            </w:r>
          </w:p>
        </w:tc>
        <w:tc>
          <w:tcPr>
            <w:tcW w:w="243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Имеются достаточно надежные свидетельства, что данные одной характеристики предпочтительнее другой</w:t>
            </w:r>
          </w:p>
        </w:tc>
      </w:tr>
      <w:tr w:rsidR="0079125F" w:rsidRPr="00632A04" w:rsidTr="006C49A4">
        <w:trPr>
          <w:jc w:val="center"/>
        </w:trPr>
        <w:tc>
          <w:tcPr>
            <w:tcW w:w="77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7</w:t>
            </w:r>
          </w:p>
        </w:tc>
        <w:tc>
          <w:tcPr>
            <w:tcW w:w="179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Очевидная или очень</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сильная значимость</w:t>
            </w:r>
          </w:p>
        </w:tc>
        <w:tc>
          <w:tcPr>
            <w:tcW w:w="243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Имеется убедительное свидетельство в пользу предпочтения одной характеристики над другой</w:t>
            </w:r>
          </w:p>
        </w:tc>
      </w:tr>
      <w:tr w:rsidR="0079125F" w:rsidRPr="00632A04" w:rsidTr="006C49A4">
        <w:trPr>
          <w:jc w:val="center"/>
        </w:trPr>
        <w:tc>
          <w:tcPr>
            <w:tcW w:w="77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9</w:t>
            </w:r>
          </w:p>
        </w:tc>
        <w:tc>
          <w:tcPr>
            <w:tcW w:w="179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Абсолютная значимость</w:t>
            </w:r>
          </w:p>
        </w:tc>
        <w:tc>
          <w:tcPr>
            <w:tcW w:w="243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Имеются свидетельства, что предпочтение одной характеристики над другой в высшей степени справедливо</w:t>
            </w:r>
          </w:p>
        </w:tc>
      </w:tr>
      <w:tr w:rsidR="0079125F" w:rsidRPr="00632A04" w:rsidTr="006C49A4">
        <w:trPr>
          <w:jc w:val="center"/>
        </w:trPr>
        <w:tc>
          <w:tcPr>
            <w:tcW w:w="77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2, 4, 6, 8</w:t>
            </w:r>
          </w:p>
        </w:tc>
        <w:tc>
          <w:tcPr>
            <w:tcW w:w="179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Промежуточные значе</w:t>
            </w:r>
            <w:r w:rsidRPr="00632A04">
              <w:rPr>
                <w:rFonts w:ascii="Arial" w:hAnsi="Arial" w:cs="Arial"/>
                <w:sz w:val="24"/>
                <w:szCs w:val="24"/>
              </w:rPr>
              <w:softHyphen/>
              <w:t>ния между соседними суждениями</w:t>
            </w:r>
          </w:p>
        </w:tc>
        <w:tc>
          <w:tcPr>
            <w:tcW w:w="243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Ситуация, когда необходимо компромиссное решение</w:t>
            </w:r>
          </w:p>
        </w:tc>
      </w:tr>
      <w:tr w:rsidR="0079125F" w:rsidRPr="00632A04" w:rsidTr="006C49A4">
        <w:trPr>
          <w:jc w:val="center"/>
        </w:trPr>
        <w:tc>
          <w:tcPr>
            <w:tcW w:w="77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Числа,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обратные</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приведен-ным выше</w:t>
            </w:r>
          </w:p>
        </w:tc>
        <w:tc>
          <w:tcPr>
            <w:tcW w:w="1799"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Если действию </w:t>
            </w:r>
            <w:r w:rsidRPr="00632A04">
              <w:rPr>
                <w:rFonts w:ascii="Arial" w:hAnsi="Arial" w:cs="Arial"/>
                <w:sz w:val="24"/>
                <w:szCs w:val="24"/>
                <w:lang w:val="en-US"/>
              </w:rPr>
              <w:t>i</w:t>
            </w:r>
            <w:r w:rsidRPr="00632A04">
              <w:rPr>
                <w:rFonts w:ascii="Arial" w:hAnsi="Arial" w:cs="Arial"/>
                <w:sz w:val="24"/>
                <w:szCs w:val="24"/>
              </w:rPr>
              <w:t xml:space="preserve"> при сравнении с действием </w:t>
            </w:r>
            <w:r w:rsidRPr="00632A04">
              <w:rPr>
                <w:rFonts w:ascii="Arial" w:hAnsi="Arial" w:cs="Arial"/>
                <w:iCs/>
                <w:sz w:val="24"/>
                <w:szCs w:val="24"/>
                <w:lang w:val="en-US"/>
              </w:rPr>
              <w:t>j</w:t>
            </w:r>
            <w:r w:rsidRPr="00632A04">
              <w:rPr>
                <w:rFonts w:ascii="Arial" w:hAnsi="Arial" w:cs="Arial"/>
                <w:i/>
                <w:iCs/>
                <w:sz w:val="24"/>
                <w:szCs w:val="24"/>
              </w:rPr>
              <w:t xml:space="preserve">  </w:t>
            </w:r>
            <w:r w:rsidRPr="00632A04">
              <w:rPr>
                <w:rFonts w:ascii="Arial" w:hAnsi="Arial" w:cs="Arial"/>
                <w:sz w:val="24"/>
                <w:szCs w:val="24"/>
              </w:rPr>
              <w:t xml:space="preserve">ставится в соотв-е одно </w:t>
            </w:r>
            <w:r w:rsidRPr="00632A04">
              <w:rPr>
                <w:rFonts w:ascii="Arial" w:hAnsi="Arial" w:cs="Arial"/>
                <w:iCs/>
                <w:sz w:val="24"/>
                <w:szCs w:val="24"/>
              </w:rPr>
              <w:t>из</w:t>
            </w:r>
            <w:r w:rsidRPr="00632A04">
              <w:rPr>
                <w:rFonts w:ascii="Arial" w:hAnsi="Arial" w:cs="Arial"/>
                <w:i/>
                <w:iCs/>
                <w:sz w:val="24"/>
                <w:szCs w:val="24"/>
              </w:rPr>
              <w:t xml:space="preserve"> </w:t>
            </w:r>
            <w:r w:rsidRPr="00632A04">
              <w:rPr>
                <w:rFonts w:ascii="Arial" w:hAnsi="Arial" w:cs="Arial"/>
                <w:sz w:val="24"/>
                <w:szCs w:val="24"/>
              </w:rPr>
              <w:t>приведенных выше чисел, то обрат</w:t>
            </w:r>
            <w:r w:rsidRPr="00632A04">
              <w:rPr>
                <w:rFonts w:ascii="Arial" w:hAnsi="Arial" w:cs="Arial"/>
                <w:sz w:val="24"/>
                <w:szCs w:val="24"/>
              </w:rPr>
              <w:softHyphen/>
              <w:t>ному действию сравне</w:t>
            </w:r>
            <w:r w:rsidRPr="00632A04">
              <w:rPr>
                <w:rFonts w:ascii="Arial" w:hAnsi="Arial" w:cs="Arial"/>
                <w:sz w:val="24"/>
                <w:szCs w:val="24"/>
              </w:rPr>
              <w:softHyphen/>
              <w:t xml:space="preserve">ния приписывается обратная </w:t>
            </w:r>
            <w:r w:rsidRPr="00632A04">
              <w:rPr>
                <w:rFonts w:ascii="Arial" w:hAnsi="Arial" w:cs="Arial"/>
                <w:sz w:val="24"/>
                <w:szCs w:val="24"/>
              </w:rPr>
              <w:lastRenderedPageBreak/>
              <w:t>величина</w:t>
            </w:r>
          </w:p>
        </w:tc>
        <w:tc>
          <w:tcPr>
            <w:tcW w:w="2431"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 xml:space="preserve">Если согласованность суждений была постулирована при получении </w:t>
            </w:r>
            <w:r w:rsidRPr="00632A04">
              <w:rPr>
                <w:rFonts w:ascii="Arial" w:hAnsi="Arial" w:cs="Arial"/>
                <w:i/>
                <w:iCs/>
                <w:sz w:val="24"/>
                <w:szCs w:val="24"/>
              </w:rPr>
              <w:t xml:space="preserve">N </w:t>
            </w:r>
            <w:r w:rsidRPr="00632A04">
              <w:rPr>
                <w:rFonts w:ascii="Arial" w:hAnsi="Arial" w:cs="Arial"/>
                <w:sz w:val="24"/>
                <w:szCs w:val="24"/>
              </w:rPr>
              <w:t>числовых значений для образова</w:t>
            </w:r>
            <w:r w:rsidRPr="00632A04">
              <w:rPr>
                <w:rFonts w:ascii="Arial" w:hAnsi="Arial" w:cs="Arial"/>
                <w:sz w:val="24"/>
                <w:szCs w:val="24"/>
              </w:rPr>
              <w:softHyphen/>
              <w:t>ния матрицы</w:t>
            </w:r>
          </w:p>
        </w:tc>
      </w:tr>
    </w:tbl>
    <w:p w:rsidR="0079125F" w:rsidRPr="00632A04" w:rsidRDefault="0079125F" w:rsidP="00632A04">
      <w:pPr>
        <w:tabs>
          <w:tab w:val="left" w:pos="720"/>
        </w:tabs>
        <w:spacing w:line="360" w:lineRule="auto"/>
        <w:rPr>
          <w:rFonts w:ascii="Arial" w:hAnsi="Arial" w:cs="Arial"/>
          <w:sz w:val="24"/>
          <w:szCs w:val="24"/>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Парные сравнения показателей качества ведутся в терминах доминирования одного по</w:t>
      </w:r>
      <w:r w:rsidRPr="00632A04">
        <w:rPr>
          <w:rFonts w:ascii="Arial" w:hAnsi="Arial" w:cs="Arial"/>
          <w:sz w:val="24"/>
          <w:szCs w:val="24"/>
        </w:rPr>
        <w:softHyphen/>
        <w:t xml:space="preserve">казателя над другим (какой из них наиболее значим </w:t>
      </w:r>
      <w:r w:rsidRPr="00632A04">
        <w:rPr>
          <w:rFonts w:ascii="Arial" w:hAnsi="Arial" w:cs="Arial"/>
          <w:sz w:val="24"/>
          <w:szCs w:val="24"/>
          <w:lang w:val="en-US"/>
        </w:rPr>
        <w:t>c</w:t>
      </w:r>
      <w:r w:rsidRPr="00632A04">
        <w:rPr>
          <w:rFonts w:ascii="Arial" w:hAnsi="Arial" w:cs="Arial"/>
          <w:i/>
          <w:iCs/>
          <w:sz w:val="24"/>
          <w:szCs w:val="24"/>
        </w:rPr>
        <w:t xml:space="preserve"> </w:t>
      </w:r>
      <w:r w:rsidRPr="00632A04">
        <w:rPr>
          <w:rFonts w:ascii="Arial" w:hAnsi="Arial" w:cs="Arial"/>
          <w:sz w:val="24"/>
          <w:szCs w:val="24"/>
        </w:rPr>
        <w:t>точки зрения эксперта). Сравнивая две группы показа</w:t>
      </w:r>
      <w:r w:rsidRPr="00632A04">
        <w:rPr>
          <w:rFonts w:ascii="Arial" w:hAnsi="Arial" w:cs="Arial"/>
          <w:sz w:val="24"/>
          <w:szCs w:val="24"/>
        </w:rPr>
        <w:softHyphen/>
        <w:t>телей по степени их влияния на уровень качества, экс</w:t>
      </w:r>
      <w:r w:rsidRPr="00632A04">
        <w:rPr>
          <w:rFonts w:ascii="Arial" w:hAnsi="Arial" w:cs="Arial"/>
          <w:sz w:val="24"/>
          <w:szCs w:val="24"/>
        </w:rPr>
        <w:softHyphen/>
        <w:t>перт в соответствии с табл. 6.3 ставит целые числа от 1 до 9 или обратные им числа. В МАИ по соглашению сравнивается относительная важность левых элементов матрицы с элементами наверху, поэтому, если элемент слева важнее элемента наверху, то в клетку заносится отношение типа, например, 3/1, в противном случае — обратное число (например, 1/3).</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Достоверность результатов применения шкалы от</w:t>
      </w:r>
      <w:r w:rsidRPr="00632A04">
        <w:rPr>
          <w:rFonts w:ascii="Arial" w:hAnsi="Arial" w:cs="Arial"/>
          <w:sz w:val="24"/>
          <w:szCs w:val="24"/>
        </w:rPr>
        <w:softHyphen/>
        <w:t>ношений подтверждается сравнением с результатами применения многих других шкал. Эффективность применения МАИ доказана как теоретически, так и практически при решении многокритериальных задач оценки объектов в разных сферах экономики.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Матрица парных сравнений (табл. 6.2) характеризуется свойством обратной симметрии. Отличительными особенностями этой матрицы, да и системы оценки в целом, являются устойчивость и гибкость. Малые изменения и добавления дополнительных эле</w:t>
      </w:r>
      <w:r w:rsidRPr="00632A04">
        <w:rPr>
          <w:rFonts w:ascii="Arial" w:hAnsi="Arial" w:cs="Arial"/>
          <w:sz w:val="24"/>
          <w:szCs w:val="24"/>
        </w:rPr>
        <w:softHyphen/>
        <w:t>ментов не разрушают характеристик иерархического представления, т. е. при удалении или добавлении иерархических ветвей приоритеты альтернатив не пре</w:t>
      </w:r>
      <w:r w:rsidRPr="00632A04">
        <w:rPr>
          <w:rFonts w:ascii="Arial" w:hAnsi="Arial" w:cs="Arial"/>
          <w:sz w:val="24"/>
          <w:szCs w:val="24"/>
        </w:rPr>
        <w:softHyphen/>
        <w:t>терпевают качественных изменений. Малые изменения значений показателей приводят к незначительным из</w:t>
      </w:r>
      <w:r w:rsidRPr="00632A04">
        <w:rPr>
          <w:rFonts w:ascii="Arial" w:hAnsi="Arial" w:cs="Arial"/>
          <w:sz w:val="24"/>
          <w:szCs w:val="24"/>
        </w:rPr>
        <w:softHyphen/>
        <w:t>менениям количественных показателей приоритетов альтернатив, что показывает устойчивость метода.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Оценка компонент собственного вектора е</w:t>
      </w:r>
      <w:r w:rsidRPr="00632A04">
        <w:rPr>
          <w:rFonts w:ascii="Arial" w:hAnsi="Arial" w:cs="Arial"/>
          <w:sz w:val="24"/>
          <w:szCs w:val="24"/>
          <w:vertAlign w:val="subscript"/>
          <w:lang w:val="en-US"/>
        </w:rPr>
        <w:t>i</w:t>
      </w:r>
      <w:r w:rsidRPr="00632A04">
        <w:rPr>
          <w:rFonts w:ascii="Arial" w:hAnsi="Arial" w:cs="Arial"/>
          <w:sz w:val="24"/>
          <w:szCs w:val="24"/>
        </w:rPr>
        <w:t xml:space="preserve"> матрицы парных сравнений определяется по формуле</w:t>
      </w:r>
    </w:p>
    <w:p w:rsidR="0079125F" w:rsidRPr="00632A04" w:rsidRDefault="00E849AA" w:rsidP="00632A04">
      <w:pPr>
        <w:tabs>
          <w:tab w:val="left" w:pos="720"/>
        </w:tabs>
        <w:spacing w:line="360" w:lineRule="aut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i</m:t>
            </m:r>
          </m:sub>
        </m:sSub>
        <m:r>
          <w:rPr>
            <w:rFonts w:ascii="Cambria Math" w:hAnsi="Cambria Math" w:cs="Arial"/>
            <w:sz w:val="24"/>
            <w:szCs w:val="24"/>
          </w:rPr>
          <m:t>=</m:t>
        </m:r>
        <m:rad>
          <m:radPr>
            <m:ctrlPr>
              <w:rPr>
                <w:rFonts w:ascii="Cambria Math" w:hAnsi="Cambria Math" w:cs="Arial"/>
                <w:i/>
                <w:sz w:val="24"/>
                <w:szCs w:val="24"/>
              </w:rPr>
            </m:ctrlPr>
          </m:radPr>
          <m:deg>
            <m:r>
              <w:rPr>
                <w:rFonts w:ascii="Cambria Math" w:hAnsi="Cambria Math" w:cs="Arial"/>
                <w:sz w:val="24"/>
                <w:szCs w:val="24"/>
              </w:rPr>
              <m:t>n</m:t>
            </m:r>
          </m:deg>
          <m:e>
            <m:nary>
              <m:naryPr>
                <m:chr m:val="∏"/>
                <m:limLoc m:val="undOvr"/>
                <m:ctrlPr>
                  <w:rPr>
                    <w:rFonts w:ascii="Cambria Math" w:hAnsi="Cambria Math" w:cs="Arial"/>
                    <w:i/>
                    <w:sz w:val="24"/>
                    <w:szCs w:val="24"/>
                  </w:rPr>
                </m:ctrlPr>
              </m:naryPr>
              <m:sub>
                <m:r>
                  <w:rPr>
                    <w:rFonts w:ascii="Cambria Math" w:hAnsi="Cambria Math" w:cs="Arial"/>
                    <w:sz w:val="24"/>
                    <w:szCs w:val="24"/>
                  </w:rPr>
                  <m:t>j=1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ij</m:t>
                    </m:r>
                  </m:sub>
                </m:sSub>
              </m:e>
            </m:nary>
          </m:e>
        </m:rad>
      </m:oMath>
      <w:r w:rsidR="0079125F" w:rsidRPr="00632A04">
        <w:rPr>
          <w:rFonts w:ascii="Arial" w:hAnsi="Arial" w:cs="Arial"/>
          <w:sz w:val="24"/>
          <w:szCs w:val="24"/>
        </w:rPr>
        <w:t>.</w:t>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t>(6.4)</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Коэффициент весомости </w:t>
      </w:r>
      <w:r w:rsidRPr="00632A04">
        <w:rPr>
          <w:rFonts w:ascii="Arial" w:hAnsi="Arial" w:cs="Arial"/>
          <w:sz w:val="24"/>
          <w:szCs w:val="24"/>
          <w:lang w:val="en-US"/>
        </w:rPr>
        <w:t>i</w:t>
      </w:r>
      <w:r w:rsidRPr="00632A04">
        <w:rPr>
          <w:rFonts w:ascii="Arial" w:hAnsi="Arial" w:cs="Arial"/>
          <w:sz w:val="24"/>
          <w:szCs w:val="24"/>
        </w:rPr>
        <w:t>-й группы показателей оп</w:t>
      </w:r>
      <w:r w:rsidRPr="00632A04">
        <w:rPr>
          <w:rFonts w:ascii="Arial" w:hAnsi="Arial" w:cs="Arial"/>
          <w:sz w:val="24"/>
          <w:szCs w:val="24"/>
        </w:rPr>
        <w:softHyphen/>
        <w:t>ределяется по формуле</w:t>
      </w:r>
    </w:p>
    <w:p w:rsidR="0079125F" w:rsidRPr="00632A04" w:rsidRDefault="00E849AA" w:rsidP="00632A04">
      <w:pPr>
        <w:tabs>
          <w:tab w:val="left" w:pos="720"/>
        </w:tabs>
        <w:spacing w:line="360" w:lineRule="aut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r>
          <w:rPr>
            <w:rFonts w:ascii="Cambria Math" w:hAnsi="Cambria Math" w:cs="Arial"/>
            <w:sz w:val="24"/>
            <w:szCs w:val="24"/>
          </w:rPr>
          <m:t>=</m:t>
        </m:r>
        <m:f>
          <m:fPr>
            <m:type m:val="lin"/>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i</m:t>
                </m:r>
              </m:sub>
            </m:sSub>
          </m:num>
          <m:den>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i</m:t>
                    </m:r>
                  </m:sub>
                </m:sSub>
              </m:e>
            </m:nary>
          </m:den>
        </m:f>
      </m:oMath>
      <w:r w:rsidR="0079125F" w:rsidRPr="00632A04">
        <w:rPr>
          <w:rFonts w:ascii="Arial" w:hAnsi="Arial" w:cs="Arial"/>
          <w:sz w:val="24"/>
          <w:szCs w:val="24"/>
        </w:rPr>
        <w:t>.</w:t>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t xml:space="preserve"> (6.5)</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Интегральный коэффициент качества изделия </w:t>
      </w:r>
      <w:r w:rsidRPr="00632A04">
        <w:rPr>
          <w:rFonts w:ascii="Arial" w:hAnsi="Arial" w:cs="Arial"/>
          <w:sz w:val="24"/>
          <w:szCs w:val="24"/>
          <w:lang w:val="en-US"/>
        </w:rPr>
        <w:t>K</w:t>
      </w:r>
      <w:r w:rsidRPr="00632A04">
        <w:rPr>
          <w:rFonts w:ascii="Arial" w:hAnsi="Arial" w:cs="Arial"/>
          <w:sz w:val="24"/>
          <w:szCs w:val="24"/>
          <w:vertAlign w:val="subscript"/>
          <w:lang w:val="en-US"/>
        </w:rPr>
        <w:t>K</w:t>
      </w:r>
      <w:r w:rsidRPr="00632A04">
        <w:rPr>
          <w:rFonts w:ascii="Arial" w:hAnsi="Arial" w:cs="Arial"/>
          <w:sz w:val="24"/>
          <w:szCs w:val="24"/>
        </w:rPr>
        <w:t xml:space="preserve"> находят по формуле:</w:t>
      </w:r>
    </w:p>
    <w:p w:rsidR="0079125F" w:rsidRPr="00632A04" w:rsidRDefault="00E849AA" w:rsidP="00632A04">
      <w:pPr>
        <w:tabs>
          <w:tab w:val="left" w:pos="720"/>
        </w:tabs>
        <w:spacing w:line="360" w:lineRule="auto"/>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K</m:t>
            </m:r>
          </m:e>
          <m:sub>
            <m:r>
              <w:rPr>
                <w:rFonts w:ascii="Cambria Math" w:hAnsi="Cambria Math" w:cs="Arial"/>
                <w:sz w:val="24"/>
                <w:szCs w:val="24"/>
              </w:rPr>
              <m:t>k</m:t>
            </m:r>
          </m:sub>
        </m:sSub>
        <m:r>
          <w:rPr>
            <w:rFonts w:ascii="Cambria Math" w:hAnsi="Cambria Math" w:cs="Arial"/>
            <w:sz w:val="24"/>
            <w:szCs w:val="24"/>
          </w:rPr>
          <m:t>=</m:t>
        </m:r>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i</m:t>
                </m:r>
              </m:sub>
            </m:sSub>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e>
        </m:nary>
      </m:oMath>
      <w:r w:rsidR="0079125F" w:rsidRPr="00632A04">
        <w:rPr>
          <w:rFonts w:ascii="Arial" w:hAnsi="Arial" w:cs="Arial"/>
          <w:sz w:val="24"/>
          <w:szCs w:val="24"/>
        </w:rPr>
        <w:t>,</w:t>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r>
      <w:r w:rsidR="0079125F" w:rsidRPr="00632A04">
        <w:rPr>
          <w:rFonts w:ascii="Arial" w:hAnsi="Arial" w:cs="Arial"/>
          <w:sz w:val="24"/>
          <w:szCs w:val="24"/>
        </w:rPr>
        <w:tab/>
        <w:t xml:space="preserve"> (6.6)</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где</w:t>
      </w:r>
      <w:r w:rsidRPr="00632A04">
        <w:rPr>
          <w:rFonts w:ascii="Arial" w:hAnsi="Arial" w:cs="Arial"/>
          <w:sz w:val="24"/>
          <w:szCs w:val="24"/>
        </w:rPr>
        <w:tab/>
      </w:r>
      <w:r w:rsidRPr="00632A04">
        <w:rPr>
          <w:rFonts w:ascii="Arial" w:hAnsi="Arial" w:cs="Arial"/>
          <w:i/>
          <w:iCs/>
          <w:sz w:val="24"/>
          <w:szCs w:val="24"/>
        </w:rPr>
        <w:t>Р</w:t>
      </w:r>
      <w:r w:rsidRPr="00632A04">
        <w:rPr>
          <w:rFonts w:ascii="Arial" w:hAnsi="Arial" w:cs="Arial"/>
          <w:i/>
          <w:iCs/>
          <w:sz w:val="24"/>
          <w:szCs w:val="24"/>
          <w:vertAlign w:val="subscript"/>
          <w:lang w:val="en-US"/>
        </w:rPr>
        <w:t>i</w:t>
      </w:r>
      <w:r w:rsidRPr="00632A04">
        <w:rPr>
          <w:rFonts w:ascii="Arial" w:hAnsi="Arial" w:cs="Arial"/>
          <w:i/>
          <w:iCs/>
          <w:sz w:val="24"/>
          <w:szCs w:val="24"/>
        </w:rPr>
        <w:t xml:space="preserve"> </w:t>
      </w:r>
      <w:r w:rsidRPr="00632A04">
        <w:rPr>
          <w:rFonts w:ascii="Arial" w:hAnsi="Arial" w:cs="Arial"/>
          <w:iCs/>
          <w:sz w:val="24"/>
          <w:szCs w:val="24"/>
        </w:rPr>
        <w:t xml:space="preserve">– </w:t>
      </w:r>
      <w:r w:rsidRPr="00632A04">
        <w:rPr>
          <w:rFonts w:ascii="Arial" w:hAnsi="Arial" w:cs="Arial"/>
          <w:sz w:val="24"/>
          <w:szCs w:val="24"/>
        </w:rPr>
        <w:t xml:space="preserve">комплексный показатель качества </w:t>
      </w:r>
      <w:r w:rsidRPr="00632A04">
        <w:rPr>
          <w:rFonts w:ascii="Arial" w:hAnsi="Arial" w:cs="Arial"/>
          <w:sz w:val="24"/>
          <w:szCs w:val="24"/>
          <w:lang w:val="en-US"/>
        </w:rPr>
        <w:t>i</w:t>
      </w:r>
      <w:r w:rsidRPr="00632A04">
        <w:rPr>
          <w:rFonts w:ascii="Arial" w:hAnsi="Arial" w:cs="Arial"/>
          <w:sz w:val="24"/>
          <w:szCs w:val="24"/>
        </w:rPr>
        <w:t xml:space="preserve">-й группы;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i/>
          <w:iCs/>
          <w:sz w:val="24"/>
          <w:szCs w:val="24"/>
          <w:lang w:val="en-US"/>
        </w:rPr>
        <w:t>X</w:t>
      </w:r>
      <w:r w:rsidRPr="00632A04">
        <w:rPr>
          <w:rFonts w:ascii="Arial" w:hAnsi="Arial" w:cs="Arial"/>
          <w:i/>
          <w:iCs/>
          <w:sz w:val="24"/>
          <w:szCs w:val="24"/>
          <w:vertAlign w:val="subscript"/>
          <w:lang w:val="en-US"/>
        </w:rPr>
        <w:t>i</w:t>
      </w:r>
      <w:r w:rsidRPr="00632A04">
        <w:rPr>
          <w:rFonts w:ascii="Arial" w:hAnsi="Arial" w:cs="Arial"/>
          <w:i/>
          <w:iCs/>
          <w:sz w:val="24"/>
          <w:szCs w:val="24"/>
        </w:rPr>
        <w:t xml:space="preserve"> </w:t>
      </w:r>
      <w:r w:rsidRPr="00632A04">
        <w:rPr>
          <w:rFonts w:ascii="Arial" w:hAnsi="Arial" w:cs="Arial"/>
          <w:iCs/>
          <w:sz w:val="24"/>
          <w:szCs w:val="24"/>
        </w:rPr>
        <w:t xml:space="preserve">– </w:t>
      </w:r>
      <w:r w:rsidRPr="00632A04">
        <w:rPr>
          <w:rFonts w:ascii="Arial" w:hAnsi="Arial" w:cs="Arial"/>
          <w:sz w:val="24"/>
          <w:szCs w:val="24"/>
        </w:rPr>
        <w:t xml:space="preserve">коэффициент весомости </w:t>
      </w:r>
      <w:r w:rsidRPr="00632A04">
        <w:rPr>
          <w:rFonts w:ascii="Arial" w:hAnsi="Arial" w:cs="Arial"/>
          <w:sz w:val="24"/>
          <w:szCs w:val="24"/>
          <w:lang w:val="en-US"/>
        </w:rPr>
        <w:t>i</w:t>
      </w:r>
      <w:r w:rsidRPr="00632A04">
        <w:rPr>
          <w:rFonts w:ascii="Arial" w:hAnsi="Arial" w:cs="Arial"/>
          <w:sz w:val="24"/>
          <w:szCs w:val="24"/>
        </w:rPr>
        <w:t>-й группы показателей качества.</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Рассмотрим контрольный пример, где данный алгоритм был использован для оценки качества пяти моделей легковых автомобилей гольф-класса, характеристики которых приведены в табл. 6.1.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Матрица парных сравнений для пяти групп пока</w:t>
      </w:r>
      <w:r w:rsidRPr="00632A04">
        <w:rPr>
          <w:rFonts w:ascii="Arial" w:hAnsi="Arial" w:cs="Arial"/>
          <w:sz w:val="24"/>
          <w:szCs w:val="24"/>
        </w:rPr>
        <w:softHyphen/>
        <w:t>зателей качества сравниваемых пяти автомобилей приведена в табл. 6.4. Она составлена по рекомендациям табл. 6.3 экспертами. Соответствие показателей автомобиля нормативно-правовым документам является обязательным условием, поэтому для них коэффициент весомости не определялся. (Отметим, что автомобиль, не соответствующий нормативно-правовым требованиям, не сможет получить сертификацию для типа транспортного средства и, следовательно, не может производиться).</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6.4</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Матрица парных сравнений групп показателей качества седанов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9"/>
        <w:gridCol w:w="1817"/>
        <w:gridCol w:w="1449"/>
        <w:gridCol w:w="1449"/>
        <w:gridCol w:w="1449"/>
        <w:gridCol w:w="1449"/>
        <w:gridCol w:w="1449"/>
      </w:tblGrid>
      <w:tr w:rsidR="0079125F" w:rsidRPr="00632A04" w:rsidTr="006C49A4">
        <w:tc>
          <w:tcPr>
            <w:tcW w:w="185" w:type="pct"/>
            <w:vAlign w:val="center"/>
          </w:tcPr>
          <w:p w:rsidR="0079125F" w:rsidRPr="00632A04" w:rsidRDefault="0079125F" w:rsidP="00632A04">
            <w:pPr>
              <w:tabs>
                <w:tab w:val="left" w:pos="720"/>
              </w:tabs>
              <w:spacing w:line="360" w:lineRule="auto"/>
              <w:rPr>
                <w:rFonts w:ascii="Arial" w:hAnsi="Arial" w:cs="Arial"/>
                <w:sz w:val="24"/>
                <w:szCs w:val="24"/>
              </w:rPr>
            </w:pPr>
          </w:p>
        </w:tc>
        <w:tc>
          <w:tcPr>
            <w:tcW w:w="965"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Группы показателей качества</w:t>
            </w:r>
          </w:p>
        </w:tc>
        <w:tc>
          <w:tcPr>
            <w:tcW w:w="770"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Размер</w:t>
            </w:r>
            <w:r w:rsidRPr="00632A04">
              <w:rPr>
                <w:rFonts w:ascii="Arial" w:hAnsi="Arial" w:cs="Arial"/>
                <w:sz w:val="24"/>
                <w:szCs w:val="24"/>
              </w:rPr>
              <w:softHyphen/>
              <w:t>ные</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Силовые</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3.Динами</w:t>
            </w:r>
            <w:r w:rsidRPr="00632A04">
              <w:rPr>
                <w:rFonts w:ascii="Arial" w:hAnsi="Arial" w:cs="Arial"/>
                <w:sz w:val="24"/>
                <w:szCs w:val="24"/>
              </w:rPr>
              <w:softHyphen/>
              <w:t>ческие</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Эконо</w:t>
            </w:r>
            <w:r w:rsidRPr="00632A04">
              <w:rPr>
                <w:rFonts w:ascii="Arial" w:hAnsi="Arial" w:cs="Arial"/>
                <w:sz w:val="24"/>
                <w:szCs w:val="24"/>
              </w:rPr>
              <w:softHyphen/>
              <w:t>ми</w:t>
            </w:r>
            <w:r w:rsidRPr="00632A04">
              <w:rPr>
                <w:rFonts w:ascii="Arial" w:hAnsi="Arial" w:cs="Arial"/>
                <w:sz w:val="24"/>
                <w:szCs w:val="24"/>
              </w:rPr>
              <w:softHyphen/>
              <w:t>ческие</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Комп</w:t>
            </w:r>
            <w:r w:rsidRPr="00632A04">
              <w:rPr>
                <w:rFonts w:ascii="Arial" w:hAnsi="Arial" w:cs="Arial"/>
                <w:sz w:val="24"/>
                <w:szCs w:val="24"/>
              </w:rPr>
              <w:softHyphen/>
              <w:t>лектация</w:t>
            </w:r>
          </w:p>
        </w:tc>
      </w:tr>
      <w:tr w:rsidR="0079125F" w:rsidRPr="00632A04" w:rsidTr="006C49A4">
        <w:tc>
          <w:tcPr>
            <w:tcW w:w="18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96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Размерные</w:t>
            </w:r>
          </w:p>
        </w:tc>
        <w:tc>
          <w:tcPr>
            <w:tcW w:w="770" w:type="pct"/>
            <w:shd w:val="clear" w:color="auto" w:fill="C0C0C0"/>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770" w:type="pct"/>
            <w:tcBorders>
              <w:bottom w:val="single" w:sz="4" w:space="0" w:color="auto"/>
            </w:tcBorders>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1/4</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2/1</w:t>
            </w:r>
          </w:p>
        </w:tc>
      </w:tr>
      <w:tr w:rsidR="0079125F" w:rsidRPr="00632A04" w:rsidTr="006C49A4">
        <w:tc>
          <w:tcPr>
            <w:tcW w:w="18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96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Силовые</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2/1</w:t>
            </w:r>
          </w:p>
        </w:tc>
        <w:tc>
          <w:tcPr>
            <w:tcW w:w="770" w:type="pct"/>
            <w:shd w:val="clear" w:color="auto" w:fill="CCCCCC"/>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770"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2/1</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5/1</w:t>
            </w:r>
          </w:p>
        </w:tc>
      </w:tr>
      <w:tr w:rsidR="0079125F" w:rsidRPr="00632A04" w:rsidTr="006C49A4">
        <w:tc>
          <w:tcPr>
            <w:tcW w:w="18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96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Динамические</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2/3</w:t>
            </w:r>
          </w:p>
        </w:tc>
        <w:tc>
          <w:tcPr>
            <w:tcW w:w="770" w:type="pct"/>
            <w:shd w:val="clear" w:color="auto" w:fill="CCCCCC"/>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770"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r>
      <w:tr w:rsidR="0079125F" w:rsidRPr="00632A04" w:rsidTr="006C49A4">
        <w:tc>
          <w:tcPr>
            <w:tcW w:w="18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96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Экономические</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w:t>
            </w:r>
          </w:p>
        </w:tc>
        <w:tc>
          <w:tcPr>
            <w:tcW w:w="770" w:type="pct"/>
            <w:shd w:val="clear" w:color="auto" w:fill="D9D9D9"/>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1</w:t>
            </w:r>
          </w:p>
        </w:tc>
        <w:tc>
          <w:tcPr>
            <w:tcW w:w="770" w:type="pct"/>
            <w:tcBorders>
              <w:bottom w:val="single" w:sz="4" w:space="0" w:color="auto"/>
            </w:tcBorders>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4/1</w:t>
            </w:r>
          </w:p>
        </w:tc>
      </w:tr>
      <w:tr w:rsidR="0079125F" w:rsidRPr="00632A04" w:rsidTr="006C49A4">
        <w:tc>
          <w:tcPr>
            <w:tcW w:w="18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965" w:type="pct"/>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Комплектация</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w:t>
            </w:r>
          </w:p>
        </w:tc>
        <w:tc>
          <w:tcPr>
            <w:tcW w:w="770" w:type="pct"/>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1/3</w:t>
            </w:r>
          </w:p>
        </w:tc>
        <w:tc>
          <w:tcPr>
            <w:tcW w:w="770" w:type="pct"/>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1/4</w:t>
            </w:r>
          </w:p>
        </w:tc>
        <w:tc>
          <w:tcPr>
            <w:tcW w:w="770" w:type="pct"/>
            <w:shd w:val="clear" w:color="auto" w:fill="D9D9D9"/>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1</w:t>
            </w:r>
          </w:p>
        </w:tc>
      </w:tr>
    </w:tbl>
    <w:p w:rsidR="0079125F" w:rsidRPr="00632A04" w:rsidRDefault="0079125F" w:rsidP="00632A04">
      <w:pPr>
        <w:tabs>
          <w:tab w:val="left" w:pos="720"/>
        </w:tabs>
        <w:spacing w:line="360" w:lineRule="auto"/>
        <w:rPr>
          <w:rFonts w:ascii="Arial" w:hAnsi="Arial" w:cs="Arial"/>
          <w:bCs/>
          <w:sz w:val="24"/>
          <w:szCs w:val="24"/>
          <w:lang w:val="en-US"/>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По формуле (6.4)</w:t>
      </w:r>
      <w:r w:rsidRPr="00632A04">
        <w:rPr>
          <w:rFonts w:ascii="Arial" w:hAnsi="Arial" w:cs="Arial"/>
          <w:i/>
          <w:sz w:val="24"/>
          <w:szCs w:val="24"/>
        </w:rPr>
        <w:t xml:space="preserve"> </w:t>
      </w:r>
      <w:r w:rsidR="00E849AA">
        <w:rPr>
          <w:rFonts w:ascii="Arial" w:hAnsi="Arial" w:cs="Arial"/>
          <w:sz w:val="24"/>
          <w:szCs w:val="24"/>
        </w:rPr>
        <w:pict>
          <v:shape id="_x0000_i1028" type="#_x0000_t75" style="width:90.75pt;height:39.75pt">
            <v:imagedata r:id="rId12" o:title=""/>
          </v:shape>
        </w:pict>
      </w:r>
      <w:r w:rsidRPr="00632A04">
        <w:rPr>
          <w:rFonts w:ascii="Arial" w:hAnsi="Arial" w:cs="Arial"/>
          <w:sz w:val="24"/>
          <w:szCs w:val="24"/>
        </w:rPr>
        <w:t xml:space="preserve">, </w:t>
      </w:r>
      <w:r w:rsidR="00E849AA">
        <w:rPr>
          <w:rFonts w:ascii="Arial" w:hAnsi="Arial" w:cs="Arial"/>
          <w:sz w:val="24"/>
          <w:szCs w:val="24"/>
        </w:rPr>
        <w:pict>
          <v:shape id="_x0000_i1029" type="#_x0000_t75" style="width:85.5pt;height:41.25pt">
            <v:imagedata r:id="rId13" o:title=""/>
          </v:shape>
        </w:pict>
      </w:r>
      <w:r w:rsidRPr="00632A04">
        <w:rPr>
          <w:rFonts w:ascii="Arial" w:hAnsi="Arial" w:cs="Arial"/>
          <w:sz w:val="24"/>
          <w:szCs w:val="24"/>
        </w:rPr>
        <w:t xml:space="preserve"> и т.д. и по формуле (6.5) были рассчитаны коэффициенты весомости каждой группы показателей (табл. 6.5). Как видно из табл. 6.5, для седанов наиболее значимыми оказались силовые и экономические показатели.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Точность оценки определяется объективностью принятых в табл. 6.4 оценок. Хотя метод МАИ представляется более обоснованным в решении многокритериальных задач, в сложной обстановке с иерархическими структурами, включающими как осязаемые, так и неосязаемые факторы, он не лишен недостатка, связанного с некоторым субъективизмом.</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6.5</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Коэффициенты весомости для групп показателей качества</w:t>
      </w:r>
    </w:p>
    <w:tbl>
      <w:tblPr>
        <w:tblW w:w="5000" w:type="pct"/>
        <w:jc w:val="center"/>
        <w:tblCellMar>
          <w:left w:w="40" w:type="dxa"/>
          <w:right w:w="40" w:type="dxa"/>
        </w:tblCellMar>
        <w:tblLook w:val="0000" w:firstRow="0" w:lastRow="0" w:firstColumn="0" w:lastColumn="0" w:noHBand="0" w:noVBand="0"/>
      </w:tblPr>
      <w:tblGrid>
        <w:gridCol w:w="4717"/>
        <w:gridCol w:w="4718"/>
      </w:tblGrid>
      <w:tr w:rsidR="0079125F" w:rsidRPr="00632A04" w:rsidTr="006C49A4">
        <w:trPr>
          <w:cantSplit/>
          <w:trHeight w:val="227"/>
          <w:jc w:val="center"/>
        </w:trPr>
        <w:tc>
          <w:tcPr>
            <w:tcW w:w="2500" w:type="pct"/>
            <w:tcBorders>
              <w:top w:val="single" w:sz="6" w:space="0" w:color="auto"/>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Группа показателей качества</w:t>
            </w:r>
          </w:p>
        </w:tc>
        <w:tc>
          <w:tcPr>
            <w:tcW w:w="2500" w:type="pct"/>
            <w:tcBorders>
              <w:top w:val="single" w:sz="6" w:space="0" w:color="auto"/>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vertAlign w:val="subscript"/>
              </w:rPr>
            </w:pPr>
            <w:r w:rsidRPr="00632A04">
              <w:rPr>
                <w:rFonts w:ascii="Arial" w:hAnsi="Arial" w:cs="Arial"/>
                <w:sz w:val="24"/>
                <w:szCs w:val="24"/>
              </w:rPr>
              <w:t xml:space="preserve">Коэффициенты весомости  </w:t>
            </w:r>
            <w:r w:rsidRPr="00632A04">
              <w:rPr>
                <w:rFonts w:ascii="Arial" w:hAnsi="Arial" w:cs="Arial"/>
                <w:sz w:val="24"/>
                <w:szCs w:val="24"/>
                <w:lang w:val="en-US"/>
              </w:rPr>
              <w:t>X</w:t>
            </w:r>
            <w:r w:rsidRPr="00632A04">
              <w:rPr>
                <w:rFonts w:ascii="Arial" w:hAnsi="Arial" w:cs="Arial"/>
                <w:sz w:val="24"/>
                <w:szCs w:val="24"/>
                <w:vertAlign w:val="subscript"/>
                <w:lang w:val="en-US"/>
              </w:rPr>
              <w:t>i</w:t>
            </w:r>
          </w:p>
        </w:tc>
      </w:tr>
      <w:tr w:rsidR="0079125F" w:rsidRPr="00632A04" w:rsidTr="006C49A4">
        <w:trPr>
          <w:cantSplit/>
          <w:trHeight w:val="227"/>
          <w:jc w:val="center"/>
        </w:trPr>
        <w:tc>
          <w:tcPr>
            <w:tcW w:w="2500"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Размерные</w:t>
            </w:r>
          </w:p>
        </w:tc>
        <w:tc>
          <w:tcPr>
            <w:tcW w:w="2500"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rPr>
              <w:t>0,1</w:t>
            </w:r>
            <w:r w:rsidRPr="00632A04">
              <w:rPr>
                <w:rFonts w:ascii="Arial" w:hAnsi="Arial" w:cs="Arial"/>
                <w:sz w:val="24"/>
                <w:szCs w:val="24"/>
                <w:lang w:val="en-US"/>
              </w:rPr>
              <w:t>00</w:t>
            </w:r>
          </w:p>
        </w:tc>
      </w:tr>
      <w:tr w:rsidR="0079125F" w:rsidRPr="00632A04" w:rsidTr="006C49A4">
        <w:trPr>
          <w:cantSplit/>
          <w:trHeight w:val="227"/>
          <w:jc w:val="center"/>
        </w:trPr>
        <w:tc>
          <w:tcPr>
            <w:tcW w:w="250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Силовые</w:t>
            </w:r>
          </w:p>
        </w:tc>
        <w:tc>
          <w:tcPr>
            <w:tcW w:w="250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0,329</w:t>
            </w:r>
          </w:p>
        </w:tc>
      </w:tr>
      <w:tr w:rsidR="0079125F" w:rsidRPr="00632A04" w:rsidTr="006C49A4">
        <w:trPr>
          <w:cantSplit/>
          <w:trHeight w:val="227"/>
          <w:jc w:val="center"/>
        </w:trPr>
        <w:tc>
          <w:tcPr>
            <w:tcW w:w="250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Динамические</w:t>
            </w:r>
          </w:p>
        </w:tc>
        <w:tc>
          <w:tcPr>
            <w:tcW w:w="250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0,192</w:t>
            </w:r>
          </w:p>
        </w:tc>
      </w:tr>
      <w:tr w:rsidR="0079125F" w:rsidRPr="00632A04" w:rsidTr="006C49A4">
        <w:trPr>
          <w:cantSplit/>
          <w:trHeight w:val="227"/>
          <w:jc w:val="center"/>
        </w:trPr>
        <w:tc>
          <w:tcPr>
            <w:tcW w:w="250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Экономические</w:t>
            </w:r>
          </w:p>
        </w:tc>
        <w:tc>
          <w:tcPr>
            <w:tcW w:w="2500"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0,315</w:t>
            </w:r>
          </w:p>
        </w:tc>
      </w:tr>
      <w:tr w:rsidR="0079125F" w:rsidRPr="00632A04" w:rsidTr="006C49A4">
        <w:trPr>
          <w:cantSplit/>
          <w:trHeight w:val="227"/>
          <w:jc w:val="center"/>
        </w:trPr>
        <w:tc>
          <w:tcPr>
            <w:tcW w:w="2500"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Комплектации</w:t>
            </w:r>
          </w:p>
        </w:tc>
        <w:tc>
          <w:tcPr>
            <w:tcW w:w="2500"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0,064</w:t>
            </w:r>
          </w:p>
        </w:tc>
      </w:tr>
      <w:tr w:rsidR="0079125F" w:rsidRPr="00632A04" w:rsidTr="006C49A4">
        <w:trPr>
          <w:cantSplit/>
          <w:trHeight w:val="227"/>
          <w:jc w:val="center"/>
        </w:trPr>
        <w:tc>
          <w:tcPr>
            <w:tcW w:w="2500" w:type="pct"/>
            <w:tcBorders>
              <w:top w:val="single" w:sz="4"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Сумма</w:t>
            </w:r>
          </w:p>
        </w:tc>
        <w:tc>
          <w:tcPr>
            <w:tcW w:w="2500" w:type="pct"/>
            <w:tcBorders>
              <w:top w:val="single" w:sz="4" w:space="0" w:color="auto"/>
              <w:left w:val="single" w:sz="6" w:space="0" w:color="auto"/>
              <w:bottom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bCs/>
                <w:sz w:val="24"/>
                <w:szCs w:val="24"/>
              </w:rPr>
            </w:pPr>
            <w:r w:rsidRPr="00632A04">
              <w:rPr>
                <w:rFonts w:ascii="Arial" w:hAnsi="Arial" w:cs="Arial"/>
                <w:b/>
                <w:bCs/>
                <w:sz w:val="24"/>
                <w:szCs w:val="24"/>
              </w:rPr>
              <w:t>1,000</w:t>
            </w:r>
          </w:p>
        </w:tc>
      </w:tr>
    </w:tbl>
    <w:p w:rsidR="0079125F" w:rsidRPr="00632A04" w:rsidRDefault="0079125F" w:rsidP="00632A04">
      <w:pPr>
        <w:tabs>
          <w:tab w:val="left" w:pos="720"/>
        </w:tabs>
        <w:spacing w:line="360" w:lineRule="auto"/>
        <w:rPr>
          <w:rFonts w:ascii="Arial" w:hAnsi="Arial" w:cs="Arial"/>
          <w:sz w:val="24"/>
          <w:szCs w:val="24"/>
          <w:lang w:val="en-US"/>
        </w:rPr>
      </w:pP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С использованием полученных значений коэффициентов весомости по формуле (6.6) были определены интегральные коэффициенты качества для сравнивае</w:t>
      </w:r>
      <w:r w:rsidRPr="00632A04">
        <w:rPr>
          <w:rFonts w:ascii="Arial" w:hAnsi="Arial" w:cs="Arial"/>
          <w:sz w:val="24"/>
          <w:szCs w:val="24"/>
        </w:rPr>
        <w:softHyphen/>
        <w:t xml:space="preserve">мых седанов (табл. 6.6). </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Таблица 6.6</w:t>
      </w:r>
    </w:p>
    <w:p w:rsidR="0079125F" w:rsidRPr="00632A04" w:rsidRDefault="0079125F" w:rsidP="00632A04">
      <w:pPr>
        <w:tabs>
          <w:tab w:val="left" w:pos="720"/>
        </w:tabs>
        <w:spacing w:line="360" w:lineRule="auto"/>
        <w:rPr>
          <w:rFonts w:ascii="Arial" w:hAnsi="Arial" w:cs="Arial"/>
          <w:i/>
          <w:sz w:val="24"/>
          <w:szCs w:val="24"/>
        </w:rPr>
      </w:pPr>
      <w:r w:rsidRPr="00632A04">
        <w:rPr>
          <w:rFonts w:ascii="Arial" w:hAnsi="Arial" w:cs="Arial"/>
          <w:i/>
          <w:sz w:val="24"/>
          <w:szCs w:val="24"/>
        </w:rPr>
        <w:t>Показатели качества сравниваемых седанов гольф-класса</w:t>
      </w:r>
    </w:p>
    <w:tbl>
      <w:tblPr>
        <w:tblW w:w="5087" w:type="pct"/>
        <w:jc w:val="center"/>
        <w:tblCellMar>
          <w:left w:w="28" w:type="dxa"/>
          <w:right w:w="28" w:type="dxa"/>
        </w:tblCellMar>
        <w:tblLook w:val="0000" w:firstRow="0" w:lastRow="0" w:firstColumn="0" w:lastColumn="0" w:noHBand="0" w:noVBand="0"/>
      </w:tblPr>
      <w:tblGrid>
        <w:gridCol w:w="2143"/>
        <w:gridCol w:w="1743"/>
        <w:gridCol w:w="1049"/>
        <w:gridCol w:w="1270"/>
        <w:gridCol w:w="1247"/>
        <w:gridCol w:w="1095"/>
        <w:gridCol w:w="1028"/>
      </w:tblGrid>
      <w:tr w:rsidR="0079125F" w:rsidRPr="00632A04" w:rsidTr="006C49A4">
        <w:trPr>
          <w:cantSplit/>
          <w:jc w:val="center"/>
        </w:trPr>
        <w:tc>
          <w:tcPr>
            <w:tcW w:w="1119" w:type="pct"/>
            <w:tcBorders>
              <w:top w:val="single" w:sz="6" w:space="0" w:color="auto"/>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Признаки группы</w:t>
            </w:r>
          </w:p>
        </w:tc>
        <w:tc>
          <w:tcPr>
            <w:tcW w:w="909" w:type="pct"/>
            <w:tcBorders>
              <w:top w:val="single" w:sz="6" w:space="0" w:color="auto"/>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Коэффициент весомости</w:t>
            </w:r>
          </w:p>
        </w:tc>
        <w:tc>
          <w:tcPr>
            <w:tcW w:w="548" w:type="pct"/>
            <w:tcBorders>
              <w:top w:val="single" w:sz="6" w:space="0" w:color="auto"/>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Toyota</w:t>
            </w:r>
            <w:r w:rsidRPr="00632A04">
              <w:rPr>
                <w:rFonts w:ascii="Arial" w:hAnsi="Arial" w:cs="Arial"/>
                <w:sz w:val="24"/>
                <w:szCs w:val="24"/>
              </w:rPr>
              <w:t xml:space="preserve"> "Corolla"</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lang w:val="en-US"/>
              </w:rPr>
            </w:pPr>
            <w:r w:rsidRPr="00632A04">
              <w:rPr>
                <w:rFonts w:ascii="Arial" w:hAnsi="Arial" w:cs="Arial"/>
                <w:sz w:val="24"/>
                <w:szCs w:val="24"/>
                <w:lang w:val="en-US"/>
              </w:rPr>
              <w:t>Mitsubishi “Lancer”</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Renault</w:t>
            </w:r>
            <w:r w:rsidRPr="00632A04">
              <w:rPr>
                <w:rFonts w:ascii="Arial" w:hAnsi="Arial" w:cs="Arial"/>
                <w:sz w:val="24"/>
                <w:szCs w:val="24"/>
              </w:rPr>
              <w:t xml:space="preserve"> "Megane"</w:t>
            </w:r>
          </w:p>
        </w:tc>
        <w:tc>
          <w:tcPr>
            <w:tcW w:w="572" w:type="pct"/>
            <w:tcBorders>
              <w:top w:val="single" w:sz="6" w:space="0" w:color="auto"/>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"Mazda 3"</w:t>
            </w:r>
          </w:p>
        </w:tc>
        <w:tc>
          <w:tcPr>
            <w:tcW w:w="538" w:type="pct"/>
            <w:tcBorders>
              <w:top w:val="single" w:sz="6" w:space="0" w:color="auto"/>
              <w:left w:val="single" w:sz="6" w:space="0" w:color="auto"/>
              <w:bottom w:val="single" w:sz="6" w:space="0" w:color="auto"/>
              <w:right w:val="single" w:sz="6" w:space="0" w:color="auto"/>
            </w:tcBorders>
            <w:shd w:val="clear" w:color="auto" w:fill="FFFFFF"/>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lang w:val="en-US"/>
              </w:rPr>
              <w:t>Ford</w:t>
            </w:r>
            <w:r w:rsidRPr="00632A04">
              <w:rPr>
                <w:rFonts w:ascii="Arial" w:hAnsi="Arial" w:cs="Arial"/>
                <w:sz w:val="24"/>
                <w:szCs w:val="24"/>
              </w:rPr>
              <w:t xml:space="preserve"> "Focus"</w:t>
            </w:r>
          </w:p>
        </w:tc>
      </w:tr>
      <w:tr w:rsidR="0079125F" w:rsidRPr="00632A04" w:rsidTr="006C49A4">
        <w:trPr>
          <w:cantSplit/>
          <w:jc w:val="center"/>
        </w:trPr>
        <w:tc>
          <w:tcPr>
            <w:tcW w:w="1119"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 Размерные</w:t>
            </w:r>
          </w:p>
        </w:tc>
        <w:tc>
          <w:tcPr>
            <w:tcW w:w="909"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0,100</w:t>
            </w:r>
          </w:p>
        </w:tc>
        <w:tc>
          <w:tcPr>
            <w:tcW w:w="548"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0,703</w:t>
            </w:r>
          </w:p>
        </w:tc>
        <w:tc>
          <w:tcPr>
            <w:tcW w:w="663"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0,665</w:t>
            </w:r>
          </w:p>
        </w:tc>
        <w:tc>
          <w:tcPr>
            <w:tcW w:w="651"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0,687</w:t>
            </w:r>
          </w:p>
        </w:tc>
        <w:tc>
          <w:tcPr>
            <w:tcW w:w="572"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0,680</w:t>
            </w:r>
          </w:p>
        </w:tc>
        <w:tc>
          <w:tcPr>
            <w:tcW w:w="538" w:type="pct"/>
            <w:tcBorders>
              <w:top w:val="single" w:sz="6" w:space="0" w:color="auto"/>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0,699</w:t>
            </w:r>
          </w:p>
        </w:tc>
      </w:tr>
      <w:tr w:rsidR="0079125F" w:rsidRPr="00632A04" w:rsidTr="006C49A4">
        <w:trPr>
          <w:cantSplit/>
          <w:jc w:val="center"/>
        </w:trPr>
        <w:tc>
          <w:tcPr>
            <w:tcW w:w="111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 Силовые</w:t>
            </w:r>
          </w:p>
        </w:tc>
        <w:tc>
          <w:tcPr>
            <w:tcW w:w="9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0,329</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0,669</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0,624</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0,661</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0,647</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0,631</w:t>
            </w:r>
          </w:p>
        </w:tc>
      </w:tr>
      <w:tr w:rsidR="0079125F" w:rsidRPr="00632A04" w:rsidTr="006C49A4">
        <w:trPr>
          <w:cantSplit/>
          <w:jc w:val="center"/>
        </w:trPr>
        <w:tc>
          <w:tcPr>
            <w:tcW w:w="111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 Динамические</w:t>
            </w:r>
          </w:p>
        </w:tc>
        <w:tc>
          <w:tcPr>
            <w:tcW w:w="9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0,192</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0,444</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0,429</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0,455</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0,385</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0,213</w:t>
            </w:r>
          </w:p>
        </w:tc>
      </w:tr>
      <w:tr w:rsidR="0079125F" w:rsidRPr="00632A04" w:rsidTr="006C49A4">
        <w:trPr>
          <w:cantSplit/>
          <w:jc w:val="center"/>
        </w:trPr>
        <w:tc>
          <w:tcPr>
            <w:tcW w:w="111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 Экономичность</w:t>
            </w:r>
          </w:p>
        </w:tc>
        <w:tc>
          <w:tcPr>
            <w:tcW w:w="9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0,315</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0,497</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0,481</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0,542</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0,487</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0,508</w:t>
            </w:r>
          </w:p>
        </w:tc>
      </w:tr>
      <w:tr w:rsidR="0079125F" w:rsidRPr="00632A04" w:rsidTr="006C49A4">
        <w:trPr>
          <w:cantSplit/>
          <w:jc w:val="center"/>
        </w:trPr>
        <w:tc>
          <w:tcPr>
            <w:tcW w:w="111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 Комплектация</w:t>
            </w:r>
          </w:p>
        </w:tc>
        <w:tc>
          <w:tcPr>
            <w:tcW w:w="909"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0,064</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0,617</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0,717</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0,800</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0,700</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0,883</w:t>
            </w:r>
          </w:p>
        </w:tc>
      </w:tr>
      <w:tr w:rsidR="0079125F" w:rsidRPr="00632A04" w:rsidTr="006C49A4">
        <w:trPr>
          <w:cantSplit/>
          <w:jc w:val="center"/>
        </w:trPr>
        <w:tc>
          <w:tcPr>
            <w:tcW w:w="202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Коэффициент качества с применением МАИ</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0,572</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0,552</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0,595</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0,553</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0,535</w:t>
            </w:r>
          </w:p>
        </w:tc>
      </w:tr>
      <w:tr w:rsidR="0079125F" w:rsidRPr="00632A04" w:rsidTr="006C49A4">
        <w:trPr>
          <w:cantSplit/>
          <w:jc w:val="center"/>
        </w:trPr>
        <w:tc>
          <w:tcPr>
            <w:tcW w:w="202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Место по коэффициенту качества с применением МАИ</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r>
      <w:tr w:rsidR="0079125F" w:rsidRPr="00632A04" w:rsidTr="006C49A4">
        <w:trPr>
          <w:cantSplit/>
          <w:jc w:val="center"/>
        </w:trPr>
        <w:tc>
          <w:tcPr>
            <w:tcW w:w="202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Коэффициент качества по методу профилей</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0,568</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0,557</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0,601</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0,552</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0,536</w:t>
            </w:r>
          </w:p>
        </w:tc>
      </w:tr>
      <w:tr w:rsidR="0079125F" w:rsidRPr="00632A04" w:rsidTr="006C49A4">
        <w:trPr>
          <w:cantSplit/>
          <w:jc w:val="center"/>
        </w:trPr>
        <w:tc>
          <w:tcPr>
            <w:tcW w:w="2029" w:type="pct"/>
            <w:gridSpan w:val="2"/>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b/>
                <w:sz w:val="24"/>
                <w:szCs w:val="24"/>
              </w:rPr>
              <w:t>Место по коэффициенту качества по методу  профилей</w:t>
            </w:r>
          </w:p>
        </w:tc>
        <w:tc>
          <w:tcPr>
            <w:tcW w:w="548"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663"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651"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c>
          <w:tcPr>
            <w:tcW w:w="572"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538"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r>
      <w:tr w:rsidR="0079125F" w:rsidRPr="00632A04" w:rsidTr="006C49A4">
        <w:trPr>
          <w:cantSplit/>
          <w:jc w:val="center"/>
        </w:trPr>
        <w:tc>
          <w:tcPr>
            <w:tcW w:w="202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Цена по состоянию на 01.07.04 г.</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17 900 $</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16 490 $</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15 770 $</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17 100 </w:t>
            </w:r>
            <w:r w:rsidRPr="00632A04">
              <w:rPr>
                <w:rFonts w:ascii="Arial" w:hAnsi="Arial" w:cs="Arial"/>
                <w:sz w:val="24"/>
                <w:szCs w:val="24"/>
                <w:lang w:val="en-US"/>
              </w:rPr>
              <w:t>S</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11 010$</w:t>
            </w:r>
          </w:p>
        </w:tc>
      </w:tr>
      <w:tr w:rsidR="0079125F" w:rsidRPr="00632A04" w:rsidTr="006C49A4">
        <w:trPr>
          <w:cantSplit/>
          <w:jc w:val="center"/>
        </w:trPr>
        <w:tc>
          <w:tcPr>
            <w:tcW w:w="202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Коэффициент конкуренто-способности «10»</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3,195</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3,347</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3,773</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3,234</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4,859</w:t>
            </w:r>
          </w:p>
        </w:tc>
      </w:tr>
      <w:tr w:rsidR="0079125F" w:rsidRPr="00632A04" w:rsidTr="006C49A4">
        <w:trPr>
          <w:cantSplit/>
          <w:jc w:val="center"/>
        </w:trPr>
        <w:tc>
          <w:tcPr>
            <w:tcW w:w="2029" w:type="pct"/>
            <w:gridSpan w:val="2"/>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Место по коэффициенту конкурентоспособности</w:t>
            </w:r>
          </w:p>
        </w:tc>
        <w:tc>
          <w:tcPr>
            <w:tcW w:w="54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663"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651"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572"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538" w:type="pct"/>
            <w:tcBorders>
              <w:top w:val="nil"/>
              <w:left w:val="single" w:sz="6" w:space="0" w:color="auto"/>
              <w:bottom w:val="nil"/>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r w:rsidR="0079125F" w:rsidRPr="00632A04" w:rsidTr="006C49A4">
        <w:trPr>
          <w:cantSplit/>
          <w:jc w:val="center"/>
        </w:trPr>
        <w:tc>
          <w:tcPr>
            <w:tcW w:w="2029" w:type="pct"/>
            <w:gridSpan w:val="2"/>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Продажи в России за январь-сентябрь 2004 г.</w:t>
            </w:r>
          </w:p>
        </w:tc>
        <w:tc>
          <w:tcPr>
            <w:tcW w:w="548"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8746</w:t>
            </w:r>
          </w:p>
        </w:tc>
        <w:tc>
          <w:tcPr>
            <w:tcW w:w="663"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12 183</w:t>
            </w:r>
          </w:p>
        </w:tc>
        <w:tc>
          <w:tcPr>
            <w:tcW w:w="651"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2592</w:t>
            </w:r>
          </w:p>
        </w:tc>
        <w:tc>
          <w:tcPr>
            <w:tcW w:w="572"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1986</w:t>
            </w:r>
          </w:p>
        </w:tc>
        <w:tc>
          <w:tcPr>
            <w:tcW w:w="538" w:type="pct"/>
            <w:tcBorders>
              <w:top w:val="nil"/>
              <w:left w:val="single" w:sz="6"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19 178</w:t>
            </w:r>
          </w:p>
        </w:tc>
      </w:tr>
      <w:tr w:rsidR="0079125F" w:rsidRPr="00632A04" w:rsidTr="006C49A4">
        <w:trPr>
          <w:cantSplit/>
          <w:jc w:val="center"/>
        </w:trPr>
        <w:tc>
          <w:tcPr>
            <w:tcW w:w="2029" w:type="pct"/>
            <w:gridSpan w:val="2"/>
            <w:tcBorders>
              <w:top w:val="nil"/>
              <w:left w:val="single" w:sz="6" w:space="0" w:color="auto"/>
              <w:bottom w:val="single" w:sz="4" w:space="0" w:color="auto"/>
              <w:right w:val="single" w:sz="4"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b/>
                <w:sz w:val="24"/>
                <w:szCs w:val="24"/>
              </w:rPr>
            </w:pPr>
            <w:r w:rsidRPr="00632A04">
              <w:rPr>
                <w:rFonts w:ascii="Arial" w:hAnsi="Arial" w:cs="Arial"/>
                <w:b/>
                <w:sz w:val="24"/>
                <w:szCs w:val="24"/>
              </w:rPr>
              <w:t>Место по объему продаж</w:t>
            </w:r>
          </w:p>
        </w:tc>
        <w:tc>
          <w:tcPr>
            <w:tcW w:w="548" w:type="pct"/>
            <w:tcBorders>
              <w:top w:val="nil"/>
              <w:left w:val="single" w:sz="4"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2</w:t>
            </w:r>
          </w:p>
        </w:tc>
        <w:tc>
          <w:tcPr>
            <w:tcW w:w="663"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3</w:t>
            </w:r>
          </w:p>
        </w:tc>
        <w:tc>
          <w:tcPr>
            <w:tcW w:w="651"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4</w:t>
            </w:r>
          </w:p>
        </w:tc>
        <w:tc>
          <w:tcPr>
            <w:tcW w:w="572"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5</w:t>
            </w:r>
          </w:p>
        </w:tc>
        <w:tc>
          <w:tcPr>
            <w:tcW w:w="538" w:type="pct"/>
            <w:tcBorders>
              <w:top w:val="nil"/>
              <w:left w:val="single" w:sz="6" w:space="0" w:color="auto"/>
              <w:bottom w:val="single" w:sz="4" w:space="0" w:color="auto"/>
              <w:right w:val="single" w:sz="6" w:space="0" w:color="auto"/>
            </w:tcBorders>
            <w:shd w:val="clear" w:color="auto" w:fill="FFFFFF"/>
            <w:vAlign w:val="center"/>
          </w:tcPr>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1</w:t>
            </w:r>
          </w:p>
        </w:tc>
      </w:tr>
    </w:tbl>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В итоге наилучшее значение коэффициента качества среди сравниваемых автомобилей имеет </w:t>
      </w:r>
      <w:r w:rsidRPr="00632A04">
        <w:rPr>
          <w:rFonts w:ascii="Arial" w:hAnsi="Arial" w:cs="Arial"/>
          <w:sz w:val="24"/>
          <w:szCs w:val="24"/>
          <w:lang w:val="en-US"/>
        </w:rPr>
        <w:t>Renault</w:t>
      </w:r>
      <w:r w:rsidRPr="00632A04">
        <w:rPr>
          <w:rFonts w:ascii="Arial" w:hAnsi="Arial" w:cs="Arial"/>
          <w:sz w:val="24"/>
          <w:szCs w:val="24"/>
        </w:rPr>
        <w:t xml:space="preserve"> "Megane" 0,595. Необходимо отметить, что значения коэффициентов качества сравниваемых автомобилей отличаются совсем незначительно (практически на сотые доли).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Интегральные коэффициенты качества этих же седанов рассчитаны и по методу "профилей" без "взвешивания" показателей качества. Результаты оценки практически совпали с результатами, полученными с применением МАИ.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 xml:space="preserve">При применении "взвешивания" показателей качества </w:t>
      </w:r>
      <w:r w:rsidRPr="00632A04">
        <w:rPr>
          <w:rFonts w:ascii="Arial" w:hAnsi="Arial" w:cs="Arial"/>
          <w:sz w:val="24"/>
          <w:szCs w:val="24"/>
          <w:lang w:val="en-US"/>
        </w:rPr>
        <w:t>Mitsubishi</w:t>
      </w:r>
      <w:r w:rsidRPr="00632A04">
        <w:rPr>
          <w:rFonts w:ascii="Arial" w:hAnsi="Arial" w:cs="Arial"/>
          <w:sz w:val="24"/>
          <w:szCs w:val="24"/>
        </w:rPr>
        <w:t xml:space="preserve"> "Lancer" и "</w:t>
      </w:r>
      <w:r w:rsidRPr="00632A04">
        <w:rPr>
          <w:rFonts w:ascii="Arial" w:hAnsi="Arial" w:cs="Arial"/>
          <w:sz w:val="24"/>
          <w:szCs w:val="24"/>
          <w:lang w:val="en-US"/>
        </w:rPr>
        <w:t>Mazda</w:t>
      </w:r>
      <w:r w:rsidRPr="00632A04">
        <w:rPr>
          <w:rFonts w:ascii="Arial" w:hAnsi="Arial" w:cs="Arial"/>
          <w:sz w:val="24"/>
          <w:szCs w:val="24"/>
        </w:rPr>
        <w:t xml:space="preserve"> 3" поменялись местами. Прав</w:t>
      </w:r>
      <w:r w:rsidRPr="00632A04">
        <w:rPr>
          <w:rFonts w:ascii="Arial" w:hAnsi="Arial" w:cs="Arial"/>
          <w:sz w:val="24"/>
          <w:szCs w:val="24"/>
        </w:rPr>
        <w:softHyphen/>
        <w:t>да, коэффициенты качества этих автомобилей отлича</w:t>
      </w:r>
      <w:r w:rsidRPr="00632A04">
        <w:rPr>
          <w:rFonts w:ascii="Arial" w:hAnsi="Arial" w:cs="Arial"/>
          <w:sz w:val="24"/>
          <w:szCs w:val="24"/>
        </w:rPr>
        <w:softHyphen/>
        <w:t>ются на тысячные доли единицы, т. е. в пределах точ</w:t>
      </w:r>
      <w:r w:rsidRPr="00632A04">
        <w:rPr>
          <w:rFonts w:ascii="Arial" w:hAnsi="Arial" w:cs="Arial"/>
          <w:sz w:val="24"/>
          <w:szCs w:val="24"/>
        </w:rPr>
        <w:softHyphen/>
        <w:t>ности расчетов. При оценке сложных, иерархически структурированных объектов для объективности оце</w:t>
      </w:r>
      <w:r w:rsidRPr="00632A04">
        <w:rPr>
          <w:rFonts w:ascii="Arial" w:hAnsi="Arial" w:cs="Arial"/>
          <w:sz w:val="24"/>
          <w:szCs w:val="24"/>
        </w:rPr>
        <w:softHyphen/>
        <w:t>нок все же рекомендуется "взвешивать" групповые показатели качества по МАИ.</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lastRenderedPageBreak/>
        <w:t>В табл. 6.6 приведены также цены и коэффициенты конкурентоспособности сравниваемых седанов, кото</w:t>
      </w:r>
      <w:r w:rsidRPr="00632A04">
        <w:rPr>
          <w:rFonts w:ascii="Arial" w:hAnsi="Arial" w:cs="Arial"/>
          <w:sz w:val="24"/>
          <w:szCs w:val="24"/>
        </w:rPr>
        <w:softHyphen/>
        <w:t xml:space="preserve">рые определены делением коэффициентов качества на цену автомобилей. Как видно из табл. 6.6, по коэффициенту конкурентоспособности в лидеры вырвался аутсайдер по коэффициенту качества – </w:t>
      </w:r>
      <w:r w:rsidRPr="00632A04">
        <w:rPr>
          <w:rFonts w:ascii="Arial" w:hAnsi="Arial" w:cs="Arial"/>
          <w:sz w:val="24"/>
          <w:szCs w:val="24"/>
          <w:lang w:val="en-US"/>
        </w:rPr>
        <w:t>Ford</w:t>
      </w:r>
      <w:r w:rsidRPr="00632A04">
        <w:rPr>
          <w:rFonts w:ascii="Arial" w:hAnsi="Arial" w:cs="Arial"/>
          <w:sz w:val="24"/>
          <w:szCs w:val="24"/>
        </w:rPr>
        <w:t xml:space="preserve"> "Focus". Это объясняется просто: цена </w:t>
      </w:r>
      <w:r w:rsidRPr="00632A04">
        <w:rPr>
          <w:rFonts w:ascii="Arial" w:hAnsi="Arial" w:cs="Arial"/>
          <w:sz w:val="24"/>
          <w:szCs w:val="24"/>
          <w:lang w:val="en-US"/>
        </w:rPr>
        <w:t>Ford</w:t>
      </w:r>
      <w:r w:rsidRPr="00632A04">
        <w:rPr>
          <w:rFonts w:ascii="Arial" w:hAnsi="Arial" w:cs="Arial"/>
          <w:sz w:val="24"/>
          <w:szCs w:val="24"/>
        </w:rPr>
        <w:t xml:space="preserve"> "Focus" российской сборки существенно ниже, чем у конкурентов, а его ко</w:t>
      </w:r>
      <w:r w:rsidRPr="00632A04">
        <w:rPr>
          <w:rFonts w:ascii="Arial" w:hAnsi="Arial" w:cs="Arial"/>
          <w:sz w:val="24"/>
          <w:szCs w:val="24"/>
        </w:rPr>
        <w:softHyphen/>
        <w:t xml:space="preserve">эффициент качества незначительно ниже, чем у аналогов. Отсюда и результат: </w:t>
      </w:r>
      <w:r w:rsidRPr="00632A04">
        <w:rPr>
          <w:rFonts w:ascii="Arial" w:hAnsi="Arial" w:cs="Arial"/>
          <w:sz w:val="24"/>
          <w:szCs w:val="24"/>
          <w:lang w:val="en-US"/>
        </w:rPr>
        <w:t>Ford</w:t>
      </w:r>
      <w:r w:rsidRPr="00632A04">
        <w:rPr>
          <w:rFonts w:ascii="Arial" w:hAnsi="Arial" w:cs="Arial"/>
          <w:sz w:val="24"/>
          <w:szCs w:val="24"/>
        </w:rPr>
        <w:t xml:space="preserve"> "Focus" — явный лидер по продажам в 2004 г. на российском рынке среди седанов гольф-класса (табл. 6.6). Покупатель этого автомобиля на одну денежную единицу приобретает больше качества, чем покупатели сравниваемых анало</w:t>
      </w:r>
      <w:r w:rsidRPr="00632A04">
        <w:rPr>
          <w:rFonts w:ascii="Arial" w:hAnsi="Arial" w:cs="Arial"/>
          <w:sz w:val="24"/>
          <w:szCs w:val="24"/>
        </w:rPr>
        <w:softHyphen/>
        <w:t xml:space="preserve">гов. </w:t>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Проведенный декомпозиционно-агрегативный метод интегральной оценки качества базируется в ком</w:t>
      </w:r>
      <w:r w:rsidRPr="00632A04">
        <w:rPr>
          <w:rFonts w:ascii="Arial" w:hAnsi="Arial" w:cs="Arial"/>
          <w:sz w:val="24"/>
          <w:szCs w:val="24"/>
        </w:rPr>
        <w:softHyphen/>
        <w:t>плексном сочетании количественного (метод "профи</w:t>
      </w:r>
      <w:r w:rsidRPr="00632A04">
        <w:rPr>
          <w:rFonts w:ascii="Arial" w:hAnsi="Arial" w:cs="Arial"/>
          <w:sz w:val="24"/>
          <w:szCs w:val="24"/>
        </w:rPr>
        <w:softHyphen/>
        <w:t>лей") и качественного (МАИ) подходов измерения иерархически структурированных объектов. Он прост для применения, устойчив к изменениям, позволяет объективно оценить уровень качества любых объектов. Естественно, управление качеством продукции нельзя свести лишь к измерению его уровня. Но измерение качества — первый шаг в трудном процессе обеспечения конкурентоспособности товара на рынке.</w:t>
      </w:r>
    </w:p>
    <w:p w:rsidR="0079125F" w:rsidRPr="00632A04" w:rsidRDefault="0079125F" w:rsidP="00632A04">
      <w:pPr>
        <w:tabs>
          <w:tab w:val="left" w:pos="720"/>
        </w:tabs>
        <w:spacing w:line="360" w:lineRule="auto"/>
        <w:rPr>
          <w:rFonts w:ascii="Arial" w:hAnsi="Arial" w:cs="Arial"/>
          <w:b/>
          <w:i/>
          <w:sz w:val="24"/>
          <w:szCs w:val="24"/>
        </w:rPr>
      </w:pPr>
      <w:bookmarkStart w:id="160" w:name="_Toc332727677"/>
      <w:bookmarkStart w:id="161" w:name="_Toc344297551"/>
      <w:r w:rsidRPr="00632A04">
        <w:rPr>
          <w:rFonts w:ascii="Arial" w:hAnsi="Arial" w:cs="Arial"/>
          <w:b/>
          <w:i/>
          <w:sz w:val="24"/>
          <w:szCs w:val="24"/>
        </w:rPr>
        <w:t>6.4. ЗАДАНИЯ К ВЫПОЛНЕНИЮ</w:t>
      </w:r>
      <w:bookmarkEnd w:id="160"/>
      <w:bookmarkEnd w:id="161"/>
    </w:p>
    <w:p w:rsidR="0079125F" w:rsidRPr="00632A04" w:rsidRDefault="0079125F" w:rsidP="00632A04">
      <w:pPr>
        <w:tabs>
          <w:tab w:val="left" w:pos="4496"/>
        </w:tabs>
        <w:rPr>
          <w:rFonts w:ascii="Arial" w:hAnsi="Arial" w:cs="Arial"/>
          <w:sz w:val="24"/>
          <w:szCs w:val="24"/>
        </w:rPr>
      </w:pPr>
      <w:r w:rsidRPr="00632A04">
        <w:rPr>
          <w:rFonts w:ascii="Arial" w:hAnsi="Arial" w:cs="Arial"/>
          <w:sz w:val="24"/>
          <w:szCs w:val="24"/>
        </w:rPr>
        <w:tab/>
      </w:r>
    </w:p>
    <w:p w:rsidR="0079125F" w:rsidRPr="00632A04" w:rsidRDefault="0079125F" w:rsidP="00632A04">
      <w:pPr>
        <w:tabs>
          <w:tab w:val="left" w:pos="720"/>
        </w:tabs>
        <w:spacing w:line="360" w:lineRule="auto"/>
        <w:rPr>
          <w:rFonts w:ascii="Arial" w:hAnsi="Arial" w:cs="Arial"/>
          <w:sz w:val="24"/>
          <w:szCs w:val="24"/>
        </w:rPr>
      </w:pPr>
      <w:r w:rsidRPr="00632A04">
        <w:rPr>
          <w:rFonts w:ascii="Arial" w:hAnsi="Arial" w:cs="Arial"/>
          <w:sz w:val="24"/>
          <w:szCs w:val="24"/>
        </w:rPr>
        <w:t>В качестве продукта для оценки конкурентоспособности берется товар, выпускаемый фирмой, для которой на практических занятиях разрабатывается план маркетинга.</w:t>
      </w:r>
    </w:p>
    <w:p w:rsidR="0079125F" w:rsidRPr="00632A04" w:rsidRDefault="0079125F" w:rsidP="00632A04">
      <w:pPr>
        <w:tabs>
          <w:tab w:val="left" w:pos="720"/>
        </w:tabs>
        <w:spacing w:line="360" w:lineRule="auto"/>
        <w:rPr>
          <w:rFonts w:ascii="Arial" w:hAnsi="Arial" w:cs="Arial"/>
          <w:b/>
          <w:i/>
          <w:sz w:val="24"/>
          <w:szCs w:val="24"/>
          <w:lang w:val="en-US"/>
        </w:rPr>
      </w:pPr>
      <w:bookmarkStart w:id="162" w:name="_Toc332727678"/>
      <w:bookmarkStart w:id="163" w:name="_Toc344297552"/>
      <w:r w:rsidRPr="00632A04">
        <w:rPr>
          <w:rFonts w:ascii="Arial" w:hAnsi="Arial" w:cs="Arial"/>
          <w:b/>
          <w:i/>
          <w:sz w:val="24"/>
          <w:szCs w:val="24"/>
          <w:lang w:val="en-US"/>
        </w:rPr>
        <w:t>КОНТРОЛЬНЫЕ ВОПРОСЫ</w:t>
      </w:r>
      <w:bookmarkEnd w:id="162"/>
      <w:bookmarkEnd w:id="163"/>
    </w:p>
    <w:p w:rsidR="0079125F" w:rsidRPr="00632A04" w:rsidRDefault="0079125F" w:rsidP="00A5224D">
      <w:pPr>
        <w:numPr>
          <w:ilvl w:val="0"/>
          <w:numId w:val="6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Дайте определение понятию конкурентоспособность товара.</w:t>
      </w:r>
    </w:p>
    <w:p w:rsidR="0079125F" w:rsidRPr="00632A04" w:rsidRDefault="0079125F" w:rsidP="00A5224D">
      <w:pPr>
        <w:numPr>
          <w:ilvl w:val="0"/>
          <w:numId w:val="6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 xml:space="preserve">Что такое качество продукции и какие условия оно задает? </w:t>
      </w:r>
    </w:p>
    <w:p w:rsidR="0079125F" w:rsidRPr="00632A04" w:rsidRDefault="0079125F" w:rsidP="00A5224D">
      <w:pPr>
        <w:numPr>
          <w:ilvl w:val="0"/>
          <w:numId w:val="6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Опишите схему оценки качества продукции.</w:t>
      </w:r>
    </w:p>
    <w:p w:rsidR="0079125F" w:rsidRPr="00632A04" w:rsidRDefault="0079125F" w:rsidP="00A5224D">
      <w:pPr>
        <w:numPr>
          <w:ilvl w:val="0"/>
          <w:numId w:val="6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Какие показатели качества следует использовать при оценке качества продукции?</w:t>
      </w:r>
    </w:p>
    <w:p w:rsidR="0079125F" w:rsidRPr="00632A04" w:rsidRDefault="0079125F" w:rsidP="00A5224D">
      <w:pPr>
        <w:numPr>
          <w:ilvl w:val="0"/>
          <w:numId w:val="6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Какие методы преобразования многокритериальной задачи оценки качества в однокритериальную вы знаете?</w:t>
      </w:r>
    </w:p>
    <w:p w:rsidR="0079125F" w:rsidRPr="00632A04" w:rsidRDefault="0079125F" w:rsidP="00A5224D">
      <w:pPr>
        <w:numPr>
          <w:ilvl w:val="0"/>
          <w:numId w:val="6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t>В чем заключается суть метода “радара” или “профилей”, каковы его достоинства и недостатки?</w:t>
      </w:r>
    </w:p>
    <w:p w:rsidR="0079125F" w:rsidRPr="00632A04" w:rsidRDefault="0079125F" w:rsidP="00A5224D">
      <w:pPr>
        <w:numPr>
          <w:ilvl w:val="0"/>
          <w:numId w:val="69"/>
        </w:numPr>
        <w:tabs>
          <w:tab w:val="left" w:pos="720"/>
        </w:tabs>
        <w:spacing w:after="0" w:line="360" w:lineRule="auto"/>
        <w:ind w:left="0" w:firstLine="0"/>
        <w:jc w:val="both"/>
        <w:rPr>
          <w:rFonts w:ascii="Arial" w:hAnsi="Arial" w:cs="Arial"/>
          <w:sz w:val="24"/>
          <w:szCs w:val="24"/>
        </w:rPr>
      </w:pPr>
      <w:r w:rsidRPr="00632A04">
        <w:rPr>
          <w:rFonts w:ascii="Arial" w:hAnsi="Arial" w:cs="Arial"/>
          <w:sz w:val="24"/>
          <w:szCs w:val="24"/>
        </w:rPr>
        <w:lastRenderedPageBreak/>
        <w:t>Охарактеризуйте метод МАИ.</w:t>
      </w:r>
    </w:p>
    <w:p w:rsidR="00FD671F" w:rsidRDefault="00FD671F"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880DC5" w:rsidRPr="007200B4" w:rsidRDefault="0079125F" w:rsidP="007200B4">
      <w:pPr>
        <w:pStyle w:val="a8"/>
        <w:numPr>
          <w:ilvl w:val="0"/>
          <w:numId w:val="1"/>
        </w:numPr>
        <w:tabs>
          <w:tab w:val="left" w:pos="426"/>
        </w:tabs>
        <w:ind w:left="0" w:firstLine="0"/>
        <w:jc w:val="both"/>
        <w:rPr>
          <w:rFonts w:ascii="Arial" w:hAnsi="Arial" w:cs="Arial"/>
          <w:b/>
          <w:sz w:val="24"/>
          <w:szCs w:val="24"/>
        </w:rPr>
      </w:pPr>
      <w:r>
        <w:rPr>
          <w:rFonts w:ascii="Arial" w:hAnsi="Arial" w:cs="Arial"/>
          <w:b/>
          <w:sz w:val="24"/>
          <w:szCs w:val="24"/>
        </w:rPr>
        <w:t>П</w:t>
      </w:r>
      <w:r w:rsidR="007200B4" w:rsidRPr="007200B4">
        <w:rPr>
          <w:rFonts w:ascii="Arial" w:hAnsi="Arial" w:cs="Arial"/>
          <w:b/>
          <w:sz w:val="24"/>
          <w:szCs w:val="24"/>
        </w:rPr>
        <w:t>еречень основной и дополнительной учебной литературы,</w:t>
      </w:r>
      <w:r w:rsidR="007200B4">
        <w:rPr>
          <w:rFonts w:ascii="Arial" w:hAnsi="Arial" w:cs="Arial"/>
          <w:b/>
          <w:sz w:val="24"/>
          <w:szCs w:val="24"/>
        </w:rPr>
        <w:t xml:space="preserve"> </w:t>
      </w:r>
      <w:r w:rsidR="007200B4" w:rsidRPr="007200B4">
        <w:rPr>
          <w:rFonts w:ascii="Arial" w:hAnsi="Arial" w:cs="Arial"/>
          <w:b/>
          <w:sz w:val="24"/>
          <w:szCs w:val="24"/>
        </w:rPr>
        <w:t>необходимой для освоения дисциплины</w:t>
      </w:r>
    </w:p>
    <w:p w:rsidR="00880DC5" w:rsidRDefault="00880DC5" w:rsidP="007200B4">
      <w:pPr>
        <w:spacing w:after="0"/>
      </w:pPr>
    </w:p>
    <w:p w:rsidR="0079125F" w:rsidRDefault="0079125F" w:rsidP="0079125F">
      <w:pPr>
        <w:pStyle w:val="a8"/>
        <w:numPr>
          <w:ilvl w:val="1"/>
          <w:numId w:val="2"/>
        </w:numPr>
        <w:tabs>
          <w:tab w:val="left" w:pos="426"/>
        </w:tabs>
        <w:spacing w:after="0" w:line="360" w:lineRule="auto"/>
        <w:ind w:left="0" w:firstLine="0"/>
        <w:jc w:val="center"/>
        <w:rPr>
          <w:rFonts w:ascii="Arial" w:hAnsi="Arial" w:cs="Arial"/>
          <w:b/>
          <w:i/>
          <w:sz w:val="24"/>
          <w:szCs w:val="24"/>
        </w:rPr>
      </w:pPr>
      <w:bookmarkStart w:id="164" w:name="_GoBack"/>
      <w:r>
        <w:rPr>
          <w:rFonts w:ascii="Arial" w:hAnsi="Arial" w:cs="Arial"/>
          <w:b/>
          <w:i/>
          <w:sz w:val="24"/>
          <w:szCs w:val="24"/>
        </w:rPr>
        <w:t>Основная литература:</w:t>
      </w:r>
    </w:p>
    <w:p w:rsidR="0079125F" w:rsidRPr="000F5AD9" w:rsidRDefault="0079125F" w:rsidP="0079125F">
      <w:pPr>
        <w:tabs>
          <w:tab w:val="left" w:pos="426"/>
        </w:tabs>
        <w:spacing w:after="0" w:line="360" w:lineRule="auto"/>
        <w:rPr>
          <w:rFonts w:ascii="Arial" w:hAnsi="Arial" w:cs="Arial"/>
          <w:sz w:val="24"/>
          <w:szCs w:val="24"/>
        </w:rPr>
      </w:pPr>
      <w:r w:rsidRPr="000F5AD9">
        <w:rPr>
          <w:rFonts w:ascii="Arial" w:hAnsi="Arial" w:cs="Arial"/>
          <w:sz w:val="24"/>
          <w:szCs w:val="24"/>
        </w:rPr>
        <w:t>1.</w:t>
      </w:r>
      <w:r w:rsidRPr="000F5AD9">
        <w:rPr>
          <w:rFonts w:ascii="Arial" w:hAnsi="Arial" w:cs="Arial"/>
          <w:sz w:val="24"/>
          <w:szCs w:val="24"/>
        </w:rPr>
        <w:tab/>
        <w:t>Лукина, А.В. Маркетинг: учебное пособие / А.В. Лукина. - 3-e изд., исп. и доп. - М.: Форум: НИЦ ИНФРА-М, 2013. - 240 с.: http://www.znanium.com/catalog.php?bookinfo=412827</w:t>
      </w:r>
    </w:p>
    <w:p w:rsidR="0079125F" w:rsidRPr="0082437C" w:rsidRDefault="0079125F" w:rsidP="0079125F">
      <w:pPr>
        <w:tabs>
          <w:tab w:val="left" w:pos="426"/>
        </w:tabs>
        <w:spacing w:after="0" w:line="360" w:lineRule="auto"/>
        <w:rPr>
          <w:rFonts w:ascii="Arial" w:hAnsi="Arial" w:cs="Arial"/>
          <w:b/>
          <w:i/>
          <w:sz w:val="24"/>
          <w:szCs w:val="24"/>
        </w:rPr>
      </w:pPr>
      <w:r w:rsidRPr="000F5AD9">
        <w:rPr>
          <w:rFonts w:ascii="Arial" w:hAnsi="Arial" w:cs="Arial"/>
          <w:sz w:val="24"/>
          <w:szCs w:val="24"/>
        </w:rPr>
        <w:t>2.</w:t>
      </w:r>
      <w:r w:rsidRPr="000F5AD9">
        <w:rPr>
          <w:rFonts w:ascii="Arial" w:hAnsi="Arial" w:cs="Arial"/>
          <w:sz w:val="24"/>
          <w:szCs w:val="24"/>
        </w:rPr>
        <w:tab/>
        <w:t>Маркетинг: Учебное пособие / под ред. проф. И.М. Синяевой. - М.: Вузовский учебник: НИЦ ИНФРА-М, 2014. - 384 с.: http://www.znanium.com/catalog.php?bookinfo=427176</w:t>
      </w:r>
    </w:p>
    <w:p w:rsidR="0079125F" w:rsidRDefault="0079125F" w:rsidP="0079125F">
      <w:pPr>
        <w:pStyle w:val="a8"/>
        <w:numPr>
          <w:ilvl w:val="1"/>
          <w:numId w:val="2"/>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Дополнительная литература</w:t>
      </w:r>
    </w:p>
    <w:p w:rsidR="0079125F" w:rsidRDefault="0079125F" w:rsidP="0079125F">
      <w:pPr>
        <w:tabs>
          <w:tab w:val="left" w:pos="426"/>
        </w:tabs>
        <w:spacing w:after="0" w:line="360" w:lineRule="auto"/>
        <w:rPr>
          <w:rFonts w:ascii="Arial" w:hAnsi="Arial" w:cs="Arial"/>
          <w:sz w:val="24"/>
          <w:szCs w:val="24"/>
        </w:rPr>
      </w:pPr>
      <w:r w:rsidRPr="000F5AD9">
        <w:rPr>
          <w:rFonts w:ascii="Arial" w:hAnsi="Arial" w:cs="Arial"/>
          <w:sz w:val="24"/>
          <w:szCs w:val="24"/>
        </w:rPr>
        <w:t>1.</w:t>
      </w:r>
      <w:r w:rsidRPr="000F5AD9">
        <w:rPr>
          <w:rFonts w:ascii="Arial" w:hAnsi="Arial" w:cs="Arial"/>
          <w:sz w:val="24"/>
          <w:szCs w:val="24"/>
        </w:rPr>
        <w:tab/>
        <w:t>Маслова, Т.Д. Маркетинг: учебник: Гр.УМО.-СПб.: Питер, 2009.-380с</w:t>
      </w:r>
      <w:r>
        <w:rPr>
          <w:rFonts w:ascii="Arial" w:hAnsi="Arial" w:cs="Arial"/>
          <w:sz w:val="24"/>
          <w:szCs w:val="24"/>
        </w:rPr>
        <w:t>.</w:t>
      </w:r>
    </w:p>
    <w:p w:rsidR="00E849AA" w:rsidRDefault="00E849AA" w:rsidP="0079125F">
      <w:pPr>
        <w:tabs>
          <w:tab w:val="left" w:pos="426"/>
        </w:tabs>
        <w:spacing w:after="0" w:line="360" w:lineRule="auto"/>
        <w:rPr>
          <w:rFonts w:ascii="Arial" w:hAnsi="Arial" w:cs="Arial"/>
          <w:sz w:val="24"/>
          <w:szCs w:val="24"/>
        </w:rPr>
      </w:pPr>
      <w:r>
        <w:rPr>
          <w:rFonts w:ascii="Arial" w:hAnsi="Arial" w:cs="Arial"/>
          <w:sz w:val="24"/>
          <w:szCs w:val="24"/>
        </w:rPr>
        <w:t xml:space="preserve">2. </w:t>
      </w:r>
      <w:r w:rsidRPr="00E849AA">
        <w:rPr>
          <w:rFonts w:ascii="Arial" w:hAnsi="Arial" w:cs="Arial"/>
          <w:sz w:val="24"/>
          <w:szCs w:val="24"/>
        </w:rPr>
        <w:t>Кошелева Т.В. Учебное пособие: «Прикладной маркетинг», ГУЗ, 2011 г.</w:t>
      </w:r>
    </w:p>
    <w:p w:rsidR="0079125F" w:rsidRDefault="0079125F" w:rsidP="0079125F">
      <w:pPr>
        <w:pStyle w:val="a8"/>
        <w:numPr>
          <w:ilvl w:val="1"/>
          <w:numId w:val="2"/>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Периодика</w:t>
      </w:r>
    </w:p>
    <w:p w:rsidR="0079125F" w:rsidRPr="000F5AD9" w:rsidRDefault="0079125F" w:rsidP="0079125F">
      <w:pPr>
        <w:tabs>
          <w:tab w:val="left" w:pos="426"/>
        </w:tabs>
        <w:spacing w:after="0" w:line="360" w:lineRule="auto"/>
        <w:rPr>
          <w:rFonts w:ascii="Arial" w:hAnsi="Arial" w:cs="Arial"/>
          <w:sz w:val="24"/>
          <w:szCs w:val="24"/>
        </w:rPr>
      </w:pPr>
      <w:r w:rsidRPr="000F5AD9">
        <w:rPr>
          <w:rFonts w:ascii="Arial" w:hAnsi="Arial" w:cs="Arial"/>
          <w:sz w:val="24"/>
          <w:szCs w:val="24"/>
        </w:rPr>
        <w:t>1.</w:t>
      </w:r>
      <w:r w:rsidRPr="000F5AD9">
        <w:rPr>
          <w:rFonts w:ascii="Arial" w:hAnsi="Arial" w:cs="Arial"/>
          <w:sz w:val="24"/>
          <w:szCs w:val="24"/>
        </w:rPr>
        <w:tab/>
        <w:t>Маркетинг.-2005-2015гг.</w:t>
      </w:r>
    </w:p>
    <w:p w:rsidR="0079125F" w:rsidRDefault="0079125F" w:rsidP="0079125F">
      <w:pPr>
        <w:tabs>
          <w:tab w:val="left" w:pos="426"/>
        </w:tabs>
        <w:spacing w:after="0" w:line="360" w:lineRule="auto"/>
        <w:rPr>
          <w:rFonts w:ascii="Arial" w:hAnsi="Arial" w:cs="Arial"/>
          <w:sz w:val="24"/>
          <w:szCs w:val="24"/>
        </w:rPr>
      </w:pPr>
      <w:r w:rsidRPr="000F5AD9">
        <w:rPr>
          <w:rFonts w:ascii="Arial" w:hAnsi="Arial" w:cs="Arial"/>
          <w:sz w:val="24"/>
          <w:szCs w:val="24"/>
        </w:rPr>
        <w:t>2.</w:t>
      </w:r>
      <w:r w:rsidRPr="000F5AD9">
        <w:rPr>
          <w:rFonts w:ascii="Arial" w:hAnsi="Arial" w:cs="Arial"/>
          <w:sz w:val="24"/>
          <w:szCs w:val="24"/>
        </w:rPr>
        <w:tab/>
        <w:t>Маркетинг в России и за рубежом.-2007-2015гг</w:t>
      </w:r>
    </w:p>
    <w:bookmarkEnd w:id="164"/>
    <w:p w:rsidR="00880DC5" w:rsidRDefault="00880DC5"/>
    <w:p w:rsidR="00880DC5" w:rsidRDefault="00880DC5"/>
    <w:p w:rsidR="00880DC5" w:rsidRDefault="00880DC5"/>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3D"/>
    <w:multiLevelType w:val="singleLevel"/>
    <w:tmpl w:val="0000003D"/>
    <w:name w:val="WW8Num62"/>
    <w:lvl w:ilvl="0">
      <w:start w:val="2"/>
      <w:numFmt w:val="decimal"/>
      <w:lvlText w:val="%1."/>
      <w:lvlJc w:val="left"/>
      <w:pPr>
        <w:tabs>
          <w:tab w:val="num" w:pos="0"/>
        </w:tabs>
        <w:ind w:left="720" w:hanging="360"/>
      </w:pPr>
      <w:rPr>
        <w:sz w:val="22"/>
      </w:rPr>
    </w:lvl>
  </w:abstractNum>
  <w:abstractNum w:abstractNumId="2">
    <w:nsid w:val="0226221B"/>
    <w:multiLevelType w:val="hybridMultilevel"/>
    <w:tmpl w:val="C04814A2"/>
    <w:lvl w:ilvl="0" w:tplc="E4B6DAFE">
      <w:start w:val="1"/>
      <w:numFmt w:val="bullet"/>
      <w:lvlText w:val="˗"/>
      <w:lvlJc w:val="left"/>
      <w:pPr>
        <w:ind w:left="1145" w:hanging="360"/>
      </w:pPr>
      <w:rPr>
        <w:rFonts w:ascii="Times New Roman" w:hAnsi="Times New Roman" w:cs="Times New Roman" w:hint="default"/>
        <w:b/>
        <w:i w:val="0"/>
        <w:outline/>
        <w:shadow w:val="0"/>
        <w:emboss w:val="0"/>
        <w:imprint w:val="0"/>
        <w:sz w:val="22"/>
        <w:szCs w:val="2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nsid w:val="031B4D1F"/>
    <w:multiLevelType w:val="hybridMultilevel"/>
    <w:tmpl w:val="0C1CEA26"/>
    <w:lvl w:ilvl="0" w:tplc="4246DD72">
      <w:start w:val="1"/>
      <w:numFmt w:val="bullet"/>
      <w:lvlText w:val="˗"/>
      <w:lvlJc w:val="left"/>
      <w:pPr>
        <w:ind w:left="1145" w:hanging="360"/>
      </w:pPr>
      <w:rPr>
        <w:rFonts w:ascii="Times New Roman" w:hAnsi="Times New Roman" w:cs="Times New Roman" w:hint="default"/>
        <w:b/>
        <w:i w:val="0"/>
        <w:outline/>
        <w:shadow w:val="0"/>
        <w:emboss w:val="0"/>
        <w:imprint w:val="0"/>
        <w:sz w:val="22"/>
        <w:szCs w:val="2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03B27053"/>
    <w:multiLevelType w:val="hybridMultilevel"/>
    <w:tmpl w:val="18D2772E"/>
    <w:lvl w:ilvl="0" w:tplc="A28418FE">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8A2ECE"/>
    <w:multiLevelType w:val="hybridMultilevel"/>
    <w:tmpl w:val="3940D246"/>
    <w:lvl w:ilvl="0" w:tplc="A28418FE">
      <w:start w:val="1"/>
      <w:numFmt w:val="russianLower"/>
      <w:lvlText w:val="%1)"/>
      <w:lvlJc w:val="left"/>
      <w:pPr>
        <w:ind w:left="1145" w:hanging="360"/>
      </w:pPr>
      <w:rPr>
        <w:rFont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05A35B8D"/>
    <w:multiLevelType w:val="hybridMultilevel"/>
    <w:tmpl w:val="051C59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5F95577"/>
    <w:multiLevelType w:val="hybridMultilevel"/>
    <w:tmpl w:val="1562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2E2316"/>
    <w:multiLevelType w:val="hybridMultilevel"/>
    <w:tmpl w:val="74263B76"/>
    <w:lvl w:ilvl="0" w:tplc="7C4E1E50">
      <w:start w:val="1"/>
      <w:numFmt w:val="bullet"/>
      <w:lvlText w:val="˗"/>
      <w:lvlJc w:val="left"/>
      <w:pPr>
        <w:ind w:left="1145" w:hanging="360"/>
      </w:pPr>
      <w:rPr>
        <w:rFonts w:ascii="Times New Roman" w:hAnsi="Times New Roman" w:cs="Times New Roman" w:hint="default"/>
        <w:b/>
        <w:i w:val="0"/>
        <w:outline/>
        <w:shadow w:val="0"/>
        <w:emboss w:val="0"/>
        <w:imprint w:val="0"/>
        <w:sz w:val="22"/>
        <w:szCs w:val="2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073357C1"/>
    <w:multiLevelType w:val="multilevel"/>
    <w:tmpl w:val="3CDC544C"/>
    <w:lvl w:ilvl="0">
      <w:start w:val="1"/>
      <w:numFmt w:val="bullet"/>
      <w:lvlText w:val="˗"/>
      <w:lvlJc w:val="left"/>
      <w:pPr>
        <w:tabs>
          <w:tab w:val="num" w:pos="720"/>
        </w:tabs>
        <w:ind w:left="720" w:hanging="360"/>
      </w:pPr>
      <w:rPr>
        <w:rFonts w:ascii="Times New Roman" w:hAnsi="Times New Roman" w:cs="Times New Roman" w:hint="default"/>
        <w:b/>
        <w:i w:val="0"/>
        <w:outline/>
        <w:shadow w:val="0"/>
        <w:emboss w:val="0"/>
        <w:imprint w:val="0"/>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7146D5"/>
    <w:multiLevelType w:val="hybridMultilevel"/>
    <w:tmpl w:val="C0981B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C1120B1"/>
    <w:multiLevelType w:val="hybridMultilevel"/>
    <w:tmpl w:val="CC5A51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5E1E4C"/>
    <w:multiLevelType w:val="hybridMultilevel"/>
    <w:tmpl w:val="26E46E54"/>
    <w:lvl w:ilvl="0" w:tplc="E4BEED4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0C821B6D"/>
    <w:multiLevelType w:val="hybridMultilevel"/>
    <w:tmpl w:val="AC98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A76511"/>
    <w:multiLevelType w:val="hybridMultilevel"/>
    <w:tmpl w:val="FA38EC4E"/>
    <w:lvl w:ilvl="0" w:tplc="610C6A1E">
      <w:start w:val="1"/>
      <w:numFmt w:val="bullet"/>
      <w:lvlText w:val="˗"/>
      <w:lvlJc w:val="left"/>
      <w:pPr>
        <w:ind w:left="1004"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0E4D469B"/>
    <w:multiLevelType w:val="hybridMultilevel"/>
    <w:tmpl w:val="F656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3C2267"/>
    <w:multiLevelType w:val="hybridMultilevel"/>
    <w:tmpl w:val="FB42B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744C9B"/>
    <w:multiLevelType w:val="hybridMultilevel"/>
    <w:tmpl w:val="32A0B418"/>
    <w:lvl w:ilvl="0" w:tplc="A28418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1BE4B41"/>
    <w:multiLevelType w:val="hybridMultilevel"/>
    <w:tmpl w:val="084C89D2"/>
    <w:lvl w:ilvl="0" w:tplc="610C6A1E">
      <w:start w:val="1"/>
      <w:numFmt w:val="bullet"/>
      <w:lvlText w:val="˗"/>
      <w:lvlJc w:val="left"/>
      <w:pPr>
        <w:ind w:left="1494"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nsid w:val="124F0951"/>
    <w:multiLevelType w:val="hybridMultilevel"/>
    <w:tmpl w:val="17964DDC"/>
    <w:lvl w:ilvl="0" w:tplc="756E6532">
      <w:start w:val="1"/>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54120DE"/>
    <w:multiLevelType w:val="hybridMultilevel"/>
    <w:tmpl w:val="1EDE9F56"/>
    <w:lvl w:ilvl="0" w:tplc="610C6A1E">
      <w:start w:val="1"/>
      <w:numFmt w:val="bullet"/>
      <w:lvlText w:val="˗"/>
      <w:lvlJc w:val="left"/>
      <w:pPr>
        <w:ind w:left="1287"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58B3914"/>
    <w:multiLevelType w:val="hybridMultilevel"/>
    <w:tmpl w:val="FC1ECD92"/>
    <w:lvl w:ilvl="0" w:tplc="610C6A1E">
      <w:start w:val="1"/>
      <w:numFmt w:val="bullet"/>
      <w:lvlText w:val="˗"/>
      <w:lvlJc w:val="left"/>
      <w:pPr>
        <w:ind w:left="1004"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5F3509B"/>
    <w:multiLevelType w:val="multilevel"/>
    <w:tmpl w:val="C932419C"/>
    <w:lvl w:ilvl="0">
      <w:start w:val="1"/>
      <w:numFmt w:val="decimal"/>
      <w:pStyle w:val="a"/>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16BC6BF5"/>
    <w:multiLevelType w:val="hybridMultilevel"/>
    <w:tmpl w:val="CDBC2496"/>
    <w:lvl w:ilvl="0" w:tplc="A28418F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17EC775E"/>
    <w:multiLevelType w:val="multilevel"/>
    <w:tmpl w:val="0284D8DC"/>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18AE77AF"/>
    <w:multiLevelType w:val="hybridMultilevel"/>
    <w:tmpl w:val="7250EE1A"/>
    <w:name w:val="WW8Num7"/>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1FC86B5B"/>
    <w:multiLevelType w:val="singleLevel"/>
    <w:tmpl w:val="9580F4B0"/>
    <w:lvl w:ilvl="0">
      <w:start w:val="1"/>
      <w:numFmt w:val="decimal"/>
      <w:lvlText w:val="%1)"/>
      <w:legacy w:legacy="1" w:legacySpace="0" w:legacyIndent="249"/>
      <w:lvlJc w:val="left"/>
      <w:rPr>
        <w:rFonts w:ascii="Times New Roman" w:hAnsi="Times New Roman" w:hint="default"/>
      </w:rPr>
    </w:lvl>
  </w:abstractNum>
  <w:abstractNum w:abstractNumId="27">
    <w:nsid w:val="212F49EC"/>
    <w:multiLevelType w:val="hybridMultilevel"/>
    <w:tmpl w:val="4714222E"/>
    <w:lvl w:ilvl="0" w:tplc="610C6A1E">
      <w:start w:val="1"/>
      <w:numFmt w:val="bullet"/>
      <w:lvlText w:val="˗"/>
      <w:lvlJc w:val="left"/>
      <w:pPr>
        <w:ind w:left="720"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311EA6"/>
    <w:multiLevelType w:val="hybridMultilevel"/>
    <w:tmpl w:val="EF54212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21BE3F69"/>
    <w:multiLevelType w:val="hybridMultilevel"/>
    <w:tmpl w:val="8EDC203A"/>
    <w:lvl w:ilvl="0" w:tplc="610C6A1E">
      <w:start w:val="1"/>
      <w:numFmt w:val="bullet"/>
      <w:lvlText w:val="˗"/>
      <w:lvlJc w:val="left"/>
      <w:pPr>
        <w:ind w:left="1145"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245A56BE"/>
    <w:multiLevelType w:val="hybridMultilevel"/>
    <w:tmpl w:val="E7646F7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259864E3"/>
    <w:multiLevelType w:val="hybridMultilevel"/>
    <w:tmpl w:val="3F76156C"/>
    <w:name w:val="WW8Num8"/>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25CF29C2"/>
    <w:multiLevelType w:val="hybridMultilevel"/>
    <w:tmpl w:val="6D1895AA"/>
    <w:lvl w:ilvl="0" w:tplc="A28418FE">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6720A87"/>
    <w:multiLevelType w:val="hybridMultilevel"/>
    <w:tmpl w:val="18D2772E"/>
    <w:lvl w:ilvl="0" w:tplc="A28418FE">
      <w:start w:val="1"/>
      <w:numFmt w:val="russianLow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83D5EE7"/>
    <w:multiLevelType w:val="multilevel"/>
    <w:tmpl w:val="8E8859B0"/>
    <w:lvl w:ilvl="0">
      <w:start w:val="1"/>
      <w:numFmt w:val="decimal"/>
      <w:lvlText w:val="%1."/>
      <w:lvlJc w:val="left"/>
      <w:pPr>
        <w:ind w:left="720" w:hanging="360"/>
      </w:pPr>
    </w:lvl>
    <w:lvl w:ilvl="1">
      <w:start w:val="4"/>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35">
    <w:nsid w:val="285918C2"/>
    <w:multiLevelType w:val="hybridMultilevel"/>
    <w:tmpl w:val="0AAA7742"/>
    <w:lvl w:ilvl="0" w:tplc="A28418F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28D119B8"/>
    <w:multiLevelType w:val="hybridMultilevel"/>
    <w:tmpl w:val="BCEE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D390F3E"/>
    <w:multiLevelType w:val="hybridMultilevel"/>
    <w:tmpl w:val="D84800FC"/>
    <w:lvl w:ilvl="0" w:tplc="610C6A1E">
      <w:start w:val="1"/>
      <w:numFmt w:val="bullet"/>
      <w:lvlText w:val="˗"/>
      <w:lvlJc w:val="left"/>
      <w:pPr>
        <w:ind w:left="1004"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2D5C5399"/>
    <w:multiLevelType w:val="hybridMultilevel"/>
    <w:tmpl w:val="9CC00350"/>
    <w:lvl w:ilvl="0" w:tplc="A28418F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2ECC0138"/>
    <w:multiLevelType w:val="singleLevel"/>
    <w:tmpl w:val="87BA83FA"/>
    <w:lvl w:ilvl="0">
      <w:start w:val="1"/>
      <w:numFmt w:val="bullet"/>
      <w:pStyle w:val="a0"/>
      <w:lvlText w:val="-"/>
      <w:lvlJc w:val="left"/>
      <w:pPr>
        <w:tabs>
          <w:tab w:val="num" w:pos="360"/>
        </w:tabs>
        <w:ind w:left="360" w:hanging="360"/>
      </w:pPr>
      <w:rPr>
        <w:rFonts w:ascii="Tahoma" w:hAnsi="Tahoma" w:hint="default"/>
      </w:rPr>
    </w:lvl>
  </w:abstractNum>
  <w:abstractNum w:abstractNumId="40">
    <w:nsid w:val="2F2D0D0E"/>
    <w:multiLevelType w:val="singleLevel"/>
    <w:tmpl w:val="BB6E121E"/>
    <w:lvl w:ilvl="0">
      <w:start w:val="1"/>
      <w:numFmt w:val="decimal"/>
      <w:pStyle w:val="a1"/>
      <w:lvlText w:val="%1."/>
      <w:lvlJc w:val="left"/>
      <w:pPr>
        <w:tabs>
          <w:tab w:val="num" w:pos="360"/>
        </w:tabs>
        <w:ind w:left="360" w:hanging="360"/>
      </w:pPr>
    </w:lvl>
  </w:abstractNum>
  <w:abstractNum w:abstractNumId="41">
    <w:nsid w:val="2FCE258F"/>
    <w:multiLevelType w:val="hybridMultilevel"/>
    <w:tmpl w:val="25F69F82"/>
    <w:lvl w:ilvl="0" w:tplc="A28418F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31856F04"/>
    <w:multiLevelType w:val="hybridMultilevel"/>
    <w:tmpl w:val="8B6C3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2B17D33"/>
    <w:multiLevelType w:val="hybridMultilevel"/>
    <w:tmpl w:val="075EFB74"/>
    <w:lvl w:ilvl="0" w:tplc="610C6A1E">
      <w:start w:val="1"/>
      <w:numFmt w:val="bullet"/>
      <w:lvlText w:val="˗"/>
      <w:lvlJc w:val="left"/>
      <w:pPr>
        <w:tabs>
          <w:tab w:val="num" w:pos="1429"/>
        </w:tabs>
        <w:ind w:left="1429"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BB45EF"/>
    <w:multiLevelType w:val="hybridMultilevel"/>
    <w:tmpl w:val="C3E025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5163CB8"/>
    <w:multiLevelType w:val="hybridMultilevel"/>
    <w:tmpl w:val="1A4C4956"/>
    <w:lvl w:ilvl="0" w:tplc="A28418F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35570EBE"/>
    <w:multiLevelType w:val="singleLevel"/>
    <w:tmpl w:val="7DA6B212"/>
    <w:lvl w:ilvl="0">
      <w:start w:val="1"/>
      <w:numFmt w:val="decimal"/>
      <w:lvlText w:val="%1."/>
      <w:legacy w:legacy="1" w:legacySpace="0" w:legacyIndent="221"/>
      <w:lvlJc w:val="left"/>
      <w:rPr>
        <w:rFonts w:ascii="Times New Roman" w:hAnsi="Times New Roman" w:hint="default"/>
      </w:rPr>
    </w:lvl>
  </w:abstractNum>
  <w:abstractNum w:abstractNumId="47">
    <w:nsid w:val="35B52610"/>
    <w:multiLevelType w:val="hybridMultilevel"/>
    <w:tmpl w:val="E8C46BCC"/>
    <w:lvl w:ilvl="0" w:tplc="A28418FE">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36FB689E"/>
    <w:multiLevelType w:val="hybridMultilevel"/>
    <w:tmpl w:val="8A3E1290"/>
    <w:lvl w:ilvl="0" w:tplc="4A003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95D6EA3"/>
    <w:multiLevelType w:val="hybridMultilevel"/>
    <w:tmpl w:val="8B60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A4E14F8"/>
    <w:multiLevelType w:val="hybridMultilevel"/>
    <w:tmpl w:val="6630C52C"/>
    <w:lvl w:ilvl="0" w:tplc="BF104C56">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C262FC8"/>
    <w:multiLevelType w:val="hybridMultilevel"/>
    <w:tmpl w:val="CAD84320"/>
    <w:lvl w:ilvl="0" w:tplc="4A00379A">
      <w:start w:val="1"/>
      <w:numFmt w:val="decimal"/>
      <w:lvlText w:val="%1."/>
      <w:lvlJc w:val="left"/>
      <w:pPr>
        <w:ind w:left="720" w:hanging="360"/>
      </w:pPr>
      <w:rPr>
        <w:rFonts w:hint="default"/>
      </w:rPr>
    </w:lvl>
    <w:lvl w:ilvl="1" w:tplc="B0D21E2C">
      <w:start w:val="1"/>
      <w:numFmt w:val="russianLower"/>
      <w:lvlText w:val="%2)"/>
      <w:lvlJc w:val="left"/>
      <w:pPr>
        <w:ind w:left="1440" w:hanging="360"/>
      </w:pPr>
      <w:rPr>
        <w:rFonts w:hint="default"/>
        <w:sz w:val="30"/>
        <w:szCs w:val="3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E20069A"/>
    <w:multiLevelType w:val="multilevel"/>
    <w:tmpl w:val="E2FEE0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40DF6968"/>
    <w:multiLevelType w:val="hybridMultilevel"/>
    <w:tmpl w:val="4D4A6AB8"/>
    <w:lvl w:ilvl="0" w:tplc="9FE835F2">
      <w:start w:val="1"/>
      <w:numFmt w:val="bullet"/>
      <w:lvlText w:val="˗"/>
      <w:lvlJc w:val="left"/>
      <w:pPr>
        <w:ind w:left="1004" w:hanging="360"/>
      </w:pPr>
      <w:rPr>
        <w:rFonts w:ascii="Times New Roman" w:hAnsi="Times New Roman" w:cs="Times New Roman" w:hint="default"/>
        <w:b/>
        <w:i w:val="0"/>
        <w:outline/>
        <w:shadow w:val="0"/>
        <w:emboss w:val="0"/>
        <w:imprint w:val="0"/>
        <w:sz w:val="30"/>
        <w:szCs w:val="3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412D13CE"/>
    <w:multiLevelType w:val="hybridMultilevel"/>
    <w:tmpl w:val="E37A5A10"/>
    <w:lvl w:ilvl="0" w:tplc="A28418F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43C64717"/>
    <w:multiLevelType w:val="hybridMultilevel"/>
    <w:tmpl w:val="D5AA8602"/>
    <w:lvl w:ilvl="0" w:tplc="027CC00A">
      <w:start w:val="1"/>
      <w:numFmt w:val="decimal"/>
      <w:lvlText w:val="%1)"/>
      <w:lvlJc w:val="left"/>
      <w:pPr>
        <w:tabs>
          <w:tab w:val="num" w:pos="294"/>
        </w:tabs>
        <w:ind w:left="294"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56">
    <w:nsid w:val="46DE06F8"/>
    <w:multiLevelType w:val="hybridMultilevel"/>
    <w:tmpl w:val="32C052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AE32255"/>
    <w:multiLevelType w:val="hybridMultilevel"/>
    <w:tmpl w:val="AA20F914"/>
    <w:lvl w:ilvl="0" w:tplc="610C6A1E">
      <w:start w:val="1"/>
      <w:numFmt w:val="bullet"/>
      <w:lvlText w:val="˗"/>
      <w:lvlJc w:val="left"/>
      <w:pPr>
        <w:ind w:left="1287"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B05549E"/>
    <w:multiLevelType w:val="hybridMultilevel"/>
    <w:tmpl w:val="D5CEBAD6"/>
    <w:lvl w:ilvl="0" w:tplc="A28418FE">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4B554139"/>
    <w:multiLevelType w:val="hybridMultilevel"/>
    <w:tmpl w:val="D4F41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C1A4EAC"/>
    <w:multiLevelType w:val="hybridMultilevel"/>
    <w:tmpl w:val="C478A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C367FBB"/>
    <w:multiLevelType w:val="singleLevel"/>
    <w:tmpl w:val="22E4FAB0"/>
    <w:lvl w:ilvl="0">
      <w:start w:val="1"/>
      <w:numFmt w:val="decimal"/>
      <w:pStyle w:val="-12"/>
      <w:lvlText w:val="%1."/>
      <w:lvlJc w:val="left"/>
      <w:pPr>
        <w:tabs>
          <w:tab w:val="num" w:pos="1211"/>
        </w:tabs>
        <w:ind w:left="1191" w:hanging="340"/>
      </w:pPr>
      <w:rPr>
        <w:rFonts w:cs="Times New Roman" w:hint="default"/>
      </w:rPr>
    </w:lvl>
  </w:abstractNum>
  <w:abstractNum w:abstractNumId="62">
    <w:nsid w:val="4CF16C5E"/>
    <w:multiLevelType w:val="hybridMultilevel"/>
    <w:tmpl w:val="59A811DC"/>
    <w:lvl w:ilvl="0" w:tplc="610C6A1E">
      <w:start w:val="1"/>
      <w:numFmt w:val="bullet"/>
      <w:lvlText w:val="˗"/>
      <w:lvlJc w:val="left"/>
      <w:pPr>
        <w:ind w:left="1004"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4ECD64C0"/>
    <w:multiLevelType w:val="hybridMultilevel"/>
    <w:tmpl w:val="0E788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58315D"/>
    <w:multiLevelType w:val="hybridMultilevel"/>
    <w:tmpl w:val="CFD6DD2C"/>
    <w:lvl w:ilvl="0" w:tplc="06EA87C8">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65">
    <w:nsid w:val="50D305CC"/>
    <w:multiLevelType w:val="hybridMultilevel"/>
    <w:tmpl w:val="D8A6F2C6"/>
    <w:lvl w:ilvl="0" w:tplc="0419000F">
      <w:start w:val="1"/>
      <w:numFmt w:val="decimal"/>
      <w:lvlText w:val="%1."/>
      <w:lvlJc w:val="left"/>
      <w:pPr>
        <w:ind w:left="720" w:hanging="360"/>
      </w:pPr>
    </w:lvl>
    <w:lvl w:ilvl="1" w:tplc="A28418F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218386D"/>
    <w:multiLevelType w:val="multilevel"/>
    <w:tmpl w:val="FC4A4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21948C5"/>
    <w:multiLevelType w:val="hybridMultilevel"/>
    <w:tmpl w:val="0602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3BA4CAA"/>
    <w:multiLevelType w:val="hybridMultilevel"/>
    <w:tmpl w:val="C478A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40C0822"/>
    <w:multiLevelType w:val="hybridMultilevel"/>
    <w:tmpl w:val="63EC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254534"/>
    <w:multiLevelType w:val="hybridMultilevel"/>
    <w:tmpl w:val="37EE0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43E1EA1"/>
    <w:multiLevelType w:val="hybridMultilevel"/>
    <w:tmpl w:val="72EC3C9A"/>
    <w:lvl w:ilvl="0" w:tplc="A28418FE">
      <w:start w:val="1"/>
      <w:numFmt w:val="russianLower"/>
      <w:lvlText w:val="%1)"/>
      <w:lvlJc w:val="left"/>
      <w:pPr>
        <w:ind w:left="1080" w:hanging="360"/>
      </w:pPr>
      <w:rPr>
        <w:rFonts w:hint="default"/>
      </w:rPr>
    </w:lvl>
    <w:lvl w:ilvl="1" w:tplc="610C6A1E">
      <w:start w:val="1"/>
      <w:numFmt w:val="bullet"/>
      <w:lvlText w:val="˗"/>
      <w:lvlJc w:val="left"/>
      <w:pPr>
        <w:ind w:left="1800" w:hanging="360"/>
      </w:pPr>
      <w:rPr>
        <w:rFonts w:ascii="Times New Roman" w:hAnsi="Times New Roman" w:cs="Times New Roman" w:hint="default"/>
        <w:b/>
        <w:i w:val="0"/>
        <w:outline/>
        <w:shadow w:val="0"/>
        <w:emboss w:val="0"/>
        <w:imprint w:val="0"/>
        <w:sz w:val="22"/>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566226DB"/>
    <w:multiLevelType w:val="singleLevel"/>
    <w:tmpl w:val="B0AC47D2"/>
    <w:lvl w:ilvl="0">
      <w:numFmt w:val="bullet"/>
      <w:pStyle w:val="a2"/>
      <w:lvlText w:val="—"/>
      <w:lvlJc w:val="left"/>
      <w:pPr>
        <w:tabs>
          <w:tab w:val="num" w:pos="1211"/>
        </w:tabs>
        <w:ind w:left="1191" w:hanging="340"/>
      </w:pPr>
      <w:rPr>
        <w:rFonts w:hint="default"/>
      </w:rPr>
    </w:lvl>
  </w:abstractNum>
  <w:abstractNum w:abstractNumId="73">
    <w:nsid w:val="58993B1E"/>
    <w:multiLevelType w:val="hybridMultilevel"/>
    <w:tmpl w:val="36D04618"/>
    <w:lvl w:ilvl="0" w:tplc="55F4FA2E">
      <w:start w:val="1"/>
      <w:numFmt w:val="bullet"/>
      <w:lvlText w:val="˗"/>
      <w:lvlJc w:val="left"/>
      <w:pPr>
        <w:ind w:left="1068" w:hanging="360"/>
      </w:pPr>
      <w:rPr>
        <w:rFonts w:ascii="Times New Roman" w:hAnsi="Times New Roman" w:cs="Times New Roman" w:hint="default"/>
        <w:b/>
        <w:i w:val="0"/>
        <w:outline/>
        <w:shadow w:val="0"/>
        <w:emboss w:val="0"/>
        <w:imprint w:val="0"/>
        <w:sz w:val="30"/>
        <w:szCs w:val="30"/>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74">
    <w:nsid w:val="59123EDE"/>
    <w:multiLevelType w:val="hybridMultilevel"/>
    <w:tmpl w:val="38A45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E9D0A9C"/>
    <w:multiLevelType w:val="singleLevel"/>
    <w:tmpl w:val="54EC583C"/>
    <w:lvl w:ilvl="0">
      <w:start w:val="4"/>
      <w:numFmt w:val="decimal"/>
      <w:lvlText w:val="%1)"/>
      <w:legacy w:legacy="1" w:legacySpace="0" w:legacyIndent="240"/>
      <w:lvlJc w:val="left"/>
      <w:rPr>
        <w:rFonts w:ascii="Times New Roman" w:hAnsi="Times New Roman" w:hint="default"/>
      </w:rPr>
    </w:lvl>
  </w:abstractNum>
  <w:abstractNum w:abstractNumId="76">
    <w:nsid w:val="626E69AC"/>
    <w:multiLevelType w:val="hybridMultilevel"/>
    <w:tmpl w:val="A066F336"/>
    <w:lvl w:ilvl="0" w:tplc="61A20C7E">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7">
    <w:nsid w:val="64F7194B"/>
    <w:multiLevelType w:val="hybridMultilevel"/>
    <w:tmpl w:val="1C24D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9BF1EDC"/>
    <w:multiLevelType w:val="hybridMultilevel"/>
    <w:tmpl w:val="E168CEAA"/>
    <w:lvl w:ilvl="0" w:tplc="D35CEBEE">
      <w:start w:val="1"/>
      <w:numFmt w:val="bullet"/>
      <w:lvlText w:val="˗"/>
      <w:lvlJc w:val="left"/>
      <w:pPr>
        <w:ind w:left="1145" w:hanging="360"/>
      </w:pPr>
      <w:rPr>
        <w:rFonts w:ascii="Times New Roman" w:hAnsi="Times New Roman" w:cs="Times New Roman" w:hint="default"/>
        <w:b/>
        <w:i w:val="0"/>
        <w:outline/>
        <w:shadow w:val="0"/>
        <w:emboss w:val="0"/>
        <w:imprint w:val="0"/>
        <w:sz w:val="22"/>
        <w:szCs w:val="2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9">
    <w:nsid w:val="6D5361C1"/>
    <w:multiLevelType w:val="hybridMultilevel"/>
    <w:tmpl w:val="0C42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EBB4D33"/>
    <w:multiLevelType w:val="multilevel"/>
    <w:tmpl w:val="27704CD4"/>
    <w:lvl w:ilvl="0">
      <w:start w:val="1"/>
      <w:numFmt w:val="decimal"/>
      <w:lvlText w:val="%1."/>
      <w:lvlJc w:val="left"/>
      <w:pPr>
        <w:ind w:left="1440" w:hanging="360"/>
      </w:pPr>
      <w:rPr>
        <w:b/>
      </w:rPr>
    </w:lvl>
    <w:lvl w:ilvl="1">
      <w:start w:val="4"/>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1">
    <w:nsid w:val="6EF213C1"/>
    <w:multiLevelType w:val="hybridMultilevel"/>
    <w:tmpl w:val="82EE5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F5A2D40"/>
    <w:multiLevelType w:val="multilevel"/>
    <w:tmpl w:val="5174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FA31525"/>
    <w:multiLevelType w:val="multilevel"/>
    <w:tmpl w:val="C084176A"/>
    <w:lvl w:ilvl="0">
      <w:start w:val="1"/>
      <w:numFmt w:val="decimal"/>
      <w:pStyle w:val="a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nsid w:val="70361515"/>
    <w:multiLevelType w:val="hybridMultilevel"/>
    <w:tmpl w:val="C478A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23C2747"/>
    <w:multiLevelType w:val="hybridMultilevel"/>
    <w:tmpl w:val="00367C18"/>
    <w:lvl w:ilvl="0" w:tplc="A28418F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6">
    <w:nsid w:val="73A836E2"/>
    <w:multiLevelType w:val="hybridMultilevel"/>
    <w:tmpl w:val="5D6C7CC6"/>
    <w:lvl w:ilvl="0" w:tplc="5A40B3EE">
      <w:start w:val="1"/>
      <w:numFmt w:val="bullet"/>
      <w:lvlText w:val=""/>
      <w:lvlJc w:val="left"/>
      <w:pPr>
        <w:ind w:left="1211" w:hanging="360"/>
      </w:pPr>
      <w:rPr>
        <w:rFonts w:ascii="Symbol" w:hAnsi="Symbol" w:hint="default"/>
        <w:sz w:val="24"/>
        <w:szCs w:val="24"/>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7">
    <w:nsid w:val="742C1131"/>
    <w:multiLevelType w:val="hybridMultilevel"/>
    <w:tmpl w:val="DBC84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5213DD9"/>
    <w:multiLevelType w:val="hybridMultilevel"/>
    <w:tmpl w:val="E99C8CB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9">
    <w:nsid w:val="7654582D"/>
    <w:multiLevelType w:val="singleLevel"/>
    <w:tmpl w:val="6F6AC61A"/>
    <w:lvl w:ilvl="0">
      <w:start w:val="1"/>
      <w:numFmt w:val="decimal"/>
      <w:lvlText w:val="%1."/>
      <w:legacy w:legacy="1" w:legacySpace="0" w:legacyIndent="308"/>
      <w:lvlJc w:val="left"/>
      <w:rPr>
        <w:rFonts w:ascii="Times New Roman" w:hAnsi="Times New Roman" w:cs="Times New Roman" w:hint="default"/>
      </w:rPr>
    </w:lvl>
  </w:abstractNum>
  <w:abstractNum w:abstractNumId="90">
    <w:nsid w:val="78E132AC"/>
    <w:multiLevelType w:val="multilevel"/>
    <w:tmpl w:val="BD84E7B6"/>
    <w:lvl w:ilvl="0">
      <w:start w:val="1"/>
      <w:numFmt w:val="decimal"/>
      <w:lvlText w:val="%1."/>
      <w:lvlJc w:val="left"/>
      <w:pPr>
        <w:ind w:left="928" w:hanging="360"/>
      </w:pPr>
    </w:lvl>
    <w:lvl w:ilvl="1">
      <w:start w:val="3"/>
      <w:numFmt w:val="decimal"/>
      <w:isLgl/>
      <w:lvlText w:val="%1.%2."/>
      <w:lvlJc w:val="left"/>
      <w:pPr>
        <w:ind w:left="1288" w:hanging="720"/>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1">
    <w:nsid w:val="798E1633"/>
    <w:multiLevelType w:val="hybridMultilevel"/>
    <w:tmpl w:val="433A63D6"/>
    <w:lvl w:ilvl="0" w:tplc="610C6A1E">
      <w:start w:val="1"/>
      <w:numFmt w:val="bullet"/>
      <w:lvlText w:val="˗"/>
      <w:lvlJc w:val="left"/>
      <w:pPr>
        <w:tabs>
          <w:tab w:val="num" w:pos="1440"/>
        </w:tabs>
        <w:ind w:left="1440"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2">
    <w:nsid w:val="7C3D02DB"/>
    <w:multiLevelType w:val="hybridMultilevel"/>
    <w:tmpl w:val="FBA8F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E0E20C3"/>
    <w:multiLevelType w:val="hybridMultilevel"/>
    <w:tmpl w:val="3B1AB85A"/>
    <w:lvl w:ilvl="0" w:tplc="610C6A1E">
      <w:start w:val="1"/>
      <w:numFmt w:val="bullet"/>
      <w:lvlText w:val="˗"/>
      <w:lvlJc w:val="left"/>
      <w:pPr>
        <w:ind w:left="1440" w:hanging="360"/>
      </w:pPr>
      <w:rPr>
        <w:rFonts w:ascii="Times New Roman" w:hAnsi="Times New Roman" w:cs="Times New Roman" w:hint="default"/>
        <w:b/>
        <w:i w:val="0"/>
        <w:outline/>
        <w:shadow w:val="0"/>
        <w:emboss w:val="0"/>
        <w:imprint w:val="0"/>
        <w:sz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7FCA2C4F"/>
    <w:multiLevelType w:val="hybridMultilevel"/>
    <w:tmpl w:val="3BF6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40"/>
  </w:num>
  <w:num w:numId="5">
    <w:abstractNumId w:val="83"/>
  </w:num>
  <w:num w:numId="6">
    <w:abstractNumId w:val="61"/>
  </w:num>
  <w:num w:numId="7">
    <w:abstractNumId w:val="72"/>
  </w:num>
  <w:num w:numId="8">
    <w:abstractNumId w:val="67"/>
  </w:num>
  <w:num w:numId="9">
    <w:abstractNumId w:val="36"/>
  </w:num>
  <w:num w:numId="10">
    <w:abstractNumId w:val="79"/>
  </w:num>
  <w:num w:numId="11">
    <w:abstractNumId w:val="7"/>
  </w:num>
  <w:num w:numId="12">
    <w:abstractNumId w:val="59"/>
  </w:num>
  <w:num w:numId="13">
    <w:abstractNumId w:val="63"/>
  </w:num>
  <w:num w:numId="14">
    <w:abstractNumId w:val="94"/>
  </w:num>
  <w:num w:numId="15">
    <w:abstractNumId w:val="52"/>
  </w:num>
  <w:num w:numId="16">
    <w:abstractNumId w:val="16"/>
  </w:num>
  <w:num w:numId="17">
    <w:abstractNumId w:val="74"/>
  </w:num>
  <w:num w:numId="18">
    <w:abstractNumId w:val="13"/>
  </w:num>
  <w:num w:numId="19">
    <w:abstractNumId w:val="49"/>
  </w:num>
  <w:num w:numId="20">
    <w:abstractNumId w:val="42"/>
  </w:num>
  <w:num w:numId="21">
    <w:abstractNumId w:val="6"/>
  </w:num>
  <w:num w:numId="22">
    <w:abstractNumId w:val="92"/>
  </w:num>
  <w:num w:numId="23">
    <w:abstractNumId w:val="15"/>
  </w:num>
  <w:num w:numId="24">
    <w:abstractNumId w:val="77"/>
  </w:num>
  <w:num w:numId="25">
    <w:abstractNumId w:val="81"/>
  </w:num>
  <w:num w:numId="26">
    <w:abstractNumId w:val="69"/>
  </w:num>
  <w:num w:numId="27">
    <w:abstractNumId w:val="87"/>
  </w:num>
  <w:num w:numId="28">
    <w:abstractNumId w:val="0"/>
    <w:lvlOverride w:ilvl="0">
      <w:lvl w:ilvl="0">
        <w:start w:val="65535"/>
        <w:numFmt w:val="bullet"/>
        <w:lvlText w:val="•"/>
        <w:legacy w:legacy="1" w:legacySpace="0" w:legacyIndent="125"/>
        <w:lvlJc w:val="left"/>
        <w:rPr>
          <w:rFonts w:ascii="Times New Roman" w:hAnsi="Times New Roman" w:hint="default"/>
        </w:rPr>
      </w:lvl>
    </w:lvlOverride>
  </w:num>
  <w:num w:numId="29">
    <w:abstractNumId w:val="10"/>
  </w:num>
  <w:num w:numId="30">
    <w:abstractNumId w:val="19"/>
  </w:num>
  <w:num w:numId="31">
    <w:abstractNumId w:val="76"/>
  </w:num>
  <w:num w:numId="32">
    <w:abstractNumId w:val="44"/>
  </w:num>
  <w:num w:numId="33">
    <w:abstractNumId w:val="24"/>
  </w:num>
  <w:num w:numId="34">
    <w:abstractNumId w:val="65"/>
  </w:num>
  <w:num w:numId="35">
    <w:abstractNumId w:val="5"/>
  </w:num>
  <w:num w:numId="36">
    <w:abstractNumId w:val="8"/>
  </w:num>
  <w:num w:numId="37">
    <w:abstractNumId w:val="78"/>
  </w:num>
  <w:num w:numId="38">
    <w:abstractNumId w:val="2"/>
  </w:num>
  <w:num w:numId="39">
    <w:abstractNumId w:val="3"/>
  </w:num>
  <w:num w:numId="40">
    <w:abstractNumId w:val="29"/>
  </w:num>
  <w:num w:numId="41">
    <w:abstractNumId w:val="64"/>
  </w:num>
  <w:num w:numId="42">
    <w:abstractNumId w:val="33"/>
  </w:num>
  <w:num w:numId="43">
    <w:abstractNumId w:val="34"/>
  </w:num>
  <w:num w:numId="44">
    <w:abstractNumId w:val="56"/>
  </w:num>
  <w:num w:numId="45">
    <w:abstractNumId w:val="68"/>
  </w:num>
  <w:num w:numId="46">
    <w:abstractNumId w:val="89"/>
  </w:num>
  <w:num w:numId="47">
    <w:abstractNumId w:val="91"/>
  </w:num>
  <w:num w:numId="48">
    <w:abstractNumId w:val="28"/>
  </w:num>
  <w:num w:numId="49">
    <w:abstractNumId w:val="18"/>
  </w:num>
  <w:num w:numId="50">
    <w:abstractNumId w:val="80"/>
  </w:num>
  <w:num w:numId="51">
    <w:abstractNumId w:val="27"/>
  </w:num>
  <w:num w:numId="52">
    <w:abstractNumId w:val="30"/>
  </w:num>
  <w:num w:numId="53">
    <w:abstractNumId w:val="48"/>
  </w:num>
  <w:num w:numId="54">
    <w:abstractNumId w:val="73"/>
  </w:num>
  <w:num w:numId="55">
    <w:abstractNumId w:val="43"/>
  </w:num>
  <w:num w:numId="56">
    <w:abstractNumId w:val="82"/>
  </w:num>
  <w:num w:numId="57">
    <w:abstractNumId w:val="66"/>
  </w:num>
  <w:num w:numId="58">
    <w:abstractNumId w:val="9"/>
  </w:num>
  <w:num w:numId="59">
    <w:abstractNumId w:val="90"/>
  </w:num>
  <w:num w:numId="60">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61">
    <w:abstractNumId w:val="70"/>
  </w:num>
  <w:num w:numId="62">
    <w:abstractNumId w:val="60"/>
  </w:num>
  <w:num w:numId="63">
    <w:abstractNumId w:val="88"/>
  </w:num>
  <w:num w:numId="64">
    <w:abstractNumId w:val="55"/>
  </w:num>
  <w:num w:numId="65">
    <w:abstractNumId w:val="26"/>
  </w:num>
  <w:num w:numId="66">
    <w:abstractNumId w:val="75"/>
  </w:num>
  <w:num w:numId="67">
    <w:abstractNumId w:val="46"/>
  </w:num>
  <w:num w:numId="68">
    <w:abstractNumId w:val="84"/>
  </w:num>
  <w:num w:numId="69">
    <w:abstractNumId w:val="11"/>
  </w:num>
  <w:num w:numId="70">
    <w:abstractNumId w:val="35"/>
  </w:num>
  <w:num w:numId="71">
    <w:abstractNumId w:val="53"/>
  </w:num>
  <w:num w:numId="72">
    <w:abstractNumId w:val="57"/>
  </w:num>
  <w:num w:numId="73">
    <w:abstractNumId w:val="37"/>
  </w:num>
  <w:num w:numId="74">
    <w:abstractNumId w:val="54"/>
  </w:num>
  <w:num w:numId="75">
    <w:abstractNumId w:val="93"/>
  </w:num>
  <w:num w:numId="76">
    <w:abstractNumId w:val="51"/>
  </w:num>
  <w:num w:numId="77">
    <w:abstractNumId w:val="4"/>
  </w:num>
  <w:num w:numId="78">
    <w:abstractNumId w:val="47"/>
  </w:num>
  <w:num w:numId="79">
    <w:abstractNumId w:val="32"/>
  </w:num>
  <w:num w:numId="80">
    <w:abstractNumId w:val="85"/>
  </w:num>
  <w:num w:numId="81">
    <w:abstractNumId w:val="45"/>
  </w:num>
  <w:num w:numId="82">
    <w:abstractNumId w:val="23"/>
  </w:num>
  <w:num w:numId="83">
    <w:abstractNumId w:val="17"/>
  </w:num>
  <w:num w:numId="84">
    <w:abstractNumId w:val="50"/>
  </w:num>
  <w:num w:numId="85">
    <w:abstractNumId w:val="41"/>
  </w:num>
  <w:num w:numId="86">
    <w:abstractNumId w:val="58"/>
  </w:num>
  <w:num w:numId="87">
    <w:abstractNumId w:val="71"/>
  </w:num>
  <w:num w:numId="88">
    <w:abstractNumId w:val="62"/>
  </w:num>
  <w:num w:numId="89">
    <w:abstractNumId w:val="14"/>
  </w:num>
  <w:num w:numId="90">
    <w:abstractNumId w:val="21"/>
  </w:num>
  <w:num w:numId="91">
    <w:abstractNumId w:val="38"/>
  </w:num>
  <w:num w:numId="92">
    <w:abstractNumId w:val="12"/>
  </w:num>
  <w:num w:numId="93">
    <w:abstractNumId w:val="20"/>
  </w:num>
  <w:num w:numId="94">
    <w:abstractNumId w:val="8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08"/>
    <w:rsid w:val="0009165F"/>
    <w:rsid w:val="00147608"/>
    <w:rsid w:val="005A583A"/>
    <w:rsid w:val="005D6B89"/>
    <w:rsid w:val="00632A04"/>
    <w:rsid w:val="00702F89"/>
    <w:rsid w:val="007031D9"/>
    <w:rsid w:val="007200B4"/>
    <w:rsid w:val="0079125F"/>
    <w:rsid w:val="007C25B6"/>
    <w:rsid w:val="008675F4"/>
    <w:rsid w:val="00880DC5"/>
    <w:rsid w:val="009D1511"/>
    <w:rsid w:val="00A520FF"/>
    <w:rsid w:val="00A5224D"/>
    <w:rsid w:val="00E849AA"/>
    <w:rsid w:val="00EA4FF7"/>
    <w:rsid w:val="00EC3AD2"/>
    <w:rsid w:val="00FD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5"/>
    <w:link w:val="10"/>
    <w:qFormat/>
    <w:rsid w:val="00EA4FF7"/>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4"/>
    <w:next w:val="5"/>
    <w:link w:val="20"/>
    <w:qFormat/>
    <w:rsid w:val="00EA4FF7"/>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4"/>
    <w:next w:val="5"/>
    <w:link w:val="30"/>
    <w:qFormat/>
    <w:rsid w:val="00EA4FF7"/>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4"/>
    <w:next w:val="5"/>
    <w:link w:val="40"/>
    <w:uiPriority w:val="9"/>
    <w:qFormat/>
    <w:rsid w:val="00EA4FF7"/>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EA4FF7"/>
    <w:pPr>
      <w:spacing w:before="80"/>
      <w:ind w:left="0" w:firstLine="0"/>
      <w:outlineLvl w:val="4"/>
    </w:pPr>
    <w:rPr>
      <w:color w:val="000000"/>
      <w:sz w:val="22"/>
      <w:szCs w:val="22"/>
    </w:rPr>
  </w:style>
  <w:style w:type="paragraph" w:styleId="6">
    <w:name w:val="heading 6"/>
    <w:basedOn w:val="5"/>
    <w:next w:val="a4"/>
    <w:link w:val="60"/>
    <w:qFormat/>
    <w:rsid w:val="00EA4FF7"/>
    <w:pPr>
      <w:ind w:left="170" w:hanging="170"/>
      <w:outlineLvl w:val="5"/>
    </w:pPr>
    <w:rPr>
      <w:b w:val="0"/>
      <w:smallCaps w:val="0"/>
      <w:color w:val="0000FF"/>
    </w:rPr>
  </w:style>
  <w:style w:type="paragraph" w:styleId="7">
    <w:name w:val="heading 7"/>
    <w:basedOn w:val="5"/>
    <w:next w:val="5"/>
    <w:link w:val="70"/>
    <w:qFormat/>
    <w:rsid w:val="00EA4FF7"/>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4"/>
    <w:link w:val="80"/>
    <w:uiPriority w:val="9"/>
    <w:qFormat/>
    <w:rsid w:val="00EA4FF7"/>
    <w:pPr>
      <w:ind w:left="510"/>
      <w:outlineLvl w:val="7"/>
    </w:pPr>
    <w:rPr>
      <w:b/>
      <w:smallCaps/>
      <w:color w:val="008080"/>
    </w:rPr>
  </w:style>
  <w:style w:type="paragraph" w:styleId="9">
    <w:name w:val="heading 9"/>
    <w:basedOn w:val="8"/>
    <w:next w:val="a4"/>
    <w:link w:val="90"/>
    <w:qFormat/>
    <w:rsid w:val="00EA4FF7"/>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4"/>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4"/>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EA4FF7"/>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EA4FF7"/>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EA4FF7"/>
    <w:rPr>
      <w:rFonts w:ascii="Arial" w:eastAsia="Times New Roman" w:hAnsi="Arial" w:cs="Times New Roman"/>
      <w:b/>
      <w:caps/>
      <w:color w:val="000080"/>
      <w:lang w:eastAsia="ru-RU"/>
    </w:rPr>
  </w:style>
  <w:style w:type="character" w:customStyle="1" w:styleId="40">
    <w:name w:val="Заголовок 4 Знак"/>
    <w:basedOn w:val="a5"/>
    <w:link w:val="4"/>
    <w:uiPriority w:val="9"/>
    <w:rsid w:val="00EA4FF7"/>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EA4FF7"/>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EA4FF7"/>
    <w:rPr>
      <w:rFonts w:ascii="Times New Roman" w:eastAsia="Times New Roman" w:hAnsi="Times New Roman" w:cs="Times New Roman"/>
      <w:color w:val="0000FF"/>
      <w:lang w:eastAsia="ru-RU"/>
    </w:rPr>
  </w:style>
  <w:style w:type="character" w:customStyle="1" w:styleId="70">
    <w:name w:val="Заголовок 7 Знак"/>
    <w:basedOn w:val="a5"/>
    <w:link w:val="7"/>
    <w:rsid w:val="00EA4FF7"/>
    <w:rPr>
      <w:rFonts w:ascii="Times New Roman" w:eastAsia="Times New Roman" w:hAnsi="Times New Roman" w:cs="Times New Roman"/>
      <w:bCs/>
      <w:iCs/>
      <w:color w:val="000080"/>
      <w:lang w:eastAsia="ru-RU"/>
    </w:rPr>
  </w:style>
  <w:style w:type="character" w:customStyle="1" w:styleId="80">
    <w:name w:val="Заголовок 8 Знак"/>
    <w:basedOn w:val="a5"/>
    <w:link w:val="8"/>
    <w:uiPriority w:val="9"/>
    <w:rsid w:val="00EA4FF7"/>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EA4FF7"/>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uiPriority w:val="99"/>
    <w:locked/>
    <w:rsid w:val="00EA4FF7"/>
    <w:rPr>
      <w:rFonts w:ascii="Tahoma" w:hAnsi="Tahoma" w:cs="Tahoma"/>
      <w:sz w:val="16"/>
      <w:szCs w:val="16"/>
      <w:lang w:eastAsia="ru-RU"/>
    </w:rPr>
  </w:style>
  <w:style w:type="paragraph" w:styleId="ae">
    <w:name w:val="Balloon Text"/>
    <w:basedOn w:val="a4"/>
    <w:link w:val="ad"/>
    <w:uiPriority w:val="99"/>
    <w:rsid w:val="00EA4FF7"/>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EA4FF7"/>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EA4FF7"/>
    <w:rPr>
      <w:szCs w:val="24"/>
      <w:lang w:eastAsia="ru-RU"/>
    </w:rPr>
  </w:style>
  <w:style w:type="paragraph" w:styleId="af0">
    <w:name w:val="Body Text Indent"/>
    <w:aliases w:val="текст,Основной текст 1"/>
    <w:basedOn w:val="a4"/>
    <w:link w:val="af"/>
    <w:rsid w:val="00EA4FF7"/>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EA4FF7"/>
  </w:style>
  <w:style w:type="paragraph" w:customStyle="1" w:styleId="14">
    <w:name w:val="Список литературы1"/>
    <w:basedOn w:val="a4"/>
    <w:next w:val="a4"/>
    <w:rsid w:val="00EA4FF7"/>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4"/>
    <w:rsid w:val="00EA4FF7"/>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4"/>
    <w:rsid w:val="00EA4FF7"/>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4"/>
    <w:rsid w:val="00EA4FF7"/>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4"/>
    <w:rsid w:val="00EA4FF7"/>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A4FF7"/>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4"/>
    <w:rsid w:val="00EA4FF7"/>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4"/>
    <w:next w:val="5"/>
    <w:rsid w:val="00EA4FF7"/>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4"/>
    <w:rsid w:val="00EA4FF7"/>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EA4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4"/>
    <w:rsid w:val="00EA4FF7"/>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EA4FF7"/>
    <w:pPr>
      <w:spacing w:before="240" w:after="240" w:line="360" w:lineRule="auto"/>
      <w:ind w:left="0" w:firstLine="0"/>
      <w:jc w:val="center"/>
    </w:pPr>
    <w:rPr>
      <w:sz w:val="24"/>
    </w:rPr>
  </w:style>
  <w:style w:type="paragraph" w:customStyle="1" w:styleId="Formula">
    <w:name w:val="Formula"/>
    <w:basedOn w:val="5"/>
    <w:rsid w:val="00EA4FF7"/>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EA4FF7"/>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A4FF7"/>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EA4FF7"/>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EA4F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4"/>
    <w:rsid w:val="00EA4FF7"/>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EA4FF7"/>
    <w:rPr>
      <w:sz w:val="13"/>
      <w:szCs w:val="13"/>
    </w:rPr>
  </w:style>
  <w:style w:type="paragraph" w:customStyle="1" w:styleId="16">
    <w:name w:val="Обычный1"/>
    <w:rsid w:val="00EA4FF7"/>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4"/>
    <w:rsid w:val="00EA4FF7"/>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4"/>
    <w:rsid w:val="00EA4FF7"/>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EA4FF7"/>
    <w:pPr>
      <w:jc w:val="left"/>
    </w:pPr>
    <w:rPr>
      <w:color w:val="0000FF"/>
    </w:rPr>
  </w:style>
  <w:style w:type="paragraph" w:customStyle="1" w:styleId="TableLR">
    <w:name w:val="Table_LR"/>
    <w:basedOn w:val="TableLeft"/>
    <w:rsid w:val="00EA4FF7"/>
    <w:pPr>
      <w:ind w:left="170"/>
    </w:pPr>
    <w:rPr>
      <w:lang w:val="en-US"/>
    </w:rPr>
  </w:style>
  <w:style w:type="paragraph" w:customStyle="1" w:styleId="TableName">
    <w:name w:val="Table_Name"/>
    <w:basedOn w:val="Fig-Name"/>
    <w:rsid w:val="00EA4FF7"/>
    <w:pPr>
      <w:spacing w:after="160"/>
      <w:ind w:left="1021" w:hanging="1021"/>
    </w:pPr>
    <w:rPr>
      <w:color w:val="000080"/>
      <w:szCs w:val="22"/>
    </w:rPr>
  </w:style>
  <w:style w:type="paragraph" w:customStyle="1" w:styleId="TableRight">
    <w:name w:val="Table_Right"/>
    <w:basedOn w:val="TableLR"/>
    <w:rsid w:val="00EA4FF7"/>
    <w:pPr>
      <w:jc w:val="right"/>
    </w:pPr>
    <w:rPr>
      <w:lang w:val="ru-RU"/>
    </w:rPr>
  </w:style>
  <w:style w:type="paragraph" w:customStyle="1" w:styleId="Text05">
    <w:name w:val="Text_05"/>
    <w:basedOn w:val="5"/>
    <w:link w:val="Text050"/>
    <w:rsid w:val="00EA4FF7"/>
    <w:pPr>
      <w:numPr>
        <w:ilvl w:val="12"/>
      </w:numPr>
    </w:pPr>
  </w:style>
  <w:style w:type="character" w:customStyle="1" w:styleId="Text050">
    <w:name w:val="Text_05 Знак"/>
    <w:link w:val="Text05"/>
    <w:rsid w:val="00EA4FF7"/>
    <w:rPr>
      <w:rFonts w:ascii="Times New Roman" w:eastAsia="Times New Roman" w:hAnsi="Times New Roman" w:cs="Times New Roman"/>
      <w:b/>
      <w:smallCaps/>
      <w:color w:val="000000"/>
      <w:lang w:eastAsia="ru-RU"/>
    </w:rPr>
  </w:style>
  <w:style w:type="paragraph" w:customStyle="1" w:styleId="Text06Petit">
    <w:name w:val="Text_06_Petit"/>
    <w:basedOn w:val="6"/>
    <w:rsid w:val="00EA4FF7"/>
    <w:pPr>
      <w:spacing w:before="40" w:line="200" w:lineRule="exact"/>
    </w:pPr>
    <w:rPr>
      <w:sz w:val="18"/>
    </w:rPr>
  </w:style>
  <w:style w:type="paragraph" w:customStyle="1" w:styleId="Text05Petit">
    <w:name w:val="Text_05_Petit"/>
    <w:basedOn w:val="Text06Petit"/>
    <w:rsid w:val="00EA4FF7"/>
    <w:pPr>
      <w:ind w:left="0" w:firstLine="0"/>
    </w:pPr>
    <w:rPr>
      <w:color w:val="000080"/>
      <w:szCs w:val="18"/>
    </w:rPr>
  </w:style>
  <w:style w:type="paragraph" w:customStyle="1" w:styleId="Text06">
    <w:name w:val="Text_06"/>
    <w:basedOn w:val="6"/>
    <w:link w:val="Text060"/>
    <w:rsid w:val="00EA4FF7"/>
  </w:style>
  <w:style w:type="character" w:customStyle="1" w:styleId="Text060">
    <w:name w:val="Text_06 Знак"/>
    <w:basedOn w:val="60"/>
    <w:link w:val="Text06"/>
    <w:rsid w:val="00EA4FF7"/>
    <w:rPr>
      <w:rFonts w:ascii="Times New Roman" w:eastAsia="Times New Roman" w:hAnsi="Times New Roman" w:cs="Times New Roman"/>
      <w:color w:val="0000FF"/>
      <w:lang w:eastAsia="ru-RU"/>
    </w:rPr>
  </w:style>
  <w:style w:type="paragraph" w:customStyle="1" w:styleId="Text06PetitNo">
    <w:name w:val="Text_06_Petit_No"/>
    <w:basedOn w:val="Text06Petit"/>
    <w:rsid w:val="00EA4FF7"/>
    <w:pPr>
      <w:ind w:left="0" w:firstLine="0"/>
    </w:pPr>
    <w:rPr>
      <w:lang w:val="en-US"/>
    </w:rPr>
  </w:style>
  <w:style w:type="paragraph" w:customStyle="1" w:styleId="Text07">
    <w:name w:val="Text_07"/>
    <w:basedOn w:val="7"/>
    <w:link w:val="Text070"/>
    <w:rsid w:val="00EA4FF7"/>
  </w:style>
  <w:style w:type="character" w:customStyle="1" w:styleId="Text070">
    <w:name w:val="Text_07 Знак"/>
    <w:basedOn w:val="70"/>
    <w:link w:val="Text07"/>
    <w:rsid w:val="00EA4FF7"/>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EA4FF7"/>
    <w:pPr>
      <w:spacing w:before="40" w:line="200" w:lineRule="exact"/>
      <w:ind w:right="0"/>
    </w:pPr>
    <w:rPr>
      <w:b/>
      <w:smallCaps/>
      <w:sz w:val="18"/>
    </w:rPr>
  </w:style>
  <w:style w:type="character" w:customStyle="1" w:styleId="Text07Petit0">
    <w:name w:val="Text_07_Petit Знак"/>
    <w:link w:val="Text07Petit"/>
    <w:rsid w:val="00EA4FF7"/>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EA4FF7"/>
    <w:pPr>
      <w:ind w:left="170" w:firstLine="0"/>
    </w:pPr>
  </w:style>
  <w:style w:type="paragraph" w:customStyle="1" w:styleId="Text08">
    <w:name w:val="Text_08"/>
    <w:basedOn w:val="8"/>
    <w:link w:val="Text080"/>
    <w:rsid w:val="00EA4FF7"/>
  </w:style>
  <w:style w:type="character" w:customStyle="1" w:styleId="Text080">
    <w:name w:val="Text_08 Знак"/>
    <w:basedOn w:val="80"/>
    <w:link w:val="Text08"/>
    <w:rsid w:val="00EA4FF7"/>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EA4FF7"/>
    <w:pPr>
      <w:spacing w:before="40" w:line="200" w:lineRule="exact"/>
      <w:ind w:right="0"/>
    </w:pPr>
    <w:rPr>
      <w:sz w:val="18"/>
    </w:rPr>
  </w:style>
  <w:style w:type="paragraph" w:customStyle="1" w:styleId="Text08PetitNo">
    <w:name w:val="Text_08_Petit_No"/>
    <w:basedOn w:val="Text08Petit"/>
    <w:rsid w:val="00EA4FF7"/>
    <w:pPr>
      <w:ind w:left="340" w:firstLine="0"/>
    </w:pPr>
    <w:rPr>
      <w:lang w:val="en-US"/>
    </w:rPr>
  </w:style>
  <w:style w:type="paragraph" w:customStyle="1" w:styleId="Text09">
    <w:name w:val="Text_09"/>
    <w:basedOn w:val="9"/>
    <w:rsid w:val="00EA4FF7"/>
    <w:pPr>
      <w:spacing w:before="40" w:after="40"/>
      <w:contextualSpacing w:val="0"/>
    </w:pPr>
    <w:rPr>
      <w:sz w:val="18"/>
      <w:szCs w:val="18"/>
    </w:rPr>
  </w:style>
  <w:style w:type="paragraph" w:customStyle="1" w:styleId="100">
    <w:name w:val="Заголовок 10"/>
    <w:basedOn w:val="9"/>
    <w:link w:val="101"/>
    <w:rsid w:val="00EA4FF7"/>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EA4FF7"/>
    <w:pPr>
      <w:spacing w:before="40" w:after="40" w:line="220" w:lineRule="exact"/>
      <w:ind w:left="850"/>
    </w:pPr>
    <w:rPr>
      <w:sz w:val="18"/>
    </w:rPr>
  </w:style>
  <w:style w:type="paragraph" w:customStyle="1" w:styleId="TextDrugs">
    <w:name w:val="Text_Drugs"/>
    <w:basedOn w:val="a4"/>
    <w:rsid w:val="00EA4FF7"/>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EA4FF7"/>
  </w:style>
  <w:style w:type="paragraph" w:customStyle="1" w:styleId="Title02">
    <w:name w:val="Title_02"/>
    <w:basedOn w:val="2"/>
    <w:link w:val="Title020"/>
    <w:rsid w:val="00EA4FF7"/>
  </w:style>
  <w:style w:type="character" w:customStyle="1" w:styleId="Title020">
    <w:name w:val="Title_02 Знак"/>
    <w:basedOn w:val="20"/>
    <w:link w:val="Title02"/>
    <w:rsid w:val="00EA4FF7"/>
    <w:rPr>
      <w:rFonts w:ascii="Arial" w:eastAsia="Times New Roman" w:hAnsi="Arial" w:cs="Times New Roman"/>
      <w:b/>
      <w:color w:val="FF00FF"/>
      <w:sz w:val="28"/>
      <w:szCs w:val="20"/>
      <w:lang w:eastAsia="ru-RU"/>
    </w:rPr>
  </w:style>
  <w:style w:type="paragraph" w:customStyle="1" w:styleId="Title03">
    <w:name w:val="Title_03"/>
    <w:basedOn w:val="3"/>
    <w:link w:val="Title030"/>
    <w:rsid w:val="00EA4FF7"/>
    <w:pPr>
      <w:ind w:firstLine="0"/>
    </w:pPr>
  </w:style>
  <w:style w:type="character" w:customStyle="1" w:styleId="Title030">
    <w:name w:val="Title_03 Знак"/>
    <w:basedOn w:val="30"/>
    <w:link w:val="Title03"/>
    <w:rsid w:val="00EA4FF7"/>
    <w:rPr>
      <w:rFonts w:ascii="Arial" w:eastAsia="Times New Roman" w:hAnsi="Arial" w:cs="Times New Roman"/>
      <w:b/>
      <w:caps/>
      <w:color w:val="000080"/>
      <w:lang w:eastAsia="ru-RU"/>
    </w:rPr>
  </w:style>
  <w:style w:type="paragraph" w:customStyle="1" w:styleId="Title04">
    <w:name w:val="Title_04"/>
    <w:basedOn w:val="4"/>
    <w:link w:val="Title040"/>
    <w:rsid w:val="00EA4FF7"/>
    <w:pPr>
      <w:ind w:left="0" w:firstLine="0"/>
      <w:jc w:val="left"/>
    </w:pPr>
  </w:style>
  <w:style w:type="character" w:customStyle="1" w:styleId="Title040">
    <w:name w:val="Title_04 Знак"/>
    <w:basedOn w:val="40"/>
    <w:link w:val="Title04"/>
    <w:rsid w:val="00EA4FF7"/>
    <w:rPr>
      <w:rFonts w:ascii="Times New Roman" w:eastAsia="Times New Roman" w:hAnsi="Times New Roman" w:cs="Times New Roman"/>
      <w:b/>
      <w:smallCaps/>
      <w:color w:val="800000"/>
      <w:sz w:val="24"/>
      <w:szCs w:val="20"/>
      <w:lang w:eastAsia="ru-RU"/>
    </w:rPr>
  </w:style>
  <w:style w:type="paragraph" w:styleId="af2">
    <w:name w:val="header"/>
    <w:basedOn w:val="a4"/>
    <w:link w:val="af3"/>
    <w:uiPriority w:val="99"/>
    <w:rsid w:val="00EA4FF7"/>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uiPriority w:val="99"/>
    <w:rsid w:val="00EA4FF7"/>
    <w:rPr>
      <w:rFonts w:ascii="Times New Roman" w:eastAsia="Times New Roman" w:hAnsi="Times New Roman" w:cs="Times New Roman"/>
      <w:sz w:val="20"/>
      <w:szCs w:val="20"/>
      <w:lang w:eastAsia="ru-RU"/>
    </w:rPr>
  </w:style>
  <w:style w:type="character" w:styleId="af4">
    <w:name w:val="Emphasis"/>
    <w:uiPriority w:val="20"/>
    <w:qFormat/>
    <w:rsid w:val="00EA4FF7"/>
    <w:rPr>
      <w:i/>
      <w:iCs/>
    </w:rPr>
  </w:style>
  <w:style w:type="paragraph" w:customStyle="1" w:styleId="-">
    <w:name w:val="Диссер - основной"/>
    <w:basedOn w:val="ab"/>
    <w:rsid w:val="00EA4FF7"/>
    <w:pPr>
      <w:ind w:firstLine="720"/>
      <w:jc w:val="both"/>
    </w:pPr>
    <w:rPr>
      <w:rFonts w:ascii="Arial" w:hAnsi="Arial"/>
      <w:snapToGrid w:val="0"/>
    </w:rPr>
  </w:style>
  <w:style w:type="character" w:customStyle="1" w:styleId="101">
    <w:name w:val="Заголовок 10 Знак"/>
    <w:link w:val="100"/>
    <w:rsid w:val="00EA4FF7"/>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EA4FF7"/>
    <w:pPr>
      <w:numPr>
        <w:numId w:val="3"/>
      </w:numPr>
    </w:pPr>
  </w:style>
  <w:style w:type="paragraph" w:styleId="af5">
    <w:name w:val="Title"/>
    <w:basedOn w:val="a4"/>
    <w:link w:val="af6"/>
    <w:qFormat/>
    <w:rsid w:val="00EA4FF7"/>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EA4FF7"/>
    <w:rPr>
      <w:rFonts w:ascii="Times New Roman" w:eastAsia="Times New Roman" w:hAnsi="Times New Roman" w:cs="Times New Roman"/>
      <w:b/>
      <w:sz w:val="28"/>
      <w:szCs w:val="20"/>
      <w:lang w:val="x-none" w:eastAsia="x-none"/>
    </w:rPr>
  </w:style>
  <w:style w:type="paragraph" w:styleId="af7">
    <w:name w:val="caption"/>
    <w:basedOn w:val="a4"/>
    <w:next w:val="a4"/>
    <w:qFormat/>
    <w:rsid w:val="00EA4FF7"/>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4"/>
    <w:link w:val="af9"/>
    <w:uiPriority w:val="99"/>
    <w:rsid w:val="00EA4FF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uiPriority w:val="99"/>
    <w:rsid w:val="00EA4FF7"/>
    <w:rPr>
      <w:rFonts w:ascii="Times New Roman" w:eastAsia="Times New Roman" w:hAnsi="Times New Roman" w:cs="Times New Roman"/>
      <w:sz w:val="24"/>
      <w:szCs w:val="24"/>
      <w:lang w:val="x-none" w:eastAsia="x-none"/>
    </w:rPr>
  </w:style>
  <w:style w:type="paragraph" w:customStyle="1" w:styleId="a1">
    <w:name w:val="Новый номер"/>
    <w:basedOn w:val="-"/>
    <w:rsid w:val="00EA4FF7"/>
    <w:pPr>
      <w:numPr>
        <w:numId w:val="4"/>
      </w:numPr>
    </w:pPr>
  </w:style>
  <w:style w:type="character" w:styleId="afa">
    <w:name w:val="page number"/>
    <w:basedOn w:val="a5"/>
    <w:rsid w:val="00EA4FF7"/>
  </w:style>
  <w:style w:type="paragraph" w:customStyle="1" w:styleId="a3">
    <w:name w:val="Нумерованный"/>
    <w:basedOn w:val="-"/>
    <w:rsid w:val="00EA4FF7"/>
    <w:pPr>
      <w:numPr>
        <w:numId w:val="5"/>
      </w:numPr>
    </w:pPr>
  </w:style>
  <w:style w:type="paragraph" w:styleId="afb">
    <w:name w:val="Normal (Web)"/>
    <w:basedOn w:val="a4"/>
    <w:link w:val="afc"/>
    <w:rsid w:val="00EA4FF7"/>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4"/>
    <w:link w:val="24"/>
    <w:rsid w:val="00EA4FF7"/>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EA4FF7"/>
    <w:rPr>
      <w:rFonts w:ascii="Times New Roman" w:eastAsia="Times New Roman" w:hAnsi="Times New Roman" w:cs="Times New Roman"/>
      <w:sz w:val="26"/>
      <w:szCs w:val="24"/>
      <w:lang w:val="x-none" w:eastAsia="x-none"/>
    </w:rPr>
  </w:style>
  <w:style w:type="paragraph" w:styleId="32">
    <w:name w:val="Body Text 3"/>
    <w:basedOn w:val="a4"/>
    <w:link w:val="33"/>
    <w:uiPriority w:val="99"/>
    <w:rsid w:val="00EA4FF7"/>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uiPriority w:val="99"/>
    <w:rsid w:val="00EA4FF7"/>
    <w:rPr>
      <w:rFonts w:ascii="Times New Roman" w:eastAsia="Times New Roman" w:hAnsi="Times New Roman" w:cs="Times New Roman"/>
      <w:sz w:val="16"/>
      <w:szCs w:val="16"/>
      <w:lang w:val="x-none" w:eastAsia="x-none"/>
    </w:rPr>
  </w:style>
  <w:style w:type="paragraph" w:styleId="25">
    <w:name w:val="Body Text Indent 2"/>
    <w:basedOn w:val="a4"/>
    <w:link w:val="26"/>
    <w:rsid w:val="00EA4FF7"/>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EA4FF7"/>
    <w:rPr>
      <w:rFonts w:ascii="Times New Roman" w:eastAsia="Times New Roman" w:hAnsi="Times New Roman" w:cs="Times New Roman"/>
      <w:sz w:val="26"/>
      <w:szCs w:val="24"/>
      <w:lang w:val="x-none" w:eastAsia="x-none"/>
    </w:rPr>
  </w:style>
  <w:style w:type="paragraph" w:styleId="34">
    <w:name w:val="Body Text Indent 3"/>
    <w:basedOn w:val="a4"/>
    <w:link w:val="35"/>
    <w:rsid w:val="00EA4FF7"/>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EA4FF7"/>
    <w:rPr>
      <w:rFonts w:ascii="Times New Roman" w:eastAsia="Times New Roman" w:hAnsi="Times New Roman" w:cs="Times New Roman"/>
      <w:sz w:val="26"/>
      <w:szCs w:val="24"/>
      <w:lang w:val="x-none" w:eastAsia="x-none"/>
    </w:rPr>
  </w:style>
  <w:style w:type="table" w:styleId="17">
    <w:name w:val="Table Simple 1"/>
    <w:basedOn w:val="a6"/>
    <w:rsid w:val="00EA4FF7"/>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uiPriority w:val="59"/>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4"/>
    <w:link w:val="HTML0"/>
    <w:rsid w:val="00EA4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EA4FF7"/>
    <w:rPr>
      <w:rFonts w:ascii="Courier New" w:eastAsia="Times New Roman" w:hAnsi="Courier New" w:cs="Times New Roman"/>
      <w:sz w:val="20"/>
      <w:szCs w:val="20"/>
      <w:lang w:val="x-none" w:eastAsia="x-none"/>
    </w:rPr>
  </w:style>
  <w:style w:type="character" w:styleId="afe">
    <w:name w:val="Strong"/>
    <w:qFormat/>
    <w:rsid w:val="00EA4FF7"/>
    <w:rPr>
      <w:b/>
      <w:bCs/>
    </w:rPr>
  </w:style>
  <w:style w:type="paragraph" w:styleId="aff">
    <w:name w:val="Plain Text"/>
    <w:basedOn w:val="a4"/>
    <w:link w:val="aff0"/>
    <w:rsid w:val="00EA4FF7"/>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EA4FF7"/>
    <w:rPr>
      <w:rFonts w:ascii="Courier New" w:eastAsia="Times New Roman" w:hAnsi="Courier New" w:cs="Times New Roman"/>
      <w:sz w:val="20"/>
      <w:szCs w:val="20"/>
      <w:lang w:val="x-none" w:eastAsia="x-none"/>
    </w:rPr>
  </w:style>
  <w:style w:type="paragraph" w:customStyle="1" w:styleId="a">
    <w:name w:val="список с точками"/>
    <w:basedOn w:val="a4"/>
    <w:rsid w:val="00EA4FF7"/>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4"/>
    <w:rsid w:val="00EA4FF7"/>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4"/>
    <w:link w:val="aff2"/>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EA4FF7"/>
    <w:rPr>
      <w:rFonts w:ascii="Times New Roman" w:eastAsia="Times New Roman" w:hAnsi="Times New Roman" w:cs="Times New Roman"/>
      <w:sz w:val="20"/>
      <w:szCs w:val="20"/>
      <w:lang w:eastAsia="ru-RU"/>
    </w:rPr>
  </w:style>
  <w:style w:type="character" w:customStyle="1" w:styleId="day7">
    <w:name w:val="da y7"/>
    <w:basedOn w:val="a5"/>
    <w:rsid w:val="00EA4FF7"/>
  </w:style>
  <w:style w:type="numbering" w:customStyle="1" w:styleId="19">
    <w:name w:val="Нет списка1"/>
    <w:next w:val="a7"/>
    <w:uiPriority w:val="99"/>
    <w:semiHidden/>
    <w:unhideWhenUsed/>
    <w:rsid w:val="00EA4FF7"/>
  </w:style>
  <w:style w:type="numbering" w:customStyle="1" w:styleId="27">
    <w:name w:val="Нет списка2"/>
    <w:next w:val="a7"/>
    <w:uiPriority w:val="99"/>
    <w:semiHidden/>
    <w:unhideWhenUsed/>
    <w:rsid w:val="00EA4FF7"/>
  </w:style>
  <w:style w:type="numbering" w:customStyle="1" w:styleId="36">
    <w:name w:val="Нет списка3"/>
    <w:next w:val="a7"/>
    <w:uiPriority w:val="99"/>
    <w:semiHidden/>
    <w:unhideWhenUsed/>
    <w:rsid w:val="00EA4FF7"/>
  </w:style>
  <w:style w:type="table" w:customStyle="1" w:styleId="1a">
    <w:name w:val="Сетка таблицы1"/>
    <w:basedOn w:val="a6"/>
    <w:next w:val="afd"/>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A4FF7"/>
  </w:style>
  <w:style w:type="paragraph" w:customStyle="1" w:styleId="p18">
    <w:name w:val="p18"/>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EA4FF7"/>
  </w:style>
  <w:style w:type="character" w:customStyle="1" w:styleId="apple-converted-space">
    <w:name w:val="apple-converted-space"/>
    <w:rsid w:val="00EA4FF7"/>
  </w:style>
  <w:style w:type="paragraph" w:customStyle="1" w:styleId="p42">
    <w:name w:val="p42"/>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EA4FF7"/>
  </w:style>
  <w:style w:type="paragraph" w:customStyle="1" w:styleId="Default">
    <w:name w:val="Default"/>
    <w:rsid w:val="00EA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4"/>
    <w:uiPriority w:val="99"/>
    <w:rsid w:val="00EA4FF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EA4FF7"/>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qFormat/>
    <w:rsid w:val="00EA4FF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4"/>
    <w:autoRedefine/>
    <w:rsid w:val="00EA4FF7"/>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EA4FF7"/>
    <w:rPr>
      <w:rFonts w:ascii="Times New Roman" w:hAnsi="Times New Roman"/>
      <w:sz w:val="18"/>
    </w:rPr>
  </w:style>
  <w:style w:type="paragraph" w:customStyle="1" w:styleId="Style4">
    <w:name w:val="Style4"/>
    <w:basedOn w:val="a4"/>
    <w:rsid w:val="00EA4FF7"/>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EA4FF7"/>
    <w:rPr>
      <w:rFonts w:ascii="Georgia" w:hAnsi="Georgia" w:cs="Georgia" w:hint="default"/>
      <w:b/>
      <w:bCs/>
      <w:sz w:val="16"/>
      <w:szCs w:val="16"/>
    </w:rPr>
  </w:style>
  <w:style w:type="numbering" w:customStyle="1" w:styleId="42">
    <w:name w:val="Нет списка4"/>
    <w:next w:val="a7"/>
    <w:semiHidden/>
    <w:rsid w:val="00EA4FF7"/>
  </w:style>
  <w:style w:type="paragraph" w:customStyle="1" w:styleId="aff4">
    <w:name w:val="Абзац"/>
    <w:basedOn w:val="a4"/>
    <w:rsid w:val="00EA4FF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4"/>
    <w:rsid w:val="00EA4FF7"/>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4"/>
    <w:next w:val="a4"/>
    <w:rsid w:val="00EA4F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4"/>
    <w:rsid w:val="00EA4FF7"/>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4"/>
    <w:rsid w:val="00EA4F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EA4FF7"/>
    <w:rPr>
      <w:rFonts w:ascii="Arial" w:eastAsia="Times New Roman" w:hAnsi="Arial" w:cs="Times New Roman"/>
      <w:sz w:val="18"/>
      <w:szCs w:val="18"/>
      <w:lang w:val="x-none" w:eastAsia="x-none"/>
    </w:rPr>
  </w:style>
  <w:style w:type="paragraph" w:customStyle="1" w:styleId="1c">
    <w:name w:val="Название1"/>
    <w:basedOn w:val="16"/>
    <w:rsid w:val="00EA4FF7"/>
    <w:pPr>
      <w:widowControl/>
      <w:suppressAutoHyphens/>
      <w:spacing w:before="0"/>
      <w:ind w:firstLine="0"/>
      <w:jc w:val="center"/>
    </w:pPr>
    <w:rPr>
      <w:b/>
      <w:snapToGrid/>
      <w:sz w:val="28"/>
      <w:lang w:eastAsia="ar-SA"/>
    </w:rPr>
  </w:style>
  <w:style w:type="paragraph" w:customStyle="1" w:styleId="1d">
    <w:name w:val="Подзаголовок1"/>
    <w:basedOn w:val="16"/>
    <w:rsid w:val="00EA4FF7"/>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EA4FF7"/>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EA4FF7"/>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EA4FF7"/>
    <w:pPr>
      <w:keepNext/>
      <w:widowControl/>
      <w:suppressAutoHyphens/>
      <w:spacing w:before="0"/>
      <w:ind w:firstLine="0"/>
      <w:jc w:val="left"/>
    </w:pPr>
    <w:rPr>
      <w:b/>
      <w:snapToGrid/>
      <w:sz w:val="24"/>
      <w:lang w:eastAsia="ar-SA"/>
    </w:rPr>
  </w:style>
  <w:style w:type="paragraph" w:customStyle="1" w:styleId="2a">
    <w:name w:val="Текст2"/>
    <w:basedOn w:val="a4"/>
    <w:rsid w:val="00EA4FF7"/>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EA4FF7"/>
    <w:rPr>
      <w:rFonts w:ascii="Arial" w:hAnsi="Arial" w:cs="Arial" w:hint="default"/>
      <w:color w:val="800080"/>
      <w:sz w:val="15"/>
      <w:szCs w:val="15"/>
    </w:rPr>
  </w:style>
  <w:style w:type="paragraph" w:customStyle="1" w:styleId="Iniiaiiea2aeno2">
    <w:name w:val="Iniiaiie a2aeno 2"/>
    <w:basedOn w:val="a4"/>
    <w:rsid w:val="00EA4FF7"/>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EA4FF7"/>
    <w:pPr>
      <w:widowControl/>
      <w:snapToGrid w:val="0"/>
      <w:spacing w:before="0"/>
      <w:ind w:firstLine="0"/>
      <w:jc w:val="center"/>
    </w:pPr>
    <w:rPr>
      <w:snapToGrid/>
      <w:sz w:val="28"/>
    </w:rPr>
  </w:style>
  <w:style w:type="character" w:styleId="aff7">
    <w:name w:val="FollowedHyperlink"/>
    <w:unhideWhenUsed/>
    <w:rsid w:val="00EA4FF7"/>
    <w:rPr>
      <w:color w:val="800080"/>
      <w:u w:val="single"/>
    </w:rPr>
  </w:style>
  <w:style w:type="paragraph" w:styleId="aff8">
    <w:name w:val="Subtitle"/>
    <w:basedOn w:val="a4"/>
    <w:link w:val="aff9"/>
    <w:qFormat/>
    <w:rsid w:val="00EA4FF7"/>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5"/>
    <w:link w:val="aff8"/>
    <w:rsid w:val="00EA4FF7"/>
    <w:rPr>
      <w:rFonts w:ascii="Times New Roman" w:eastAsia="Times New Roman" w:hAnsi="Times New Roman" w:cs="Times New Roman"/>
      <w:b/>
      <w:noProof/>
      <w:sz w:val="28"/>
      <w:szCs w:val="20"/>
      <w:lang w:val="x-none" w:eastAsia="x-none"/>
    </w:rPr>
  </w:style>
  <w:style w:type="paragraph" w:customStyle="1" w:styleId="Style8">
    <w:name w:val="Style8"/>
    <w:basedOn w:val="a4"/>
    <w:rsid w:val="00EA4FF7"/>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4"/>
    <w:rsid w:val="00EA4FF7"/>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EA4FF7"/>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EA4FF7"/>
    <w:rPr>
      <w:rFonts w:ascii="Cambria" w:eastAsia="Times New Roman" w:hAnsi="Cambria" w:cs="Times New Roman" w:hint="default"/>
      <w:i/>
      <w:iCs/>
      <w:color w:val="4F81BD"/>
      <w:spacing w:val="15"/>
      <w:sz w:val="24"/>
      <w:szCs w:val="24"/>
    </w:rPr>
  </w:style>
  <w:style w:type="character" w:customStyle="1" w:styleId="FontStyle59">
    <w:name w:val="Font Style59"/>
    <w:rsid w:val="00EA4FF7"/>
    <w:rPr>
      <w:rFonts w:ascii="Times New Roman" w:hAnsi="Times New Roman" w:cs="Times New Roman" w:hint="default"/>
      <w:b/>
      <w:bCs/>
      <w:color w:val="000000"/>
      <w:sz w:val="30"/>
      <w:szCs w:val="30"/>
    </w:rPr>
  </w:style>
  <w:style w:type="character" w:customStyle="1" w:styleId="FontStyle58">
    <w:name w:val="Font Style58"/>
    <w:rsid w:val="00EA4FF7"/>
    <w:rPr>
      <w:rFonts w:ascii="Times New Roman" w:hAnsi="Times New Roman" w:cs="Times New Roman" w:hint="default"/>
      <w:color w:val="000000"/>
      <w:sz w:val="30"/>
      <w:szCs w:val="30"/>
    </w:rPr>
  </w:style>
  <w:style w:type="paragraph" w:styleId="affa">
    <w:name w:val="Normal Indent"/>
    <w:basedOn w:val="a4"/>
    <w:unhideWhenUsed/>
    <w:rsid w:val="00EA4FF7"/>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EA4FF7"/>
    <w:pPr>
      <w:widowControl w:val="0"/>
    </w:pPr>
    <w:rPr>
      <w:rFonts w:ascii="Arial" w:hAnsi="Arial" w:cs="Arial"/>
      <w:color w:val="auto"/>
    </w:rPr>
  </w:style>
  <w:style w:type="paragraph" w:customStyle="1" w:styleId="37">
    <w:name w:val="........ ..... 3"/>
    <w:basedOn w:val="Default"/>
    <w:next w:val="Default"/>
    <w:rsid w:val="00EA4FF7"/>
    <w:pPr>
      <w:widowControl w:val="0"/>
    </w:pPr>
    <w:rPr>
      <w:rFonts w:ascii="Arial" w:hAnsi="Arial" w:cs="Arial"/>
      <w:color w:val="auto"/>
    </w:rPr>
  </w:style>
  <w:style w:type="paragraph" w:customStyle="1" w:styleId="71">
    <w:name w:val="......... 7"/>
    <w:basedOn w:val="Default"/>
    <w:next w:val="Default"/>
    <w:rsid w:val="00EA4FF7"/>
    <w:pPr>
      <w:widowControl w:val="0"/>
    </w:pPr>
    <w:rPr>
      <w:rFonts w:ascii="Arial" w:hAnsi="Arial" w:cs="Arial"/>
      <w:color w:val="auto"/>
    </w:rPr>
  </w:style>
  <w:style w:type="paragraph" w:customStyle="1" w:styleId="2b">
    <w:name w:val="........ ..... . ........ 2"/>
    <w:basedOn w:val="Default"/>
    <w:next w:val="Default"/>
    <w:rsid w:val="00EA4FF7"/>
    <w:pPr>
      <w:widowControl w:val="0"/>
    </w:pPr>
    <w:rPr>
      <w:rFonts w:ascii="Arial" w:hAnsi="Arial" w:cs="Arial"/>
      <w:color w:val="auto"/>
    </w:rPr>
  </w:style>
  <w:style w:type="paragraph" w:customStyle="1" w:styleId="affc">
    <w:name w:val="........ ..... . ........"/>
    <w:basedOn w:val="Default"/>
    <w:next w:val="Default"/>
    <w:rsid w:val="00EA4FF7"/>
    <w:pPr>
      <w:widowControl w:val="0"/>
    </w:pPr>
    <w:rPr>
      <w:rFonts w:ascii="Arial" w:hAnsi="Arial" w:cs="Arial"/>
      <w:color w:val="auto"/>
    </w:rPr>
  </w:style>
  <w:style w:type="paragraph" w:customStyle="1" w:styleId="affd">
    <w:name w:val="..... ......"/>
    <w:basedOn w:val="Default"/>
    <w:next w:val="Default"/>
    <w:rsid w:val="00EA4FF7"/>
    <w:pPr>
      <w:widowControl w:val="0"/>
    </w:pPr>
    <w:rPr>
      <w:rFonts w:ascii="Arial" w:hAnsi="Arial" w:cs="Arial"/>
      <w:color w:val="auto"/>
    </w:rPr>
  </w:style>
  <w:style w:type="character" w:styleId="HTML1">
    <w:name w:val="HTML Typewriter"/>
    <w:unhideWhenUsed/>
    <w:rsid w:val="00EA4FF7"/>
    <w:rPr>
      <w:rFonts w:ascii="Courier New" w:eastAsia="Times New Roman" w:hAnsi="Courier New" w:cs="Courier New"/>
      <w:sz w:val="24"/>
      <w:szCs w:val="24"/>
    </w:rPr>
  </w:style>
  <w:style w:type="paragraph" w:customStyle="1" w:styleId="noindent">
    <w:name w:val="noindent"/>
    <w:basedOn w:val="a4"/>
    <w:rsid w:val="00EA4FF7"/>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4"/>
    <w:rsid w:val="00EA4FF7"/>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4"/>
    <w:rsid w:val="00EA4FF7"/>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EA4FF7"/>
  </w:style>
  <w:style w:type="paragraph" w:customStyle="1" w:styleId="1f1">
    <w:name w:val="Знак1"/>
    <w:basedOn w:val="a4"/>
    <w:rsid w:val="00EA4FF7"/>
    <w:pPr>
      <w:tabs>
        <w:tab w:val="num" w:pos="643"/>
      </w:tabs>
      <w:spacing w:line="240" w:lineRule="exact"/>
    </w:pPr>
    <w:rPr>
      <w:rFonts w:ascii="Verdana" w:eastAsia="Times New Roman" w:hAnsi="Verdana" w:cs="Cambria"/>
      <w:sz w:val="20"/>
      <w:szCs w:val="20"/>
      <w:lang w:val="en-US"/>
    </w:rPr>
  </w:style>
  <w:style w:type="paragraph" w:styleId="2c">
    <w:name w:val="toc 2"/>
    <w:basedOn w:val="a4"/>
    <w:next w:val="a4"/>
    <w:autoRedefine/>
    <w:uiPriority w:val="39"/>
    <w:rsid w:val="00EA4FF7"/>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EA4FF7"/>
    <w:rPr>
      <w:noProof w:val="0"/>
      <w:sz w:val="24"/>
      <w:szCs w:val="24"/>
      <w:lang w:val="ru-RU" w:eastAsia="ru-RU" w:bidi="ar-SA"/>
    </w:rPr>
  </w:style>
  <w:style w:type="paragraph" w:styleId="51">
    <w:name w:val="toc 5"/>
    <w:basedOn w:val="a4"/>
    <w:next w:val="a4"/>
    <w:autoRedefine/>
    <w:uiPriority w:val="39"/>
    <w:rsid w:val="00EA4FF7"/>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rsid w:val="00EA4FF7"/>
    <w:rPr>
      <w:vertAlign w:val="superscript"/>
    </w:rPr>
  </w:style>
  <w:style w:type="paragraph" w:styleId="44">
    <w:name w:val="toc 4"/>
    <w:basedOn w:val="a4"/>
    <w:next w:val="a4"/>
    <w:autoRedefine/>
    <w:uiPriority w:val="39"/>
    <w:rsid w:val="00EA4FF7"/>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Знак"/>
    <w:basedOn w:val="a4"/>
    <w:rsid w:val="00EA4FF7"/>
    <w:pPr>
      <w:spacing w:line="240" w:lineRule="exact"/>
    </w:pPr>
    <w:rPr>
      <w:rFonts w:ascii="Verdana" w:eastAsia="Times New Roman" w:hAnsi="Verdana" w:cs="Times New Roman"/>
      <w:sz w:val="20"/>
      <w:szCs w:val="20"/>
      <w:lang w:val="en-US"/>
    </w:rPr>
  </w:style>
  <w:style w:type="paragraph" w:styleId="38">
    <w:name w:val="List Bullet 3"/>
    <w:basedOn w:val="a4"/>
    <w:autoRedefine/>
    <w:rsid w:val="00EA4FF7"/>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4"/>
    <w:next w:val="a4"/>
    <w:rsid w:val="00EA4FF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4"/>
    <w:rsid w:val="00EA4FF7"/>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4"/>
    <w:rsid w:val="00EA4FF7"/>
    <w:pPr>
      <w:spacing w:line="240" w:lineRule="exact"/>
    </w:pPr>
    <w:rPr>
      <w:rFonts w:ascii="Verdana" w:eastAsia="Times New Roman" w:hAnsi="Verdana" w:cs="Cambria"/>
      <w:sz w:val="20"/>
      <w:szCs w:val="20"/>
      <w:lang w:val="en-US"/>
    </w:rPr>
  </w:style>
  <w:style w:type="paragraph" w:customStyle="1" w:styleId="afff1">
    <w:name w:val="Знак Знак 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paragraph" w:styleId="afff2">
    <w:name w:val="Block Text"/>
    <w:basedOn w:val="a4"/>
    <w:rsid w:val="00EA4FF7"/>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EA4FF7"/>
    <w:rPr>
      <w:noProof w:val="0"/>
      <w:sz w:val="24"/>
      <w:szCs w:val="24"/>
      <w:lang w:val="ru-RU" w:eastAsia="ru-RU" w:bidi="ar-SA"/>
    </w:rPr>
  </w:style>
  <w:style w:type="paragraph" w:customStyle="1" w:styleId="1f2">
    <w:name w:val="Знак1"/>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EA4FF7"/>
    <w:rPr>
      <w:rFonts w:ascii="Cambria" w:eastAsia="Times New Roman" w:hAnsi="Cambria" w:cs="Times New Roman"/>
      <w:b/>
      <w:bCs/>
      <w:kern w:val="32"/>
      <w:sz w:val="32"/>
      <w:szCs w:val="32"/>
    </w:rPr>
  </w:style>
  <w:style w:type="character" w:customStyle="1" w:styleId="52">
    <w:name w:val="Знак Знак5"/>
    <w:semiHidden/>
    <w:rsid w:val="00EA4FF7"/>
    <w:rPr>
      <w:rFonts w:ascii="Cambria" w:hAnsi="Cambria"/>
      <w:b/>
      <w:bCs/>
      <w:sz w:val="26"/>
      <w:szCs w:val="26"/>
    </w:rPr>
  </w:style>
  <w:style w:type="character" w:customStyle="1" w:styleId="2d">
    <w:name w:val="Знак Знак2"/>
    <w:rsid w:val="00EA4FF7"/>
    <w:rPr>
      <w:sz w:val="24"/>
      <w:szCs w:val="24"/>
    </w:rPr>
  </w:style>
  <w:style w:type="character" w:customStyle="1" w:styleId="1f3">
    <w:name w:val="Знак Знак1"/>
    <w:rsid w:val="00EA4FF7"/>
    <w:rPr>
      <w:sz w:val="24"/>
      <w:szCs w:val="24"/>
    </w:rPr>
  </w:style>
  <w:style w:type="character" w:customStyle="1" w:styleId="afff4">
    <w:name w:val="Знак Знак"/>
    <w:rsid w:val="00EA4FF7"/>
    <w:rPr>
      <w:sz w:val="16"/>
      <w:szCs w:val="16"/>
    </w:rPr>
  </w:style>
  <w:style w:type="paragraph" w:customStyle="1" w:styleId="afff5">
    <w:name w:val="Знак Знак Знак"/>
    <w:basedOn w:val="a4"/>
    <w:rsid w:val="00EA4FF7"/>
    <w:pPr>
      <w:spacing w:line="240" w:lineRule="exact"/>
    </w:pPr>
    <w:rPr>
      <w:rFonts w:ascii="Verdana" w:eastAsia="Times New Roman" w:hAnsi="Verdana" w:cs="Times New Roman"/>
      <w:sz w:val="24"/>
      <w:szCs w:val="24"/>
      <w:lang w:val="en-US"/>
    </w:rPr>
  </w:style>
  <w:style w:type="character" w:customStyle="1" w:styleId="apple-style-span">
    <w:name w:val="apple-style-span"/>
    <w:rsid w:val="00EA4FF7"/>
  </w:style>
  <w:style w:type="paragraph" w:customStyle="1" w:styleId="Style1">
    <w:name w:val="Style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EA4FF7"/>
    <w:rPr>
      <w:rFonts w:ascii="Times New Roman" w:hAnsi="Times New Roman" w:cs="Times New Roman"/>
      <w:sz w:val="28"/>
      <w:szCs w:val="28"/>
    </w:rPr>
  </w:style>
  <w:style w:type="character" w:customStyle="1" w:styleId="FontStyle60">
    <w:name w:val="Font Style60"/>
    <w:rsid w:val="00EA4FF7"/>
    <w:rPr>
      <w:rFonts w:ascii="Times New Roman" w:hAnsi="Times New Roman" w:cs="Times New Roman"/>
      <w:b/>
      <w:bCs/>
      <w:i/>
      <w:iCs/>
      <w:sz w:val="28"/>
      <w:szCs w:val="28"/>
    </w:rPr>
  </w:style>
  <w:style w:type="character" w:customStyle="1" w:styleId="FontStyle61">
    <w:name w:val="Font Style61"/>
    <w:rsid w:val="00EA4FF7"/>
    <w:rPr>
      <w:rFonts w:ascii="Times New Roman" w:hAnsi="Times New Roman" w:cs="Times New Roman"/>
      <w:sz w:val="28"/>
      <w:szCs w:val="28"/>
    </w:rPr>
  </w:style>
  <w:style w:type="character" w:customStyle="1" w:styleId="FontStyle62">
    <w:name w:val="Font Style62"/>
    <w:rsid w:val="00EA4FF7"/>
    <w:rPr>
      <w:rFonts w:ascii="Times New Roman" w:hAnsi="Times New Roman" w:cs="Times New Roman"/>
      <w:b/>
      <w:bCs/>
      <w:sz w:val="26"/>
      <w:szCs w:val="26"/>
    </w:rPr>
  </w:style>
  <w:style w:type="character" w:customStyle="1" w:styleId="FontStyle64">
    <w:name w:val="Font Style64"/>
    <w:rsid w:val="00EA4FF7"/>
    <w:rPr>
      <w:rFonts w:ascii="Times New Roman" w:hAnsi="Times New Roman" w:cs="Times New Roman"/>
      <w:sz w:val="16"/>
      <w:szCs w:val="16"/>
    </w:rPr>
  </w:style>
  <w:style w:type="character" w:customStyle="1" w:styleId="FontStyle65">
    <w:name w:val="Font Style65"/>
    <w:rsid w:val="00EA4FF7"/>
    <w:rPr>
      <w:rFonts w:ascii="Garamond" w:hAnsi="Garamond" w:cs="Garamond"/>
      <w:b/>
      <w:bCs/>
      <w:i/>
      <w:iCs/>
      <w:spacing w:val="560"/>
      <w:sz w:val="8"/>
      <w:szCs w:val="8"/>
    </w:rPr>
  </w:style>
  <w:style w:type="character" w:customStyle="1" w:styleId="FontStyle66">
    <w:name w:val="Font Style66"/>
    <w:rsid w:val="00EA4FF7"/>
    <w:rPr>
      <w:rFonts w:ascii="Times New Roman" w:hAnsi="Times New Roman" w:cs="Times New Roman"/>
      <w:b/>
      <w:bCs/>
      <w:i/>
      <w:iCs/>
      <w:sz w:val="26"/>
      <w:szCs w:val="26"/>
    </w:rPr>
  </w:style>
  <w:style w:type="character" w:customStyle="1" w:styleId="FontStyle67">
    <w:name w:val="Font Style67"/>
    <w:rsid w:val="00EA4FF7"/>
    <w:rPr>
      <w:rFonts w:ascii="Times New Roman" w:hAnsi="Times New Roman" w:cs="Times New Roman"/>
      <w:i/>
      <w:iCs/>
      <w:sz w:val="28"/>
      <w:szCs w:val="28"/>
    </w:rPr>
  </w:style>
  <w:style w:type="character" w:customStyle="1" w:styleId="FontStyle68">
    <w:name w:val="Font Style68"/>
    <w:rsid w:val="00EA4FF7"/>
    <w:rPr>
      <w:rFonts w:ascii="Times New Roman" w:hAnsi="Times New Roman" w:cs="Times New Roman"/>
      <w:b/>
      <w:bCs/>
      <w:i/>
      <w:iCs/>
      <w:spacing w:val="-10"/>
      <w:sz w:val="26"/>
      <w:szCs w:val="26"/>
    </w:rPr>
  </w:style>
  <w:style w:type="character" w:customStyle="1" w:styleId="FontStyle69">
    <w:name w:val="Font Style69"/>
    <w:rsid w:val="00EA4FF7"/>
    <w:rPr>
      <w:rFonts w:ascii="Times New Roman" w:hAnsi="Times New Roman" w:cs="Times New Roman"/>
      <w:b/>
      <w:bCs/>
      <w:sz w:val="36"/>
      <w:szCs w:val="36"/>
    </w:rPr>
  </w:style>
  <w:style w:type="character" w:customStyle="1" w:styleId="FontStyle70">
    <w:name w:val="Font Style70"/>
    <w:rsid w:val="00EA4FF7"/>
    <w:rPr>
      <w:rFonts w:ascii="Constantia" w:hAnsi="Constantia" w:cs="Constantia"/>
      <w:spacing w:val="20"/>
      <w:sz w:val="36"/>
      <w:szCs w:val="36"/>
    </w:rPr>
  </w:style>
  <w:style w:type="character" w:customStyle="1" w:styleId="FontStyle71">
    <w:name w:val="Font Style71"/>
    <w:rsid w:val="00EA4FF7"/>
    <w:rPr>
      <w:rFonts w:ascii="Times New Roman" w:hAnsi="Times New Roman" w:cs="Times New Roman"/>
      <w:spacing w:val="30"/>
      <w:sz w:val="20"/>
      <w:szCs w:val="20"/>
    </w:rPr>
  </w:style>
  <w:style w:type="character" w:customStyle="1" w:styleId="FontStyle72">
    <w:name w:val="Font Style72"/>
    <w:rsid w:val="00EA4FF7"/>
    <w:rPr>
      <w:rFonts w:ascii="Times New Roman" w:hAnsi="Times New Roman" w:cs="Times New Roman"/>
      <w:b/>
      <w:bCs/>
      <w:sz w:val="24"/>
      <w:szCs w:val="24"/>
    </w:rPr>
  </w:style>
  <w:style w:type="character" w:customStyle="1" w:styleId="FontStyle73">
    <w:name w:val="Font Style73"/>
    <w:rsid w:val="00EA4FF7"/>
    <w:rPr>
      <w:rFonts w:ascii="Times New Roman" w:hAnsi="Times New Roman" w:cs="Times New Roman"/>
      <w:b/>
      <w:bCs/>
      <w:i/>
      <w:iCs/>
      <w:sz w:val="22"/>
      <w:szCs w:val="22"/>
    </w:rPr>
  </w:style>
  <w:style w:type="character" w:customStyle="1" w:styleId="FontStyle74">
    <w:name w:val="Font Style74"/>
    <w:rsid w:val="00EA4FF7"/>
    <w:rPr>
      <w:rFonts w:ascii="Times New Roman" w:hAnsi="Times New Roman" w:cs="Times New Roman"/>
      <w:i/>
      <w:iCs/>
      <w:spacing w:val="-10"/>
      <w:sz w:val="28"/>
      <w:szCs w:val="28"/>
    </w:rPr>
  </w:style>
  <w:style w:type="character" w:customStyle="1" w:styleId="FontStyle75">
    <w:name w:val="Font Style75"/>
    <w:rsid w:val="00EA4FF7"/>
    <w:rPr>
      <w:rFonts w:ascii="Century Gothic" w:hAnsi="Century Gothic" w:cs="Century Gothic"/>
      <w:sz w:val="26"/>
      <w:szCs w:val="26"/>
    </w:rPr>
  </w:style>
  <w:style w:type="character" w:customStyle="1" w:styleId="FontStyle76">
    <w:name w:val="Font Style76"/>
    <w:rsid w:val="00EA4FF7"/>
    <w:rPr>
      <w:rFonts w:ascii="Times New Roman" w:hAnsi="Times New Roman" w:cs="Times New Roman"/>
      <w:b/>
      <w:bCs/>
      <w:sz w:val="28"/>
      <w:szCs w:val="28"/>
    </w:rPr>
  </w:style>
  <w:style w:type="character" w:customStyle="1" w:styleId="FontStyle77">
    <w:name w:val="Font Style77"/>
    <w:rsid w:val="00EA4FF7"/>
    <w:rPr>
      <w:rFonts w:ascii="Times New Roman" w:hAnsi="Times New Roman" w:cs="Times New Roman"/>
      <w:sz w:val="24"/>
      <w:szCs w:val="24"/>
    </w:rPr>
  </w:style>
  <w:style w:type="paragraph" w:customStyle="1" w:styleId="afff6">
    <w:name w:val="ОбычнРаздел"/>
    <w:basedOn w:val="a4"/>
    <w:rsid w:val="00EA4FF7"/>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Основной стиль к/р с отступом"/>
    <w:basedOn w:val="a4"/>
    <w:rsid w:val="00EA4FF7"/>
    <w:pPr>
      <w:spacing w:after="0" w:line="360" w:lineRule="auto"/>
      <w:ind w:firstLine="709"/>
      <w:jc w:val="both"/>
    </w:pPr>
    <w:rPr>
      <w:rFonts w:ascii="Times New Roman" w:eastAsia="Times New Roman" w:hAnsi="Times New Roman" w:cs="Times New Roman"/>
      <w:sz w:val="24"/>
      <w:szCs w:val="20"/>
      <w:lang w:eastAsia="ru-RU"/>
    </w:rPr>
  </w:style>
  <w:style w:type="numbering" w:customStyle="1" w:styleId="53">
    <w:name w:val="Нет списка5"/>
    <w:next w:val="a7"/>
    <w:uiPriority w:val="99"/>
    <w:semiHidden/>
    <w:unhideWhenUsed/>
    <w:rsid w:val="00EA4FF7"/>
  </w:style>
  <w:style w:type="paragraph" w:customStyle="1" w:styleId="afff8">
    <w:name w:val="Знак"/>
    <w:basedOn w:val="a4"/>
    <w:uiPriority w:val="99"/>
    <w:rsid w:val="00EA4FF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4">
    <w:name w:val="Стиль1"/>
    <w:basedOn w:val="a4"/>
    <w:rsid w:val="00EA4FF7"/>
    <w:pPr>
      <w:spacing w:before="120" w:after="0" w:line="240" w:lineRule="auto"/>
      <w:ind w:firstLine="720"/>
    </w:pPr>
    <w:rPr>
      <w:rFonts w:ascii="Arial" w:eastAsia="Times New Roman" w:hAnsi="Arial" w:cs="Times New Roman"/>
      <w:sz w:val="24"/>
      <w:szCs w:val="20"/>
      <w:lang w:eastAsia="ru-RU"/>
    </w:rPr>
  </w:style>
  <w:style w:type="paragraph" w:customStyle="1" w:styleId="afff9">
    <w:name w:val="Перечисление"/>
    <w:basedOn w:val="a4"/>
    <w:next w:val="a4"/>
    <w:rsid w:val="00EA4FF7"/>
    <w:pPr>
      <w:overflowPunct w:val="0"/>
      <w:autoSpaceDE w:val="0"/>
      <w:autoSpaceDN w:val="0"/>
      <w:adjustRightInd w:val="0"/>
      <w:spacing w:before="60" w:after="0" w:line="240" w:lineRule="auto"/>
      <w:ind w:left="397" w:hanging="284"/>
      <w:jc w:val="both"/>
      <w:textAlignment w:val="baseline"/>
    </w:pPr>
    <w:rPr>
      <w:rFonts w:ascii="Times New Roman" w:eastAsia="Times New Roman" w:hAnsi="Times New Roman" w:cs="Times New Roman"/>
      <w:sz w:val="24"/>
      <w:szCs w:val="20"/>
      <w:lang w:eastAsia="ru-RU"/>
    </w:rPr>
  </w:style>
  <w:style w:type="paragraph" w:customStyle="1" w:styleId="afffa">
    <w:name w:val="Перечисление (список) Знак Знак"/>
    <w:basedOn w:val="a4"/>
    <w:next w:val="a4"/>
    <w:link w:val="afffb"/>
    <w:rsid w:val="00EA4FF7"/>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val="x-none" w:eastAsia="x-none"/>
    </w:rPr>
  </w:style>
  <w:style w:type="character" w:customStyle="1" w:styleId="afffb">
    <w:name w:val="Перечисление (список) Знак Знак Знак"/>
    <w:link w:val="afffa"/>
    <w:locked/>
    <w:rsid w:val="00EA4FF7"/>
    <w:rPr>
      <w:rFonts w:ascii="Times New Roman" w:eastAsia="Times New Roman" w:hAnsi="Times New Roman" w:cs="Times New Roman"/>
      <w:sz w:val="24"/>
      <w:szCs w:val="20"/>
      <w:lang w:val="x-none" w:eastAsia="x-none"/>
    </w:rPr>
  </w:style>
  <w:style w:type="paragraph" w:customStyle="1" w:styleId="1f5">
    <w:name w:val="Верхний колонтитул1"/>
    <w:basedOn w:val="a4"/>
    <w:rsid w:val="00EA4FF7"/>
    <w:pPr>
      <w:tabs>
        <w:tab w:val="center" w:pos="4153"/>
        <w:tab w:val="right" w:pos="8306"/>
      </w:tabs>
      <w:spacing w:after="0" w:line="240" w:lineRule="auto"/>
    </w:pPr>
    <w:rPr>
      <w:rFonts w:ascii="Arial" w:eastAsia="Times New Roman" w:hAnsi="Arial" w:cs="Times New Roman"/>
      <w:sz w:val="24"/>
      <w:szCs w:val="20"/>
      <w:lang w:eastAsia="ru-RU"/>
    </w:rPr>
  </w:style>
  <w:style w:type="paragraph" w:customStyle="1" w:styleId="afffc">
    <w:name w:val="Заголовок"/>
    <w:basedOn w:val="1"/>
    <w:autoRedefine/>
    <w:rsid w:val="00EA4FF7"/>
    <w:pPr>
      <w:keepNext/>
      <w:pageBreakBefore/>
      <w:widowControl/>
      <w:overflowPunct/>
      <w:autoSpaceDE/>
      <w:autoSpaceDN/>
      <w:adjustRightInd/>
      <w:spacing w:before="0" w:after="0" w:line="240" w:lineRule="auto"/>
      <w:ind w:firstLine="0"/>
      <w:textAlignment w:val="auto"/>
    </w:pPr>
    <w:rPr>
      <w:rFonts w:ascii="Times New Roman" w:hAnsi="Times New Roman"/>
      <w:caps w:val="0"/>
      <w:color w:val="auto"/>
      <w:sz w:val="28"/>
      <w:szCs w:val="28"/>
    </w:rPr>
  </w:style>
  <w:style w:type="paragraph" w:customStyle="1" w:styleId="afffd">
    <w:name w:val="Заголовок свой"/>
    <w:basedOn w:val="a4"/>
    <w:autoRedefine/>
    <w:rsid w:val="00EA4FF7"/>
    <w:pPr>
      <w:spacing w:after="0" w:line="360" w:lineRule="auto"/>
      <w:jc w:val="center"/>
    </w:pPr>
    <w:rPr>
      <w:rFonts w:ascii="Times New Roman" w:eastAsia="Times New Roman" w:hAnsi="Times New Roman" w:cs="Times New Roman"/>
      <w:sz w:val="28"/>
      <w:szCs w:val="24"/>
      <w:lang w:eastAsia="ru-RU"/>
    </w:rPr>
  </w:style>
  <w:style w:type="paragraph" w:customStyle="1" w:styleId="1f6">
    <w:name w:val="Обычный1"/>
    <w:rsid w:val="00EA4FF7"/>
    <w:pPr>
      <w:widowControl w:val="0"/>
      <w:spacing w:before="60" w:after="0" w:line="260" w:lineRule="auto"/>
      <w:ind w:firstLine="680"/>
      <w:jc w:val="both"/>
    </w:pPr>
    <w:rPr>
      <w:rFonts w:ascii="Times New Roman" w:eastAsia="Times New Roman" w:hAnsi="Times New Roman" w:cs="Times New Roman"/>
      <w:szCs w:val="20"/>
    </w:rPr>
  </w:style>
  <w:style w:type="paragraph" w:customStyle="1" w:styleId="Iniiaiieoaeno2">
    <w:name w:val="Iniiaiie oaeno 2"/>
    <w:basedOn w:val="Iauiue"/>
    <w:rsid w:val="00EA4FF7"/>
    <w:pPr>
      <w:widowControl/>
      <w:autoSpaceDE/>
      <w:autoSpaceDN/>
      <w:adjustRightInd/>
      <w:jc w:val="center"/>
    </w:pPr>
    <w:rPr>
      <w:sz w:val="24"/>
      <w:lang w:val="ru-RU"/>
    </w:rPr>
  </w:style>
  <w:style w:type="character" w:customStyle="1" w:styleId="afffe">
    <w:name w:val="Определения"/>
    <w:rsid w:val="00EA4FF7"/>
    <w:rPr>
      <w:rFonts w:ascii="Courier New" w:hAnsi="Courier New"/>
      <w:i/>
      <w:caps/>
      <w:sz w:val="24"/>
      <w:u w:val="none"/>
    </w:rPr>
  </w:style>
  <w:style w:type="paragraph" w:customStyle="1" w:styleId="Normal1">
    <w:name w:val="Normal1"/>
    <w:rsid w:val="00EA4FF7"/>
    <w:pPr>
      <w:widowControl w:val="0"/>
      <w:spacing w:after="0" w:line="240" w:lineRule="auto"/>
    </w:pPr>
    <w:rPr>
      <w:rFonts w:ascii="Times New Roman Standard" w:eastAsia="Times New Roman" w:hAnsi="Times New Roman Standard" w:cs="Times New Roman"/>
      <w:sz w:val="20"/>
      <w:szCs w:val="20"/>
      <w:lang w:val="de-DE" w:eastAsia="ru-RU"/>
    </w:rPr>
  </w:style>
  <w:style w:type="paragraph" w:styleId="affff">
    <w:name w:val="annotation text"/>
    <w:basedOn w:val="a4"/>
    <w:link w:val="affff0"/>
    <w:rsid w:val="00EA4FF7"/>
    <w:pPr>
      <w:spacing w:after="0" w:line="240" w:lineRule="auto"/>
    </w:pPr>
    <w:rPr>
      <w:rFonts w:ascii="Times New Roman" w:eastAsia="Times New Roman" w:hAnsi="Times New Roman" w:cs="Times New Roman"/>
      <w:sz w:val="20"/>
      <w:szCs w:val="20"/>
      <w:lang w:val="en-US" w:eastAsia="x-none"/>
    </w:rPr>
  </w:style>
  <w:style w:type="character" w:customStyle="1" w:styleId="affff0">
    <w:name w:val="Текст примечания Знак"/>
    <w:basedOn w:val="a5"/>
    <w:link w:val="affff"/>
    <w:rsid w:val="00EA4FF7"/>
    <w:rPr>
      <w:rFonts w:ascii="Times New Roman" w:eastAsia="Times New Roman" w:hAnsi="Times New Roman" w:cs="Times New Roman"/>
      <w:sz w:val="20"/>
      <w:szCs w:val="20"/>
      <w:lang w:val="en-US" w:eastAsia="x-none"/>
    </w:rPr>
  </w:style>
  <w:style w:type="paragraph" w:customStyle="1" w:styleId="Iauiue1">
    <w:name w:val="Iau?iue1"/>
    <w:rsid w:val="00EA4FF7"/>
    <w:pPr>
      <w:spacing w:after="0" w:line="240" w:lineRule="auto"/>
    </w:pPr>
    <w:rPr>
      <w:rFonts w:ascii="Times New Roman" w:eastAsia="Times New Roman" w:hAnsi="Times New Roman" w:cs="Times New Roman"/>
      <w:sz w:val="20"/>
      <w:szCs w:val="20"/>
      <w:lang w:eastAsia="ru-RU"/>
    </w:rPr>
  </w:style>
  <w:style w:type="character" w:customStyle="1" w:styleId="affff1">
    <w:name w:val="Основной текст_"/>
    <w:link w:val="130"/>
    <w:locked/>
    <w:rsid w:val="00EA4FF7"/>
    <w:rPr>
      <w:sz w:val="23"/>
      <w:shd w:val="clear" w:color="auto" w:fill="FFFFFF"/>
    </w:rPr>
  </w:style>
  <w:style w:type="paragraph" w:customStyle="1" w:styleId="130">
    <w:name w:val="Основной текст13"/>
    <w:basedOn w:val="a4"/>
    <w:link w:val="affff1"/>
    <w:rsid w:val="00EA4FF7"/>
    <w:pPr>
      <w:shd w:val="clear" w:color="auto" w:fill="FFFFFF"/>
      <w:spacing w:before="4620" w:after="0" w:line="278" w:lineRule="exact"/>
      <w:ind w:hanging="540"/>
      <w:jc w:val="center"/>
    </w:pPr>
    <w:rPr>
      <w:sz w:val="23"/>
      <w:shd w:val="clear" w:color="auto" w:fill="FFFFFF"/>
    </w:rPr>
  </w:style>
  <w:style w:type="paragraph" w:customStyle="1" w:styleId="1f7">
    <w:name w:val="Знак Знак Знак Знак Знак Знак Знак1 Знак Знак Знак"/>
    <w:basedOn w:val="a4"/>
    <w:rsid w:val="00EA4FF7"/>
    <w:pPr>
      <w:tabs>
        <w:tab w:val="num" w:pos="643"/>
      </w:tabs>
      <w:spacing w:line="240" w:lineRule="exact"/>
    </w:pPr>
    <w:rPr>
      <w:rFonts w:ascii="Verdana" w:eastAsia="Times New Roman" w:hAnsi="Verdana" w:cs="Verdana"/>
      <w:sz w:val="20"/>
      <w:szCs w:val="20"/>
      <w:lang w:val="en-US"/>
    </w:rPr>
  </w:style>
  <w:style w:type="paragraph" w:styleId="affff2">
    <w:name w:val="List Bullet"/>
    <w:basedOn w:val="a4"/>
    <w:rsid w:val="00EA4FF7"/>
    <w:pPr>
      <w:widowControl w:val="0"/>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FontStyle110">
    <w:name w:val="Font Style110"/>
    <w:rsid w:val="00EA4FF7"/>
    <w:rPr>
      <w:rFonts w:ascii="Times New Roman" w:hAnsi="Times New Roman" w:cs="Times New Roman"/>
      <w:sz w:val="20"/>
      <w:szCs w:val="20"/>
    </w:rPr>
  </w:style>
  <w:style w:type="paragraph" w:styleId="affff3">
    <w:name w:val="Document Map"/>
    <w:basedOn w:val="a4"/>
    <w:link w:val="affff4"/>
    <w:rsid w:val="00EA4FF7"/>
    <w:pPr>
      <w:shd w:val="clear" w:color="auto" w:fill="000080"/>
      <w:spacing w:after="0" w:line="240" w:lineRule="auto"/>
      <w:ind w:firstLine="1134"/>
      <w:jc w:val="both"/>
    </w:pPr>
    <w:rPr>
      <w:rFonts w:ascii="Tahoma" w:eastAsia="Times New Roman" w:hAnsi="Tahoma" w:cs="Times New Roman"/>
      <w:sz w:val="24"/>
      <w:szCs w:val="20"/>
      <w:lang w:val="x-none" w:eastAsia="x-none"/>
    </w:rPr>
  </w:style>
  <w:style w:type="character" w:customStyle="1" w:styleId="affff4">
    <w:name w:val="Схема документа Знак"/>
    <w:basedOn w:val="a5"/>
    <w:link w:val="affff3"/>
    <w:rsid w:val="00EA4FF7"/>
    <w:rPr>
      <w:rFonts w:ascii="Tahoma" w:eastAsia="Times New Roman" w:hAnsi="Tahoma" w:cs="Times New Roman"/>
      <w:sz w:val="24"/>
      <w:szCs w:val="20"/>
      <w:shd w:val="clear" w:color="auto" w:fill="000080"/>
      <w:lang w:val="x-none" w:eastAsia="x-none"/>
    </w:rPr>
  </w:style>
  <w:style w:type="paragraph" w:customStyle="1" w:styleId="1f8">
    <w:name w:val="заголовок 1"/>
    <w:basedOn w:val="a4"/>
    <w:next w:val="a4"/>
    <w:rsid w:val="00EA4FF7"/>
    <w:pPr>
      <w:keepNext/>
      <w:tabs>
        <w:tab w:val="left" w:pos="5954"/>
      </w:tabs>
      <w:autoSpaceDE w:val="0"/>
      <w:autoSpaceDN w:val="0"/>
      <w:spacing w:after="0" w:line="240" w:lineRule="auto"/>
      <w:ind w:right="284" w:firstLine="1134"/>
      <w:jc w:val="both"/>
      <w:outlineLvl w:val="0"/>
    </w:pPr>
    <w:rPr>
      <w:rFonts w:ascii="Times New Roman" w:eastAsia="Times New Roman" w:hAnsi="Times New Roman" w:cs="Times New Roman"/>
      <w:i/>
      <w:sz w:val="26"/>
      <w:szCs w:val="20"/>
      <w:lang w:eastAsia="ru-RU"/>
    </w:rPr>
  </w:style>
  <w:style w:type="paragraph" w:customStyle="1" w:styleId="affff5">
    <w:name w:val="Содерж."/>
    <w:aliases w:val="введ."/>
    <w:basedOn w:val="a4"/>
    <w:next w:val="a4"/>
    <w:rsid w:val="00EA4FF7"/>
    <w:pPr>
      <w:spacing w:before="360" w:after="240" w:line="240" w:lineRule="auto"/>
      <w:jc w:val="center"/>
    </w:pPr>
    <w:rPr>
      <w:rFonts w:ascii="Times New Roman" w:eastAsia="Times New Roman" w:hAnsi="Times New Roman" w:cs="Times New Roman"/>
      <w:caps/>
      <w:spacing w:val="40"/>
      <w:sz w:val="28"/>
      <w:szCs w:val="20"/>
      <w:lang w:eastAsia="ru-RU"/>
    </w:rPr>
  </w:style>
  <w:style w:type="paragraph" w:customStyle="1" w:styleId="1f9">
    <w:name w:val="Пункт1"/>
    <w:basedOn w:val="a4"/>
    <w:next w:val="a4"/>
    <w:rsid w:val="00EA4FF7"/>
    <w:pPr>
      <w:spacing w:before="360" w:after="240" w:line="360" w:lineRule="auto"/>
      <w:ind w:firstLine="1134"/>
    </w:pPr>
    <w:rPr>
      <w:rFonts w:ascii="Times New Roman" w:eastAsia="Times New Roman" w:hAnsi="Times New Roman" w:cs="Times New Roman"/>
      <w:spacing w:val="30"/>
      <w:sz w:val="28"/>
      <w:szCs w:val="20"/>
      <w:lang w:eastAsia="ru-RU"/>
    </w:rPr>
  </w:style>
  <w:style w:type="paragraph" w:customStyle="1" w:styleId="112">
    <w:name w:val="Пункт1.1"/>
    <w:basedOn w:val="a4"/>
    <w:next w:val="a4"/>
    <w:rsid w:val="00EA4FF7"/>
    <w:pPr>
      <w:spacing w:before="360" w:after="24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110">
    <w:name w:val="Пункт1.1.1"/>
    <w:basedOn w:val="a4"/>
    <w:next w:val="a4"/>
    <w:rsid w:val="00EA4FF7"/>
    <w:pPr>
      <w:spacing w:after="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41">
    <w:name w:val="Текст 14"/>
    <w:basedOn w:val="a4"/>
    <w:rsid w:val="00EA4FF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120">
    <w:name w:val="Текст12"/>
    <w:basedOn w:val="141"/>
    <w:rsid w:val="00EA4FF7"/>
    <w:pPr>
      <w:ind w:firstLine="851"/>
    </w:pPr>
    <w:rPr>
      <w:sz w:val="24"/>
    </w:rPr>
  </w:style>
  <w:style w:type="paragraph" w:customStyle="1" w:styleId="-12">
    <w:name w:val="Нумерованный список(мой - 12 шрифт)"/>
    <w:basedOn w:val="120"/>
    <w:rsid w:val="00EA4FF7"/>
    <w:pPr>
      <w:numPr>
        <w:numId w:val="6"/>
      </w:numPr>
      <w:tabs>
        <w:tab w:val="left" w:pos="1134"/>
      </w:tabs>
    </w:pPr>
  </w:style>
  <w:style w:type="paragraph" w:customStyle="1" w:styleId="1120">
    <w:name w:val="Пункт 1 (12 шрифт)"/>
    <w:basedOn w:val="1f9"/>
    <w:rsid w:val="00EA4FF7"/>
    <w:pPr>
      <w:keepNext/>
      <w:pageBreakBefore/>
      <w:suppressAutoHyphens/>
      <w:ind w:firstLine="851"/>
    </w:pPr>
    <w:rPr>
      <w:b/>
      <w:sz w:val="24"/>
    </w:rPr>
  </w:style>
  <w:style w:type="paragraph" w:customStyle="1" w:styleId="1112">
    <w:name w:val="Пункт 1.1 (12 шрифт)"/>
    <w:basedOn w:val="112"/>
    <w:rsid w:val="00EA4FF7"/>
    <w:pPr>
      <w:keepNext/>
      <w:suppressAutoHyphens/>
      <w:ind w:firstLine="851"/>
      <w:jc w:val="left"/>
    </w:pPr>
    <w:rPr>
      <w:b/>
      <w:sz w:val="24"/>
    </w:rPr>
  </w:style>
  <w:style w:type="paragraph" w:customStyle="1" w:styleId="11112">
    <w:name w:val="Пункт 1.1.1 (12 шрифт)"/>
    <w:basedOn w:val="1110"/>
    <w:rsid w:val="00EA4FF7"/>
    <w:pPr>
      <w:keepNext/>
      <w:suppressAutoHyphens/>
      <w:spacing w:before="240"/>
      <w:ind w:firstLine="851"/>
      <w:jc w:val="left"/>
    </w:pPr>
    <w:rPr>
      <w:b/>
      <w:i/>
      <w:spacing w:val="40"/>
      <w:sz w:val="24"/>
    </w:rPr>
  </w:style>
  <w:style w:type="paragraph" w:customStyle="1" w:styleId="a2">
    <w:name w:val="список"/>
    <w:basedOn w:val="141"/>
    <w:next w:val="141"/>
    <w:rsid w:val="00EA4FF7"/>
    <w:pPr>
      <w:numPr>
        <w:numId w:val="7"/>
      </w:numPr>
    </w:pPr>
    <w:rPr>
      <w:noProof/>
    </w:rPr>
  </w:style>
  <w:style w:type="paragraph" w:customStyle="1" w:styleId="-120">
    <w:name w:val="спиок-12 шрифт"/>
    <w:basedOn w:val="a2"/>
    <w:rsid w:val="00EA4FF7"/>
    <w:pPr>
      <w:numPr>
        <w:numId w:val="0"/>
      </w:numPr>
      <w:tabs>
        <w:tab w:val="left" w:pos="1134"/>
      </w:tabs>
    </w:pPr>
    <w:rPr>
      <w:sz w:val="24"/>
    </w:rPr>
  </w:style>
  <w:style w:type="paragraph" w:customStyle="1" w:styleId="affff6">
    <w:name w:val="таблица"/>
    <w:basedOn w:val="141"/>
    <w:rsid w:val="00EA4FF7"/>
    <w:pPr>
      <w:spacing w:line="240" w:lineRule="auto"/>
      <w:ind w:firstLine="0"/>
    </w:pPr>
  </w:style>
  <w:style w:type="paragraph" w:styleId="1fa">
    <w:name w:val="toc 1"/>
    <w:basedOn w:val="a4"/>
    <w:next w:val="a4"/>
    <w:autoRedefine/>
    <w:uiPriority w:val="39"/>
    <w:rsid w:val="00EA4FF7"/>
    <w:pPr>
      <w:tabs>
        <w:tab w:val="right" w:leader="dot" w:pos="9923"/>
      </w:tabs>
      <w:spacing w:before="120" w:after="120" w:line="240" w:lineRule="auto"/>
    </w:pPr>
    <w:rPr>
      <w:rFonts w:ascii="Times New Roman" w:eastAsia="Times New Roman" w:hAnsi="Times New Roman" w:cs="Times New Roman"/>
      <w:b/>
      <w:caps/>
      <w:noProof/>
      <w:sz w:val="20"/>
      <w:szCs w:val="20"/>
      <w:lang w:eastAsia="ru-RU"/>
    </w:rPr>
  </w:style>
  <w:style w:type="paragraph" w:styleId="3a">
    <w:name w:val="toc 3"/>
    <w:basedOn w:val="a4"/>
    <w:next w:val="a4"/>
    <w:autoRedefine/>
    <w:uiPriority w:val="39"/>
    <w:rsid w:val="00EA4FF7"/>
    <w:pPr>
      <w:spacing w:after="0" w:line="240" w:lineRule="auto"/>
      <w:ind w:left="480" w:firstLine="1134"/>
    </w:pPr>
    <w:rPr>
      <w:rFonts w:ascii="Times New Roman" w:eastAsia="Times New Roman" w:hAnsi="Times New Roman" w:cs="Times New Roman"/>
      <w:i/>
      <w:sz w:val="20"/>
      <w:szCs w:val="20"/>
      <w:lang w:eastAsia="ru-RU"/>
    </w:rPr>
  </w:style>
  <w:style w:type="paragraph" w:styleId="62">
    <w:name w:val="toc 6"/>
    <w:basedOn w:val="a4"/>
    <w:next w:val="a4"/>
    <w:autoRedefine/>
    <w:uiPriority w:val="39"/>
    <w:rsid w:val="00EA4FF7"/>
    <w:pPr>
      <w:spacing w:after="0" w:line="240" w:lineRule="auto"/>
      <w:ind w:left="1200" w:firstLine="1134"/>
    </w:pPr>
    <w:rPr>
      <w:rFonts w:ascii="Times New Roman" w:eastAsia="Times New Roman" w:hAnsi="Times New Roman" w:cs="Times New Roman"/>
      <w:sz w:val="18"/>
      <w:szCs w:val="20"/>
      <w:lang w:eastAsia="ru-RU"/>
    </w:rPr>
  </w:style>
  <w:style w:type="paragraph" w:styleId="72">
    <w:name w:val="toc 7"/>
    <w:basedOn w:val="a4"/>
    <w:next w:val="a4"/>
    <w:autoRedefine/>
    <w:uiPriority w:val="39"/>
    <w:rsid w:val="00EA4FF7"/>
    <w:pPr>
      <w:spacing w:after="0" w:line="240" w:lineRule="auto"/>
      <w:ind w:left="1440" w:firstLine="1134"/>
    </w:pPr>
    <w:rPr>
      <w:rFonts w:ascii="Times New Roman" w:eastAsia="Times New Roman" w:hAnsi="Times New Roman" w:cs="Times New Roman"/>
      <w:sz w:val="18"/>
      <w:szCs w:val="20"/>
      <w:lang w:eastAsia="ru-RU"/>
    </w:rPr>
  </w:style>
  <w:style w:type="paragraph" w:styleId="81">
    <w:name w:val="toc 8"/>
    <w:basedOn w:val="a4"/>
    <w:next w:val="a4"/>
    <w:autoRedefine/>
    <w:uiPriority w:val="39"/>
    <w:rsid w:val="00EA4FF7"/>
    <w:pPr>
      <w:spacing w:after="0" w:line="240" w:lineRule="auto"/>
      <w:ind w:left="1680" w:firstLine="1134"/>
    </w:pPr>
    <w:rPr>
      <w:rFonts w:ascii="Times New Roman" w:eastAsia="Times New Roman" w:hAnsi="Times New Roman" w:cs="Times New Roman"/>
      <w:sz w:val="18"/>
      <w:szCs w:val="20"/>
      <w:lang w:eastAsia="ru-RU"/>
    </w:rPr>
  </w:style>
  <w:style w:type="paragraph" w:styleId="91">
    <w:name w:val="toc 9"/>
    <w:basedOn w:val="a4"/>
    <w:next w:val="a4"/>
    <w:autoRedefine/>
    <w:uiPriority w:val="39"/>
    <w:rsid w:val="00EA4FF7"/>
    <w:pPr>
      <w:spacing w:after="0" w:line="240" w:lineRule="auto"/>
      <w:ind w:left="1920" w:firstLine="1134"/>
    </w:pPr>
    <w:rPr>
      <w:rFonts w:ascii="Times New Roman" w:eastAsia="Times New Roman" w:hAnsi="Times New Roman" w:cs="Times New Roman"/>
      <w:sz w:val="18"/>
      <w:szCs w:val="20"/>
      <w:lang w:eastAsia="ru-RU"/>
    </w:rPr>
  </w:style>
  <w:style w:type="numbering" w:customStyle="1" w:styleId="121">
    <w:name w:val="Нет списка12"/>
    <w:next w:val="a7"/>
    <w:uiPriority w:val="99"/>
    <w:semiHidden/>
    <w:unhideWhenUsed/>
    <w:rsid w:val="00EA4FF7"/>
  </w:style>
  <w:style w:type="numbering" w:customStyle="1" w:styleId="211">
    <w:name w:val="Нет списка21"/>
    <w:next w:val="a7"/>
    <w:uiPriority w:val="99"/>
    <w:semiHidden/>
    <w:unhideWhenUsed/>
    <w:rsid w:val="00EA4FF7"/>
  </w:style>
  <w:style w:type="numbering" w:customStyle="1" w:styleId="312">
    <w:name w:val="Нет списка31"/>
    <w:next w:val="a7"/>
    <w:uiPriority w:val="99"/>
    <w:semiHidden/>
    <w:unhideWhenUsed/>
    <w:rsid w:val="00EA4FF7"/>
  </w:style>
  <w:style w:type="numbering" w:customStyle="1" w:styleId="411">
    <w:name w:val="Нет списка41"/>
    <w:next w:val="a7"/>
    <w:uiPriority w:val="99"/>
    <w:semiHidden/>
    <w:unhideWhenUsed/>
    <w:rsid w:val="00EA4FF7"/>
  </w:style>
  <w:style w:type="paragraph" w:customStyle="1" w:styleId="2e">
    <w:name w:val="Список литературы2"/>
    <w:basedOn w:val="a4"/>
    <w:next w:val="a4"/>
    <w:rsid w:val="00FD671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
    <w:name w:val="Цитата2"/>
    <w:basedOn w:val="a4"/>
    <w:rsid w:val="00FD671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4"/>
    <w:rsid w:val="00FD671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4"/>
    <w:rsid w:val="00FD671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4"/>
    <w:rsid w:val="00FD671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4"/>
    <w:rsid w:val="00FD671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4"/>
    <w:rsid w:val="00FD671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FD671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0">
    <w:name w:val="Название2"/>
    <w:basedOn w:val="3c"/>
    <w:rsid w:val="00FD671F"/>
    <w:pPr>
      <w:widowControl/>
      <w:suppressAutoHyphens/>
      <w:spacing w:before="0"/>
      <w:ind w:firstLine="0"/>
      <w:jc w:val="center"/>
    </w:pPr>
    <w:rPr>
      <w:b/>
      <w:snapToGrid/>
      <w:sz w:val="28"/>
      <w:lang w:eastAsia="ar-SA"/>
    </w:rPr>
  </w:style>
  <w:style w:type="paragraph" w:customStyle="1" w:styleId="2f1">
    <w:name w:val="Подзаголовок2"/>
    <w:basedOn w:val="3c"/>
    <w:rsid w:val="00FD671F"/>
    <w:pPr>
      <w:widowControl/>
      <w:suppressAutoHyphens/>
      <w:spacing w:before="0"/>
      <w:ind w:firstLine="0"/>
      <w:jc w:val="center"/>
    </w:pPr>
    <w:rPr>
      <w:b/>
      <w:snapToGrid/>
      <w:sz w:val="28"/>
      <w:lang w:eastAsia="ar-SA"/>
    </w:rPr>
  </w:style>
  <w:style w:type="paragraph" w:customStyle="1" w:styleId="122">
    <w:name w:val="Заголовок 12"/>
    <w:basedOn w:val="3c"/>
    <w:next w:val="3c"/>
    <w:rsid w:val="00FD671F"/>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FD671F"/>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FD671F"/>
    <w:pPr>
      <w:keepNext/>
      <w:widowControl/>
      <w:suppressAutoHyphens/>
      <w:spacing w:before="0"/>
      <w:ind w:firstLine="0"/>
      <w:jc w:val="left"/>
    </w:pPr>
    <w:rPr>
      <w:b/>
      <w:snapToGrid/>
      <w:sz w:val="24"/>
      <w:lang w:eastAsia="ar-SA"/>
    </w:rPr>
  </w:style>
  <w:style w:type="paragraph" w:customStyle="1" w:styleId="3d">
    <w:name w:val="Текст3"/>
    <w:basedOn w:val="a4"/>
    <w:rsid w:val="00FD671F"/>
    <w:pPr>
      <w:spacing w:after="0" w:line="240" w:lineRule="auto"/>
    </w:pPr>
    <w:rPr>
      <w:rFonts w:ascii="Times New Roman" w:eastAsia="Times New Roman" w:hAnsi="Times New Roman" w:cs="Times New Roman"/>
      <w:sz w:val="20"/>
      <w:szCs w:val="20"/>
      <w:lang w:eastAsia="ru-RU"/>
    </w:rPr>
  </w:style>
  <w:style w:type="paragraph" w:customStyle="1" w:styleId="2f2">
    <w:name w:val="Основной текст2"/>
    <w:basedOn w:val="3c"/>
    <w:rsid w:val="00FD671F"/>
    <w:pPr>
      <w:widowControl/>
      <w:snapToGrid w:val="0"/>
      <w:spacing w:before="0"/>
      <w:ind w:firstLine="0"/>
      <w:jc w:val="center"/>
    </w:pPr>
    <w:rPr>
      <w:snapToGrid/>
      <w:sz w:val="28"/>
    </w:rPr>
  </w:style>
  <w:style w:type="paragraph" w:customStyle="1" w:styleId="1fb">
    <w:name w:val="Знак1"/>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FD671F"/>
    <w:rPr>
      <w:noProof w:val="0"/>
      <w:sz w:val="24"/>
      <w:szCs w:val="24"/>
      <w:lang w:val="ru-RU" w:eastAsia="ru-RU" w:bidi="ar-SA"/>
    </w:rPr>
  </w:style>
  <w:style w:type="paragraph" w:customStyle="1" w:styleId="affff7">
    <w:name w:val="Знак"/>
    <w:basedOn w:val="a4"/>
    <w:rsid w:val="00FD671F"/>
    <w:pPr>
      <w:spacing w:line="240" w:lineRule="exact"/>
    </w:pPr>
    <w:rPr>
      <w:rFonts w:ascii="Verdana" w:eastAsia="Times New Roman" w:hAnsi="Verdana" w:cs="Times New Roman"/>
      <w:sz w:val="20"/>
      <w:szCs w:val="20"/>
      <w:lang w:val="en-US"/>
    </w:rPr>
  </w:style>
  <w:style w:type="paragraph" w:customStyle="1" w:styleId="affff8">
    <w:name w:val="Знак Знак 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paragraph" w:customStyle="1" w:styleId="affff9">
    <w:name w:val="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FD671F"/>
    <w:rPr>
      <w:noProof w:val="0"/>
      <w:sz w:val="24"/>
      <w:szCs w:val="24"/>
      <w:lang w:val="ru-RU" w:eastAsia="ru-RU" w:bidi="ar-SA"/>
    </w:rPr>
  </w:style>
  <w:style w:type="character" w:customStyle="1" w:styleId="63">
    <w:name w:val="Знак Знак6"/>
    <w:rsid w:val="00FD671F"/>
    <w:rPr>
      <w:rFonts w:ascii="Cambria" w:eastAsia="Times New Roman" w:hAnsi="Cambria" w:cs="Times New Roman"/>
      <w:b/>
      <w:bCs/>
      <w:kern w:val="32"/>
      <w:sz w:val="32"/>
      <w:szCs w:val="32"/>
    </w:rPr>
  </w:style>
  <w:style w:type="character" w:customStyle="1" w:styleId="54">
    <w:name w:val="Знак Знак5"/>
    <w:semiHidden/>
    <w:rsid w:val="00FD671F"/>
    <w:rPr>
      <w:rFonts w:ascii="Cambria" w:hAnsi="Cambria"/>
      <w:b/>
      <w:bCs/>
      <w:sz w:val="26"/>
      <w:szCs w:val="26"/>
    </w:rPr>
  </w:style>
  <w:style w:type="character" w:customStyle="1" w:styleId="2f3">
    <w:name w:val="Знак Знак2"/>
    <w:rsid w:val="00FD671F"/>
    <w:rPr>
      <w:sz w:val="24"/>
      <w:szCs w:val="24"/>
    </w:rPr>
  </w:style>
  <w:style w:type="character" w:customStyle="1" w:styleId="1fc">
    <w:name w:val="Знак Знак1"/>
    <w:rsid w:val="00FD671F"/>
    <w:rPr>
      <w:sz w:val="24"/>
      <w:szCs w:val="24"/>
    </w:rPr>
  </w:style>
  <w:style w:type="character" w:customStyle="1" w:styleId="affffa">
    <w:name w:val="Знак Знак"/>
    <w:rsid w:val="00FD671F"/>
    <w:rPr>
      <w:sz w:val="16"/>
      <w:szCs w:val="16"/>
    </w:rPr>
  </w:style>
  <w:style w:type="paragraph" w:customStyle="1" w:styleId="affffb">
    <w:name w:val="Знак Знак Знак"/>
    <w:basedOn w:val="a4"/>
    <w:rsid w:val="00FD671F"/>
    <w:pPr>
      <w:spacing w:line="240" w:lineRule="exact"/>
    </w:pPr>
    <w:rPr>
      <w:rFonts w:ascii="Verdana" w:eastAsia="Times New Roman" w:hAnsi="Verdana" w:cs="Times New Roman"/>
      <w:sz w:val="24"/>
      <w:szCs w:val="24"/>
      <w:lang w:val="en-US"/>
    </w:rPr>
  </w:style>
  <w:style w:type="character" w:customStyle="1" w:styleId="FontStyle18">
    <w:name w:val="Font Style18"/>
    <w:rsid w:val="00FD671F"/>
    <w:rPr>
      <w:rFonts w:ascii="Times New Roman" w:hAnsi="Times New Roman" w:cs="Times New Roman"/>
      <w:b/>
      <w:bCs/>
      <w:sz w:val="26"/>
      <w:szCs w:val="26"/>
    </w:rPr>
  </w:style>
  <w:style w:type="character" w:customStyle="1" w:styleId="FontStyle51">
    <w:name w:val="Font Style51"/>
    <w:rsid w:val="00FD671F"/>
    <w:rPr>
      <w:rFonts w:ascii="Times New Roman" w:hAnsi="Times New Roman" w:cs="Times New Roman" w:hint="default"/>
      <w:b/>
      <w:bCs/>
      <w:smallCaps/>
      <w:sz w:val="12"/>
      <w:szCs w:val="12"/>
    </w:rPr>
  </w:style>
  <w:style w:type="character" w:customStyle="1" w:styleId="FontStyle11">
    <w:name w:val="Font Style11"/>
    <w:uiPriority w:val="99"/>
    <w:rsid w:val="00FD671F"/>
    <w:rPr>
      <w:rFonts w:ascii="Times New Roman" w:hAnsi="Times New Roman" w:cs="Times New Roman"/>
      <w:sz w:val="26"/>
      <w:szCs w:val="26"/>
    </w:rPr>
  </w:style>
  <w:style w:type="paragraph" w:customStyle="1" w:styleId="64">
    <w:name w:val="Основной текст6"/>
    <w:basedOn w:val="a4"/>
    <w:rsid w:val="00FD671F"/>
    <w:pPr>
      <w:widowControl w:val="0"/>
      <w:shd w:val="clear" w:color="auto" w:fill="FFFFFF"/>
      <w:spacing w:after="360" w:line="0" w:lineRule="atLeast"/>
      <w:jc w:val="center"/>
    </w:pPr>
    <w:rPr>
      <w:rFonts w:ascii="Arial" w:eastAsia="Arial" w:hAnsi="Arial" w:cs="Arial"/>
      <w:sz w:val="21"/>
      <w:szCs w:val="21"/>
      <w:lang w:eastAsia="ru-RU"/>
    </w:rPr>
  </w:style>
  <w:style w:type="character" w:customStyle="1" w:styleId="affffc">
    <w:name w:val="Основной текст + Курсив"/>
    <w:rsid w:val="00FD671F"/>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character" w:customStyle="1" w:styleId="46">
    <w:name w:val="Основной текст4"/>
    <w:rsid w:val="00FD671F"/>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Arial11pt">
    <w:name w:val="Основной текст + Arial;11 pt"/>
    <w:rsid w:val="00FD671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rsid w:val="00FD671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Основной текст2"/>
    <w:basedOn w:val="a4"/>
    <w:rsid w:val="00FD671F"/>
    <w:pPr>
      <w:widowControl w:val="0"/>
      <w:shd w:val="clear" w:color="auto" w:fill="FFFFFF"/>
      <w:spacing w:before="60" w:after="300" w:line="370" w:lineRule="exact"/>
      <w:ind w:hanging="340"/>
      <w:jc w:val="both"/>
    </w:pPr>
    <w:rPr>
      <w:rFonts w:ascii="Times New Roman" w:eastAsia="Times New Roman" w:hAnsi="Times New Roman" w:cs="Times New Roman"/>
      <w:color w:val="000000"/>
      <w:sz w:val="27"/>
      <w:szCs w:val="27"/>
      <w:lang w:eastAsia="ru-RU"/>
    </w:rPr>
  </w:style>
  <w:style w:type="character" w:customStyle="1" w:styleId="Arial115pt">
    <w:name w:val="Основной текст + Arial;11;5 pt"/>
    <w:rsid w:val="00FD671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d">
    <w:name w:val="Основной текст + Полужирный"/>
    <w:rsid w:val="00FD671F"/>
    <w:rPr>
      <w:rFonts w:ascii="Arial" w:eastAsia="Arial" w:hAnsi="Arial" w:cs="Arial"/>
      <w:b/>
      <w:bCs/>
      <w:i w:val="0"/>
      <w:iCs w:val="0"/>
      <w:smallCaps w:val="0"/>
      <w:strike w:val="0"/>
      <w:color w:val="000000"/>
      <w:spacing w:val="0"/>
      <w:w w:val="100"/>
      <w:position w:val="0"/>
      <w:sz w:val="21"/>
      <w:szCs w:val="21"/>
      <w:u w:val="none"/>
      <w:shd w:val="clear" w:color="auto" w:fill="FFFFFF"/>
      <w:lang w:val="ru-RU" w:bidi="ar-SA"/>
    </w:rPr>
  </w:style>
  <w:style w:type="paragraph" w:customStyle="1" w:styleId="1fd">
    <w:name w:val="Без интервала1"/>
    <w:next w:val="aff3"/>
    <w:uiPriority w:val="1"/>
    <w:qFormat/>
    <w:rsid w:val="00FD671F"/>
    <w:pPr>
      <w:spacing w:after="0" w:line="240" w:lineRule="auto"/>
    </w:pPr>
    <w:rPr>
      <w:rFonts w:ascii="Calibri" w:eastAsia="Times New Roman" w:hAnsi="Calibri" w:cs="Times New Roman"/>
      <w:lang w:eastAsia="ru-RU"/>
    </w:rPr>
  </w:style>
  <w:style w:type="numbering" w:customStyle="1" w:styleId="65">
    <w:name w:val="Нет списка6"/>
    <w:next w:val="a7"/>
    <w:uiPriority w:val="99"/>
    <w:semiHidden/>
    <w:unhideWhenUsed/>
    <w:rsid w:val="00FD671F"/>
  </w:style>
  <w:style w:type="numbering" w:customStyle="1" w:styleId="131">
    <w:name w:val="Нет списка13"/>
    <w:next w:val="a7"/>
    <w:uiPriority w:val="99"/>
    <w:semiHidden/>
    <w:unhideWhenUsed/>
    <w:rsid w:val="00FD671F"/>
  </w:style>
  <w:style w:type="paragraph" w:customStyle="1" w:styleId="3f">
    <w:name w:val="Список литературы3"/>
    <w:basedOn w:val="a4"/>
    <w:next w:val="a4"/>
    <w:rsid w:val="009D1511"/>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3f0">
    <w:name w:val="Цитата3"/>
    <w:basedOn w:val="a4"/>
    <w:rsid w:val="009D1511"/>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30">
    <w:name w:val="Основной текст 23"/>
    <w:basedOn w:val="a4"/>
    <w:rsid w:val="009D1511"/>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30">
    <w:name w:val="Основной текст 33"/>
    <w:basedOn w:val="a4"/>
    <w:rsid w:val="009D1511"/>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31">
    <w:name w:val="Основной текст с отступом 23"/>
    <w:basedOn w:val="a4"/>
    <w:rsid w:val="009D1511"/>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31">
    <w:name w:val="Основной текст с отступом 33"/>
    <w:basedOn w:val="a4"/>
    <w:rsid w:val="009D1511"/>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7">
    <w:name w:val="Абзац списка4"/>
    <w:basedOn w:val="a4"/>
    <w:rsid w:val="009D1511"/>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8">
    <w:name w:val="Обычный4"/>
    <w:rsid w:val="009D1511"/>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3f1">
    <w:name w:val="Название3"/>
    <w:basedOn w:val="48"/>
    <w:rsid w:val="009D1511"/>
    <w:pPr>
      <w:widowControl/>
      <w:suppressAutoHyphens/>
      <w:spacing w:before="0"/>
      <w:ind w:firstLine="0"/>
      <w:jc w:val="center"/>
    </w:pPr>
    <w:rPr>
      <w:b/>
      <w:snapToGrid/>
      <w:sz w:val="28"/>
      <w:lang w:eastAsia="ar-SA"/>
    </w:rPr>
  </w:style>
  <w:style w:type="paragraph" w:customStyle="1" w:styleId="3f2">
    <w:name w:val="Подзаголовок3"/>
    <w:basedOn w:val="48"/>
    <w:rsid w:val="009D1511"/>
    <w:pPr>
      <w:widowControl/>
      <w:suppressAutoHyphens/>
      <w:spacing w:before="0"/>
      <w:ind w:firstLine="0"/>
      <w:jc w:val="center"/>
    </w:pPr>
    <w:rPr>
      <w:b/>
      <w:snapToGrid/>
      <w:sz w:val="28"/>
      <w:lang w:eastAsia="ar-SA"/>
    </w:rPr>
  </w:style>
  <w:style w:type="paragraph" w:customStyle="1" w:styleId="132">
    <w:name w:val="Заголовок 13"/>
    <w:basedOn w:val="48"/>
    <w:next w:val="48"/>
    <w:rsid w:val="009D1511"/>
    <w:pPr>
      <w:keepNext/>
      <w:widowControl/>
      <w:suppressAutoHyphens/>
      <w:spacing w:before="0"/>
      <w:ind w:firstLine="0"/>
      <w:jc w:val="center"/>
    </w:pPr>
    <w:rPr>
      <w:b/>
      <w:snapToGrid/>
      <w:sz w:val="28"/>
      <w:lang w:eastAsia="ar-SA"/>
    </w:rPr>
  </w:style>
  <w:style w:type="paragraph" w:customStyle="1" w:styleId="332">
    <w:name w:val="Заголовок 33"/>
    <w:basedOn w:val="48"/>
    <w:next w:val="48"/>
    <w:rsid w:val="009D1511"/>
    <w:pPr>
      <w:keepNext/>
      <w:widowControl/>
      <w:suppressAutoHyphens/>
      <w:spacing w:before="0"/>
      <w:ind w:firstLine="0"/>
      <w:jc w:val="left"/>
    </w:pPr>
    <w:rPr>
      <w:snapToGrid/>
      <w:sz w:val="28"/>
      <w:lang w:eastAsia="ar-SA"/>
    </w:rPr>
  </w:style>
  <w:style w:type="paragraph" w:customStyle="1" w:styleId="430">
    <w:name w:val="Заголовок 43"/>
    <w:basedOn w:val="48"/>
    <w:next w:val="48"/>
    <w:rsid w:val="009D1511"/>
    <w:pPr>
      <w:keepNext/>
      <w:widowControl/>
      <w:suppressAutoHyphens/>
      <w:spacing w:before="0"/>
      <w:ind w:firstLine="0"/>
      <w:jc w:val="left"/>
    </w:pPr>
    <w:rPr>
      <w:b/>
      <w:snapToGrid/>
      <w:sz w:val="24"/>
      <w:lang w:eastAsia="ar-SA"/>
    </w:rPr>
  </w:style>
  <w:style w:type="paragraph" w:customStyle="1" w:styleId="49">
    <w:name w:val="Текст4"/>
    <w:basedOn w:val="a4"/>
    <w:rsid w:val="009D1511"/>
    <w:pPr>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9D1511"/>
    <w:pPr>
      <w:widowControl/>
      <w:snapToGrid w:val="0"/>
      <w:spacing w:before="0"/>
      <w:ind w:firstLine="0"/>
      <w:jc w:val="center"/>
    </w:pPr>
    <w:rPr>
      <w:snapToGrid/>
      <w:sz w:val="28"/>
    </w:rPr>
  </w:style>
  <w:style w:type="paragraph" w:customStyle="1" w:styleId="1fe">
    <w:name w:val="Знак1"/>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4a">
    <w:name w:val="Знак Знак4"/>
    <w:rsid w:val="009D1511"/>
    <w:rPr>
      <w:noProof w:val="0"/>
      <w:sz w:val="24"/>
      <w:szCs w:val="24"/>
      <w:lang w:val="ru-RU" w:eastAsia="ru-RU" w:bidi="ar-SA"/>
    </w:rPr>
  </w:style>
  <w:style w:type="paragraph" w:customStyle="1" w:styleId="affffe">
    <w:name w:val="Знак"/>
    <w:basedOn w:val="a4"/>
    <w:rsid w:val="009D1511"/>
    <w:pPr>
      <w:spacing w:line="240" w:lineRule="exact"/>
    </w:pPr>
    <w:rPr>
      <w:rFonts w:ascii="Verdana" w:eastAsia="Times New Roman" w:hAnsi="Verdana" w:cs="Times New Roman"/>
      <w:sz w:val="20"/>
      <w:szCs w:val="20"/>
      <w:lang w:val="en-US"/>
    </w:rPr>
  </w:style>
  <w:style w:type="paragraph" w:customStyle="1" w:styleId="afffff">
    <w:name w:val="Знак Знак 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paragraph" w:customStyle="1" w:styleId="afffff0">
    <w:name w:val="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3f4">
    <w:name w:val="Знак Знак3"/>
    <w:rsid w:val="009D1511"/>
    <w:rPr>
      <w:noProof w:val="0"/>
      <w:sz w:val="24"/>
      <w:szCs w:val="24"/>
      <w:lang w:val="ru-RU" w:eastAsia="ru-RU" w:bidi="ar-SA"/>
    </w:rPr>
  </w:style>
  <w:style w:type="character" w:customStyle="1" w:styleId="66">
    <w:name w:val="Знак Знак6"/>
    <w:rsid w:val="009D1511"/>
    <w:rPr>
      <w:rFonts w:ascii="Cambria" w:eastAsia="Times New Roman" w:hAnsi="Cambria" w:cs="Times New Roman"/>
      <w:b/>
      <w:bCs/>
      <w:kern w:val="32"/>
      <w:sz w:val="32"/>
      <w:szCs w:val="32"/>
    </w:rPr>
  </w:style>
  <w:style w:type="character" w:customStyle="1" w:styleId="55">
    <w:name w:val="Знак Знак5"/>
    <w:semiHidden/>
    <w:rsid w:val="009D1511"/>
    <w:rPr>
      <w:rFonts w:ascii="Cambria" w:hAnsi="Cambria"/>
      <w:b/>
      <w:bCs/>
      <w:sz w:val="26"/>
      <w:szCs w:val="26"/>
    </w:rPr>
  </w:style>
  <w:style w:type="character" w:customStyle="1" w:styleId="2f5">
    <w:name w:val="Знак Знак2"/>
    <w:rsid w:val="009D1511"/>
    <w:rPr>
      <w:sz w:val="24"/>
      <w:szCs w:val="24"/>
    </w:rPr>
  </w:style>
  <w:style w:type="character" w:customStyle="1" w:styleId="1ff">
    <w:name w:val="Знак Знак1"/>
    <w:rsid w:val="009D1511"/>
    <w:rPr>
      <w:sz w:val="24"/>
      <w:szCs w:val="24"/>
    </w:rPr>
  </w:style>
  <w:style w:type="character" w:customStyle="1" w:styleId="afffff1">
    <w:name w:val="Знак Знак"/>
    <w:rsid w:val="009D1511"/>
    <w:rPr>
      <w:sz w:val="16"/>
      <w:szCs w:val="16"/>
    </w:rPr>
  </w:style>
  <w:style w:type="paragraph" w:customStyle="1" w:styleId="afffff2">
    <w:name w:val="Знак Знак Знак"/>
    <w:basedOn w:val="a4"/>
    <w:rsid w:val="009D1511"/>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9D1511"/>
  </w:style>
  <w:style w:type="paragraph" w:customStyle="1" w:styleId="4b">
    <w:name w:val="Список литературы4"/>
    <w:basedOn w:val="a4"/>
    <w:next w:val="a4"/>
    <w:rsid w:val="0079125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4c">
    <w:name w:val="Цитата4"/>
    <w:basedOn w:val="a4"/>
    <w:rsid w:val="0079125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40">
    <w:name w:val="Основной текст 24"/>
    <w:basedOn w:val="a4"/>
    <w:rsid w:val="0079125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40">
    <w:name w:val="Основной текст 34"/>
    <w:basedOn w:val="a4"/>
    <w:rsid w:val="0079125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41">
    <w:name w:val="Основной текст с отступом 24"/>
    <w:basedOn w:val="a4"/>
    <w:rsid w:val="0079125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41">
    <w:name w:val="Основной текст с отступом 34"/>
    <w:basedOn w:val="a4"/>
    <w:rsid w:val="0079125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56">
    <w:name w:val="Абзац списка5"/>
    <w:basedOn w:val="a4"/>
    <w:rsid w:val="0079125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57">
    <w:name w:val="Обычный5"/>
    <w:rsid w:val="0079125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4d">
    <w:name w:val="Название4"/>
    <w:basedOn w:val="57"/>
    <w:rsid w:val="0079125F"/>
    <w:pPr>
      <w:widowControl/>
      <w:suppressAutoHyphens/>
      <w:spacing w:before="0"/>
      <w:ind w:firstLine="0"/>
      <w:jc w:val="center"/>
    </w:pPr>
    <w:rPr>
      <w:b/>
      <w:snapToGrid/>
      <w:sz w:val="28"/>
      <w:lang w:eastAsia="ar-SA"/>
    </w:rPr>
  </w:style>
  <w:style w:type="paragraph" w:customStyle="1" w:styleId="4e">
    <w:name w:val="Подзаголовок4"/>
    <w:basedOn w:val="57"/>
    <w:rsid w:val="0079125F"/>
    <w:pPr>
      <w:widowControl/>
      <w:suppressAutoHyphens/>
      <w:spacing w:before="0"/>
      <w:ind w:firstLine="0"/>
      <w:jc w:val="center"/>
    </w:pPr>
    <w:rPr>
      <w:b/>
      <w:snapToGrid/>
      <w:sz w:val="28"/>
      <w:lang w:eastAsia="ar-SA"/>
    </w:rPr>
  </w:style>
  <w:style w:type="paragraph" w:customStyle="1" w:styleId="142">
    <w:name w:val="Заголовок 14"/>
    <w:basedOn w:val="57"/>
    <w:next w:val="57"/>
    <w:rsid w:val="0079125F"/>
    <w:pPr>
      <w:keepNext/>
      <w:widowControl/>
      <w:suppressAutoHyphens/>
      <w:spacing w:before="0"/>
      <w:ind w:firstLine="0"/>
      <w:jc w:val="center"/>
    </w:pPr>
    <w:rPr>
      <w:b/>
      <w:snapToGrid/>
      <w:sz w:val="28"/>
      <w:lang w:eastAsia="ar-SA"/>
    </w:rPr>
  </w:style>
  <w:style w:type="paragraph" w:customStyle="1" w:styleId="342">
    <w:name w:val="Заголовок 34"/>
    <w:basedOn w:val="57"/>
    <w:next w:val="57"/>
    <w:rsid w:val="0079125F"/>
    <w:pPr>
      <w:keepNext/>
      <w:widowControl/>
      <w:suppressAutoHyphens/>
      <w:spacing w:before="0"/>
      <w:ind w:firstLine="0"/>
      <w:jc w:val="left"/>
    </w:pPr>
    <w:rPr>
      <w:snapToGrid/>
      <w:sz w:val="28"/>
      <w:lang w:eastAsia="ar-SA"/>
    </w:rPr>
  </w:style>
  <w:style w:type="paragraph" w:customStyle="1" w:styleId="440">
    <w:name w:val="Заголовок 44"/>
    <w:basedOn w:val="57"/>
    <w:next w:val="57"/>
    <w:rsid w:val="0079125F"/>
    <w:pPr>
      <w:keepNext/>
      <w:widowControl/>
      <w:suppressAutoHyphens/>
      <w:spacing w:before="0"/>
      <w:ind w:firstLine="0"/>
      <w:jc w:val="left"/>
    </w:pPr>
    <w:rPr>
      <w:b/>
      <w:snapToGrid/>
      <w:sz w:val="24"/>
      <w:lang w:eastAsia="ar-SA"/>
    </w:rPr>
  </w:style>
  <w:style w:type="paragraph" w:customStyle="1" w:styleId="58">
    <w:name w:val="Текст5"/>
    <w:basedOn w:val="a4"/>
    <w:rsid w:val="0079125F"/>
    <w:pPr>
      <w:spacing w:after="0" w:line="240" w:lineRule="auto"/>
    </w:pPr>
    <w:rPr>
      <w:rFonts w:ascii="Times New Roman" w:eastAsia="Times New Roman" w:hAnsi="Times New Roman" w:cs="Times New Roman"/>
      <w:sz w:val="20"/>
      <w:szCs w:val="20"/>
      <w:lang w:eastAsia="ru-RU"/>
    </w:rPr>
  </w:style>
  <w:style w:type="paragraph" w:customStyle="1" w:styleId="59">
    <w:name w:val="Основной текст5"/>
    <w:basedOn w:val="57"/>
    <w:rsid w:val="0079125F"/>
    <w:pPr>
      <w:widowControl/>
      <w:snapToGrid w:val="0"/>
      <w:spacing w:before="0"/>
      <w:ind w:firstLine="0"/>
      <w:jc w:val="center"/>
    </w:pPr>
    <w:rPr>
      <w:snapToGrid/>
      <w:sz w:val="28"/>
    </w:rPr>
  </w:style>
  <w:style w:type="paragraph" w:customStyle="1" w:styleId="1ff0">
    <w:name w:val="Знак1"/>
    <w:basedOn w:val="a4"/>
    <w:rsid w:val="0079125F"/>
    <w:pPr>
      <w:tabs>
        <w:tab w:val="num" w:pos="643"/>
      </w:tabs>
      <w:spacing w:line="240" w:lineRule="exact"/>
    </w:pPr>
    <w:rPr>
      <w:rFonts w:ascii="Verdana" w:eastAsia="Times New Roman" w:hAnsi="Verdana" w:cs="Cambria"/>
      <w:sz w:val="20"/>
      <w:szCs w:val="20"/>
      <w:lang w:val="en-US"/>
    </w:rPr>
  </w:style>
  <w:style w:type="character" w:customStyle="1" w:styleId="4f">
    <w:name w:val="Знак Знак4"/>
    <w:rsid w:val="0079125F"/>
    <w:rPr>
      <w:noProof w:val="0"/>
      <w:sz w:val="24"/>
      <w:szCs w:val="24"/>
      <w:lang w:val="ru-RU" w:eastAsia="ru-RU" w:bidi="ar-SA"/>
    </w:rPr>
  </w:style>
  <w:style w:type="paragraph" w:customStyle="1" w:styleId="afffff3">
    <w:name w:val="Знак"/>
    <w:basedOn w:val="a4"/>
    <w:rsid w:val="0079125F"/>
    <w:pPr>
      <w:spacing w:line="240" w:lineRule="exact"/>
    </w:pPr>
    <w:rPr>
      <w:rFonts w:ascii="Verdana" w:eastAsia="Times New Roman" w:hAnsi="Verdana" w:cs="Times New Roman"/>
      <w:sz w:val="20"/>
      <w:szCs w:val="20"/>
      <w:lang w:val="en-US"/>
    </w:rPr>
  </w:style>
  <w:style w:type="paragraph" w:customStyle="1" w:styleId="afffff4">
    <w:name w:val="Знак Знак Знак Знак Знак Знак"/>
    <w:basedOn w:val="a4"/>
    <w:rsid w:val="0079125F"/>
    <w:pPr>
      <w:tabs>
        <w:tab w:val="num" w:pos="643"/>
      </w:tabs>
      <w:spacing w:line="240" w:lineRule="exact"/>
    </w:pPr>
    <w:rPr>
      <w:rFonts w:ascii="Verdana" w:eastAsia="Times New Roman" w:hAnsi="Verdana" w:cs="Cambria"/>
      <w:sz w:val="20"/>
      <w:szCs w:val="20"/>
      <w:lang w:val="en-US"/>
    </w:rPr>
  </w:style>
  <w:style w:type="paragraph" w:customStyle="1" w:styleId="afffff5">
    <w:name w:val="Знак Знак Знак Знак"/>
    <w:basedOn w:val="a4"/>
    <w:rsid w:val="0079125F"/>
    <w:pPr>
      <w:tabs>
        <w:tab w:val="num" w:pos="643"/>
      </w:tabs>
      <w:spacing w:line="240" w:lineRule="exact"/>
    </w:pPr>
    <w:rPr>
      <w:rFonts w:ascii="Verdana" w:eastAsia="Times New Roman" w:hAnsi="Verdana" w:cs="Cambria"/>
      <w:sz w:val="20"/>
      <w:szCs w:val="20"/>
      <w:lang w:val="en-US"/>
    </w:rPr>
  </w:style>
  <w:style w:type="character" w:customStyle="1" w:styleId="3f5">
    <w:name w:val="Знак Знак3"/>
    <w:rsid w:val="0079125F"/>
    <w:rPr>
      <w:noProof w:val="0"/>
      <w:sz w:val="24"/>
      <w:szCs w:val="24"/>
      <w:lang w:val="ru-RU" w:eastAsia="ru-RU" w:bidi="ar-SA"/>
    </w:rPr>
  </w:style>
  <w:style w:type="character" w:customStyle="1" w:styleId="67">
    <w:name w:val="Знак Знак6"/>
    <w:rsid w:val="0079125F"/>
    <w:rPr>
      <w:rFonts w:ascii="Cambria" w:eastAsia="Times New Roman" w:hAnsi="Cambria" w:cs="Times New Roman"/>
      <w:b/>
      <w:bCs/>
      <w:kern w:val="32"/>
      <w:sz w:val="32"/>
      <w:szCs w:val="32"/>
    </w:rPr>
  </w:style>
  <w:style w:type="character" w:customStyle="1" w:styleId="5a">
    <w:name w:val="Знак Знак5"/>
    <w:semiHidden/>
    <w:rsid w:val="0079125F"/>
    <w:rPr>
      <w:rFonts w:ascii="Cambria" w:hAnsi="Cambria"/>
      <w:b/>
      <w:bCs/>
      <w:sz w:val="26"/>
      <w:szCs w:val="26"/>
    </w:rPr>
  </w:style>
  <w:style w:type="character" w:customStyle="1" w:styleId="2f6">
    <w:name w:val="Знак Знак2"/>
    <w:rsid w:val="0079125F"/>
    <w:rPr>
      <w:sz w:val="24"/>
      <w:szCs w:val="24"/>
    </w:rPr>
  </w:style>
  <w:style w:type="character" w:customStyle="1" w:styleId="1ff1">
    <w:name w:val="Знак Знак1"/>
    <w:rsid w:val="0079125F"/>
    <w:rPr>
      <w:sz w:val="24"/>
      <w:szCs w:val="24"/>
    </w:rPr>
  </w:style>
  <w:style w:type="character" w:customStyle="1" w:styleId="afffff6">
    <w:name w:val="Знак Знак"/>
    <w:rsid w:val="0079125F"/>
    <w:rPr>
      <w:sz w:val="16"/>
      <w:szCs w:val="16"/>
    </w:rPr>
  </w:style>
  <w:style w:type="paragraph" w:customStyle="1" w:styleId="afffff7">
    <w:name w:val="Знак Знак Знак"/>
    <w:basedOn w:val="a4"/>
    <w:rsid w:val="0079125F"/>
    <w:pPr>
      <w:spacing w:line="240" w:lineRule="exact"/>
    </w:pPr>
    <w:rPr>
      <w:rFonts w:ascii="Verdana" w:eastAsia="Times New Roman" w:hAnsi="Verdana" w:cs="Times New Roman"/>
      <w:sz w:val="24"/>
      <w:szCs w:val="24"/>
      <w:lang w:val="en-US"/>
    </w:rPr>
  </w:style>
  <w:style w:type="character" w:customStyle="1" w:styleId="FontStyle14">
    <w:name w:val="Font Style14"/>
    <w:rsid w:val="0079125F"/>
    <w:rPr>
      <w:rFonts w:ascii="Times New Roman" w:hAnsi="Times New Roman" w:cs="Times New Roman"/>
      <w:b/>
      <w:bCs/>
      <w:i/>
      <w:iCs/>
      <w:sz w:val="22"/>
      <w:szCs w:val="22"/>
    </w:rPr>
  </w:style>
  <w:style w:type="paragraph" w:customStyle="1" w:styleId="afffff8">
    <w:name w:val="Таблица"/>
    <w:basedOn w:val="a4"/>
    <w:link w:val="afffff9"/>
    <w:qFormat/>
    <w:rsid w:val="0079125F"/>
    <w:pPr>
      <w:tabs>
        <w:tab w:val="left" w:pos="0"/>
      </w:tabs>
      <w:overflowPunct w:val="0"/>
      <w:autoSpaceDE w:val="0"/>
      <w:autoSpaceDN w:val="0"/>
      <w:adjustRightInd w:val="0"/>
      <w:spacing w:after="0" w:line="240" w:lineRule="auto"/>
      <w:ind w:firstLine="425"/>
      <w:jc w:val="right"/>
      <w:textAlignment w:val="baseline"/>
    </w:pPr>
    <w:rPr>
      <w:rFonts w:ascii="Times New Roman" w:eastAsia="Times New Roman" w:hAnsi="Times New Roman" w:cs="Times New Roman"/>
      <w:i/>
      <w:sz w:val="30"/>
      <w:szCs w:val="28"/>
      <w:lang w:eastAsia="ru-RU"/>
    </w:rPr>
  </w:style>
  <w:style w:type="character" w:customStyle="1" w:styleId="afffff9">
    <w:name w:val="Таблица Знак"/>
    <w:link w:val="afffff8"/>
    <w:rsid w:val="0079125F"/>
    <w:rPr>
      <w:rFonts w:ascii="Times New Roman" w:eastAsia="Times New Roman" w:hAnsi="Times New Roman" w:cs="Times New Roman"/>
      <w:i/>
      <w:sz w:val="30"/>
      <w:szCs w:val="28"/>
      <w:lang w:eastAsia="ru-RU"/>
    </w:rPr>
  </w:style>
  <w:style w:type="character" w:styleId="afffffa">
    <w:name w:val="Placeholder Text"/>
    <w:uiPriority w:val="99"/>
    <w:semiHidden/>
    <w:rsid w:val="0079125F"/>
    <w:rPr>
      <w:color w:val="808080"/>
    </w:rPr>
  </w:style>
  <w:style w:type="paragraph" w:styleId="afffffb">
    <w:name w:val="TOC Heading"/>
    <w:basedOn w:val="1"/>
    <w:next w:val="a4"/>
    <w:uiPriority w:val="39"/>
    <w:unhideWhenUsed/>
    <w:qFormat/>
    <w:rsid w:val="0079125F"/>
    <w:pPr>
      <w:keepNext/>
      <w:keepLines/>
      <w:widowControl/>
      <w:overflowPunct/>
      <w:autoSpaceDE/>
      <w:autoSpaceDN/>
      <w:adjustRightInd/>
      <w:spacing w:before="480" w:after="0" w:line="276" w:lineRule="auto"/>
      <w:ind w:firstLine="0"/>
      <w:jc w:val="left"/>
      <w:textAlignment w:val="auto"/>
      <w:outlineLvl w:val="9"/>
    </w:pPr>
    <w:rPr>
      <w:rFonts w:ascii="Cambria" w:hAnsi="Cambria"/>
      <w:bCs/>
      <w:caps w:val="0"/>
      <w:color w:val="365F91"/>
      <w:sz w:val="30"/>
      <w:szCs w:val="28"/>
      <w:lang w:val="ru-RU" w:eastAsia="en-US"/>
    </w:rPr>
  </w:style>
  <w:style w:type="table" w:customStyle="1" w:styleId="-11">
    <w:name w:val="Светлая заливка - Акцент 11"/>
    <w:basedOn w:val="a6"/>
    <w:uiPriority w:val="60"/>
    <w:rsid w:val="0079125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c">
    <w:name w:val="Основной"/>
    <w:basedOn w:val="a4"/>
    <w:uiPriority w:val="99"/>
    <w:semiHidden/>
    <w:rsid w:val="0079125F"/>
    <w:pPr>
      <w:spacing w:after="0" w:line="360" w:lineRule="auto"/>
      <w:ind w:firstLine="720"/>
      <w:jc w:val="both"/>
    </w:pPr>
    <w:rPr>
      <w:rFonts w:ascii="Times New Roman" w:eastAsia="Times New Roman" w:hAnsi="Times New Roman" w:cs="Times New Roman"/>
      <w:sz w:val="30"/>
      <w:lang w:eastAsia="ru-RU"/>
    </w:rPr>
  </w:style>
  <w:style w:type="paragraph" w:customStyle="1" w:styleId="afffffd">
    <w:name w:val="Текст таблицы"/>
    <w:basedOn w:val="a4"/>
    <w:link w:val="afffffe"/>
    <w:qFormat/>
    <w:rsid w:val="0079125F"/>
    <w:pPr>
      <w:tabs>
        <w:tab w:val="left" w:pos="-11"/>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6"/>
      <w:szCs w:val="20"/>
      <w:lang w:eastAsia="ru-RU"/>
    </w:rPr>
  </w:style>
  <w:style w:type="paragraph" w:customStyle="1" w:styleId="affffff">
    <w:name w:val="Рисунок"/>
    <w:basedOn w:val="a4"/>
    <w:link w:val="affffff0"/>
    <w:qFormat/>
    <w:rsid w:val="0079125F"/>
    <w:pPr>
      <w:tabs>
        <w:tab w:val="left" w:pos="0"/>
      </w:tabs>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sz w:val="30"/>
      <w:szCs w:val="28"/>
      <w:lang w:eastAsia="ru-RU"/>
    </w:rPr>
  </w:style>
  <w:style w:type="character" w:customStyle="1" w:styleId="afffffe">
    <w:name w:val="Текст таблицы Знак"/>
    <w:link w:val="afffffd"/>
    <w:rsid w:val="0079125F"/>
    <w:rPr>
      <w:rFonts w:ascii="Times New Roman" w:eastAsia="Times New Roman" w:hAnsi="Times New Roman" w:cs="Times New Roman"/>
      <w:sz w:val="26"/>
      <w:szCs w:val="20"/>
      <w:lang w:eastAsia="ru-RU"/>
    </w:rPr>
  </w:style>
  <w:style w:type="character" w:customStyle="1" w:styleId="affffff0">
    <w:name w:val="Рисунок Знак"/>
    <w:link w:val="affffff"/>
    <w:rsid w:val="0079125F"/>
    <w:rPr>
      <w:rFonts w:ascii="Times New Roman" w:eastAsia="Times New Roman" w:hAnsi="Times New Roman" w:cs="Times New Roman"/>
      <w:sz w:val="30"/>
      <w:szCs w:val="28"/>
      <w:lang w:eastAsia="ru-RU"/>
    </w:rPr>
  </w:style>
  <w:style w:type="paragraph" w:customStyle="1" w:styleId="affffff1">
    <w:name w:val="оглавление"/>
    <w:basedOn w:val="1"/>
    <w:link w:val="affffff2"/>
    <w:qFormat/>
    <w:rsid w:val="0079125F"/>
    <w:pPr>
      <w:keepNext/>
      <w:widowControl/>
      <w:spacing w:before="240" w:after="240" w:line="240" w:lineRule="auto"/>
      <w:ind w:firstLine="0"/>
    </w:pPr>
    <w:rPr>
      <w:rFonts w:ascii="Times New Roman" w:hAnsi="Times New Roman"/>
      <w:caps w:val="0"/>
      <w:color w:val="auto"/>
      <w:kern w:val="28"/>
      <w:sz w:val="30"/>
      <w:szCs w:val="20"/>
      <w:lang w:val="ru-RU" w:eastAsia="ru-RU"/>
    </w:rPr>
  </w:style>
  <w:style w:type="character" w:customStyle="1" w:styleId="affffff2">
    <w:name w:val="оглавление Знак"/>
    <w:link w:val="affffff1"/>
    <w:rsid w:val="0079125F"/>
    <w:rPr>
      <w:rFonts w:ascii="Times New Roman" w:eastAsia="Times New Roman" w:hAnsi="Times New Roman" w:cs="Times New Roman"/>
      <w:b/>
      <w:kern w:val="28"/>
      <w:sz w:val="30"/>
      <w:szCs w:val="20"/>
      <w:lang w:eastAsia="ru-RU"/>
    </w:rPr>
  </w:style>
  <w:style w:type="character" w:customStyle="1" w:styleId="st">
    <w:name w:val="st"/>
    <w:rsid w:val="0079125F"/>
  </w:style>
  <w:style w:type="paragraph" w:customStyle="1" w:styleId="affffff3">
    <w:name w:val="Заг.таблицы"/>
    <w:basedOn w:val="a4"/>
    <w:link w:val="affffff4"/>
    <w:qFormat/>
    <w:rsid w:val="0079125F"/>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30"/>
      <w:szCs w:val="20"/>
      <w:lang w:eastAsia="ru-RU"/>
    </w:rPr>
  </w:style>
  <w:style w:type="character" w:customStyle="1" w:styleId="affffff4">
    <w:name w:val="Заг.таблицы Знак"/>
    <w:link w:val="affffff3"/>
    <w:rsid w:val="0079125F"/>
    <w:rPr>
      <w:rFonts w:ascii="Times New Roman" w:eastAsia="Times New Roman" w:hAnsi="Times New Roman" w:cs="Times New Roman"/>
      <w:i/>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5"/>
    <w:link w:val="10"/>
    <w:qFormat/>
    <w:rsid w:val="00EA4FF7"/>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4"/>
    <w:next w:val="5"/>
    <w:link w:val="20"/>
    <w:qFormat/>
    <w:rsid w:val="00EA4FF7"/>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4"/>
    <w:next w:val="5"/>
    <w:link w:val="30"/>
    <w:qFormat/>
    <w:rsid w:val="00EA4FF7"/>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4"/>
    <w:next w:val="5"/>
    <w:link w:val="40"/>
    <w:uiPriority w:val="9"/>
    <w:qFormat/>
    <w:rsid w:val="00EA4FF7"/>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EA4FF7"/>
    <w:pPr>
      <w:spacing w:before="80"/>
      <w:ind w:left="0" w:firstLine="0"/>
      <w:outlineLvl w:val="4"/>
    </w:pPr>
    <w:rPr>
      <w:color w:val="000000"/>
      <w:sz w:val="22"/>
      <w:szCs w:val="22"/>
    </w:rPr>
  </w:style>
  <w:style w:type="paragraph" w:styleId="6">
    <w:name w:val="heading 6"/>
    <w:basedOn w:val="5"/>
    <w:next w:val="a4"/>
    <w:link w:val="60"/>
    <w:qFormat/>
    <w:rsid w:val="00EA4FF7"/>
    <w:pPr>
      <w:ind w:left="170" w:hanging="170"/>
      <w:outlineLvl w:val="5"/>
    </w:pPr>
    <w:rPr>
      <w:b w:val="0"/>
      <w:smallCaps w:val="0"/>
      <w:color w:val="0000FF"/>
    </w:rPr>
  </w:style>
  <w:style w:type="paragraph" w:styleId="7">
    <w:name w:val="heading 7"/>
    <w:basedOn w:val="5"/>
    <w:next w:val="5"/>
    <w:link w:val="70"/>
    <w:qFormat/>
    <w:rsid w:val="00EA4FF7"/>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4"/>
    <w:link w:val="80"/>
    <w:uiPriority w:val="9"/>
    <w:qFormat/>
    <w:rsid w:val="00EA4FF7"/>
    <w:pPr>
      <w:ind w:left="510"/>
      <w:outlineLvl w:val="7"/>
    </w:pPr>
    <w:rPr>
      <w:b/>
      <w:smallCaps/>
      <w:color w:val="008080"/>
    </w:rPr>
  </w:style>
  <w:style w:type="paragraph" w:styleId="9">
    <w:name w:val="heading 9"/>
    <w:basedOn w:val="8"/>
    <w:next w:val="a4"/>
    <w:link w:val="90"/>
    <w:qFormat/>
    <w:rsid w:val="00EA4FF7"/>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4"/>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4"/>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EA4FF7"/>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EA4FF7"/>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EA4FF7"/>
    <w:rPr>
      <w:rFonts w:ascii="Arial" w:eastAsia="Times New Roman" w:hAnsi="Arial" w:cs="Times New Roman"/>
      <w:b/>
      <w:caps/>
      <w:color w:val="000080"/>
      <w:lang w:eastAsia="ru-RU"/>
    </w:rPr>
  </w:style>
  <w:style w:type="character" w:customStyle="1" w:styleId="40">
    <w:name w:val="Заголовок 4 Знак"/>
    <w:basedOn w:val="a5"/>
    <w:link w:val="4"/>
    <w:uiPriority w:val="9"/>
    <w:rsid w:val="00EA4FF7"/>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EA4FF7"/>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EA4FF7"/>
    <w:rPr>
      <w:rFonts w:ascii="Times New Roman" w:eastAsia="Times New Roman" w:hAnsi="Times New Roman" w:cs="Times New Roman"/>
      <w:color w:val="0000FF"/>
      <w:lang w:eastAsia="ru-RU"/>
    </w:rPr>
  </w:style>
  <w:style w:type="character" w:customStyle="1" w:styleId="70">
    <w:name w:val="Заголовок 7 Знак"/>
    <w:basedOn w:val="a5"/>
    <w:link w:val="7"/>
    <w:rsid w:val="00EA4FF7"/>
    <w:rPr>
      <w:rFonts w:ascii="Times New Roman" w:eastAsia="Times New Roman" w:hAnsi="Times New Roman" w:cs="Times New Roman"/>
      <w:bCs/>
      <w:iCs/>
      <w:color w:val="000080"/>
      <w:lang w:eastAsia="ru-RU"/>
    </w:rPr>
  </w:style>
  <w:style w:type="character" w:customStyle="1" w:styleId="80">
    <w:name w:val="Заголовок 8 Знак"/>
    <w:basedOn w:val="a5"/>
    <w:link w:val="8"/>
    <w:uiPriority w:val="9"/>
    <w:rsid w:val="00EA4FF7"/>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EA4FF7"/>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uiPriority w:val="99"/>
    <w:locked/>
    <w:rsid w:val="00EA4FF7"/>
    <w:rPr>
      <w:rFonts w:ascii="Tahoma" w:hAnsi="Tahoma" w:cs="Tahoma"/>
      <w:sz w:val="16"/>
      <w:szCs w:val="16"/>
      <w:lang w:eastAsia="ru-RU"/>
    </w:rPr>
  </w:style>
  <w:style w:type="paragraph" w:styleId="ae">
    <w:name w:val="Balloon Text"/>
    <w:basedOn w:val="a4"/>
    <w:link w:val="ad"/>
    <w:uiPriority w:val="99"/>
    <w:rsid w:val="00EA4FF7"/>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EA4FF7"/>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EA4FF7"/>
    <w:rPr>
      <w:szCs w:val="24"/>
      <w:lang w:eastAsia="ru-RU"/>
    </w:rPr>
  </w:style>
  <w:style w:type="paragraph" w:styleId="af0">
    <w:name w:val="Body Text Indent"/>
    <w:aliases w:val="текст,Основной текст 1"/>
    <w:basedOn w:val="a4"/>
    <w:link w:val="af"/>
    <w:rsid w:val="00EA4FF7"/>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EA4FF7"/>
  </w:style>
  <w:style w:type="paragraph" w:customStyle="1" w:styleId="14">
    <w:name w:val="Список литературы1"/>
    <w:basedOn w:val="a4"/>
    <w:next w:val="a4"/>
    <w:rsid w:val="00EA4FF7"/>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4"/>
    <w:rsid w:val="00EA4FF7"/>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4"/>
    <w:rsid w:val="00EA4FF7"/>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4"/>
    <w:rsid w:val="00EA4FF7"/>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4"/>
    <w:rsid w:val="00EA4FF7"/>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A4FF7"/>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4"/>
    <w:rsid w:val="00EA4FF7"/>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4"/>
    <w:next w:val="5"/>
    <w:rsid w:val="00EA4FF7"/>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4"/>
    <w:rsid w:val="00EA4FF7"/>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EA4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4"/>
    <w:rsid w:val="00EA4FF7"/>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EA4FF7"/>
    <w:pPr>
      <w:spacing w:before="240" w:after="240" w:line="360" w:lineRule="auto"/>
      <w:ind w:left="0" w:firstLine="0"/>
      <w:jc w:val="center"/>
    </w:pPr>
    <w:rPr>
      <w:sz w:val="24"/>
    </w:rPr>
  </w:style>
  <w:style w:type="paragraph" w:customStyle="1" w:styleId="Formula">
    <w:name w:val="Formula"/>
    <w:basedOn w:val="5"/>
    <w:rsid w:val="00EA4FF7"/>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EA4FF7"/>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A4FF7"/>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EA4FF7"/>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EA4F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4"/>
    <w:rsid w:val="00EA4FF7"/>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EA4FF7"/>
    <w:rPr>
      <w:sz w:val="13"/>
      <w:szCs w:val="13"/>
    </w:rPr>
  </w:style>
  <w:style w:type="paragraph" w:customStyle="1" w:styleId="16">
    <w:name w:val="Обычный1"/>
    <w:rsid w:val="00EA4FF7"/>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4"/>
    <w:rsid w:val="00EA4FF7"/>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4"/>
    <w:rsid w:val="00EA4FF7"/>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EA4FF7"/>
    <w:pPr>
      <w:jc w:val="left"/>
    </w:pPr>
    <w:rPr>
      <w:color w:val="0000FF"/>
    </w:rPr>
  </w:style>
  <w:style w:type="paragraph" w:customStyle="1" w:styleId="TableLR">
    <w:name w:val="Table_LR"/>
    <w:basedOn w:val="TableLeft"/>
    <w:rsid w:val="00EA4FF7"/>
    <w:pPr>
      <w:ind w:left="170"/>
    </w:pPr>
    <w:rPr>
      <w:lang w:val="en-US"/>
    </w:rPr>
  </w:style>
  <w:style w:type="paragraph" w:customStyle="1" w:styleId="TableName">
    <w:name w:val="Table_Name"/>
    <w:basedOn w:val="Fig-Name"/>
    <w:rsid w:val="00EA4FF7"/>
    <w:pPr>
      <w:spacing w:after="160"/>
      <w:ind w:left="1021" w:hanging="1021"/>
    </w:pPr>
    <w:rPr>
      <w:color w:val="000080"/>
      <w:szCs w:val="22"/>
    </w:rPr>
  </w:style>
  <w:style w:type="paragraph" w:customStyle="1" w:styleId="TableRight">
    <w:name w:val="Table_Right"/>
    <w:basedOn w:val="TableLR"/>
    <w:rsid w:val="00EA4FF7"/>
    <w:pPr>
      <w:jc w:val="right"/>
    </w:pPr>
    <w:rPr>
      <w:lang w:val="ru-RU"/>
    </w:rPr>
  </w:style>
  <w:style w:type="paragraph" w:customStyle="1" w:styleId="Text05">
    <w:name w:val="Text_05"/>
    <w:basedOn w:val="5"/>
    <w:link w:val="Text050"/>
    <w:rsid w:val="00EA4FF7"/>
    <w:pPr>
      <w:numPr>
        <w:ilvl w:val="12"/>
      </w:numPr>
    </w:pPr>
  </w:style>
  <w:style w:type="character" w:customStyle="1" w:styleId="Text050">
    <w:name w:val="Text_05 Знак"/>
    <w:link w:val="Text05"/>
    <w:rsid w:val="00EA4FF7"/>
    <w:rPr>
      <w:rFonts w:ascii="Times New Roman" w:eastAsia="Times New Roman" w:hAnsi="Times New Roman" w:cs="Times New Roman"/>
      <w:b/>
      <w:smallCaps/>
      <w:color w:val="000000"/>
      <w:lang w:eastAsia="ru-RU"/>
    </w:rPr>
  </w:style>
  <w:style w:type="paragraph" w:customStyle="1" w:styleId="Text06Petit">
    <w:name w:val="Text_06_Petit"/>
    <w:basedOn w:val="6"/>
    <w:rsid w:val="00EA4FF7"/>
    <w:pPr>
      <w:spacing w:before="40" w:line="200" w:lineRule="exact"/>
    </w:pPr>
    <w:rPr>
      <w:sz w:val="18"/>
    </w:rPr>
  </w:style>
  <w:style w:type="paragraph" w:customStyle="1" w:styleId="Text05Petit">
    <w:name w:val="Text_05_Petit"/>
    <w:basedOn w:val="Text06Petit"/>
    <w:rsid w:val="00EA4FF7"/>
    <w:pPr>
      <w:ind w:left="0" w:firstLine="0"/>
    </w:pPr>
    <w:rPr>
      <w:color w:val="000080"/>
      <w:szCs w:val="18"/>
    </w:rPr>
  </w:style>
  <w:style w:type="paragraph" w:customStyle="1" w:styleId="Text06">
    <w:name w:val="Text_06"/>
    <w:basedOn w:val="6"/>
    <w:link w:val="Text060"/>
    <w:rsid w:val="00EA4FF7"/>
  </w:style>
  <w:style w:type="character" w:customStyle="1" w:styleId="Text060">
    <w:name w:val="Text_06 Знак"/>
    <w:basedOn w:val="60"/>
    <w:link w:val="Text06"/>
    <w:rsid w:val="00EA4FF7"/>
    <w:rPr>
      <w:rFonts w:ascii="Times New Roman" w:eastAsia="Times New Roman" w:hAnsi="Times New Roman" w:cs="Times New Roman"/>
      <w:color w:val="0000FF"/>
      <w:lang w:eastAsia="ru-RU"/>
    </w:rPr>
  </w:style>
  <w:style w:type="paragraph" w:customStyle="1" w:styleId="Text06PetitNo">
    <w:name w:val="Text_06_Petit_No"/>
    <w:basedOn w:val="Text06Petit"/>
    <w:rsid w:val="00EA4FF7"/>
    <w:pPr>
      <w:ind w:left="0" w:firstLine="0"/>
    </w:pPr>
    <w:rPr>
      <w:lang w:val="en-US"/>
    </w:rPr>
  </w:style>
  <w:style w:type="paragraph" w:customStyle="1" w:styleId="Text07">
    <w:name w:val="Text_07"/>
    <w:basedOn w:val="7"/>
    <w:link w:val="Text070"/>
    <w:rsid w:val="00EA4FF7"/>
  </w:style>
  <w:style w:type="character" w:customStyle="1" w:styleId="Text070">
    <w:name w:val="Text_07 Знак"/>
    <w:basedOn w:val="70"/>
    <w:link w:val="Text07"/>
    <w:rsid w:val="00EA4FF7"/>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EA4FF7"/>
    <w:pPr>
      <w:spacing w:before="40" w:line="200" w:lineRule="exact"/>
      <w:ind w:right="0"/>
    </w:pPr>
    <w:rPr>
      <w:b/>
      <w:smallCaps/>
      <w:sz w:val="18"/>
    </w:rPr>
  </w:style>
  <w:style w:type="character" w:customStyle="1" w:styleId="Text07Petit0">
    <w:name w:val="Text_07_Petit Знак"/>
    <w:link w:val="Text07Petit"/>
    <w:rsid w:val="00EA4FF7"/>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EA4FF7"/>
    <w:pPr>
      <w:ind w:left="170" w:firstLine="0"/>
    </w:pPr>
  </w:style>
  <w:style w:type="paragraph" w:customStyle="1" w:styleId="Text08">
    <w:name w:val="Text_08"/>
    <w:basedOn w:val="8"/>
    <w:link w:val="Text080"/>
    <w:rsid w:val="00EA4FF7"/>
  </w:style>
  <w:style w:type="character" w:customStyle="1" w:styleId="Text080">
    <w:name w:val="Text_08 Знак"/>
    <w:basedOn w:val="80"/>
    <w:link w:val="Text08"/>
    <w:rsid w:val="00EA4FF7"/>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EA4FF7"/>
    <w:pPr>
      <w:spacing w:before="40" w:line="200" w:lineRule="exact"/>
      <w:ind w:right="0"/>
    </w:pPr>
    <w:rPr>
      <w:sz w:val="18"/>
    </w:rPr>
  </w:style>
  <w:style w:type="paragraph" w:customStyle="1" w:styleId="Text08PetitNo">
    <w:name w:val="Text_08_Petit_No"/>
    <w:basedOn w:val="Text08Petit"/>
    <w:rsid w:val="00EA4FF7"/>
    <w:pPr>
      <w:ind w:left="340" w:firstLine="0"/>
    </w:pPr>
    <w:rPr>
      <w:lang w:val="en-US"/>
    </w:rPr>
  </w:style>
  <w:style w:type="paragraph" w:customStyle="1" w:styleId="Text09">
    <w:name w:val="Text_09"/>
    <w:basedOn w:val="9"/>
    <w:rsid w:val="00EA4FF7"/>
    <w:pPr>
      <w:spacing w:before="40" w:after="40"/>
      <w:contextualSpacing w:val="0"/>
    </w:pPr>
    <w:rPr>
      <w:sz w:val="18"/>
      <w:szCs w:val="18"/>
    </w:rPr>
  </w:style>
  <w:style w:type="paragraph" w:customStyle="1" w:styleId="100">
    <w:name w:val="Заголовок 10"/>
    <w:basedOn w:val="9"/>
    <w:link w:val="101"/>
    <w:rsid w:val="00EA4FF7"/>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EA4FF7"/>
    <w:pPr>
      <w:spacing w:before="40" w:after="40" w:line="220" w:lineRule="exact"/>
      <w:ind w:left="850"/>
    </w:pPr>
    <w:rPr>
      <w:sz w:val="18"/>
    </w:rPr>
  </w:style>
  <w:style w:type="paragraph" w:customStyle="1" w:styleId="TextDrugs">
    <w:name w:val="Text_Drugs"/>
    <w:basedOn w:val="a4"/>
    <w:rsid w:val="00EA4FF7"/>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EA4FF7"/>
  </w:style>
  <w:style w:type="paragraph" w:customStyle="1" w:styleId="Title02">
    <w:name w:val="Title_02"/>
    <w:basedOn w:val="2"/>
    <w:link w:val="Title020"/>
    <w:rsid w:val="00EA4FF7"/>
  </w:style>
  <w:style w:type="character" w:customStyle="1" w:styleId="Title020">
    <w:name w:val="Title_02 Знак"/>
    <w:basedOn w:val="20"/>
    <w:link w:val="Title02"/>
    <w:rsid w:val="00EA4FF7"/>
    <w:rPr>
      <w:rFonts w:ascii="Arial" w:eastAsia="Times New Roman" w:hAnsi="Arial" w:cs="Times New Roman"/>
      <w:b/>
      <w:color w:val="FF00FF"/>
      <w:sz w:val="28"/>
      <w:szCs w:val="20"/>
      <w:lang w:eastAsia="ru-RU"/>
    </w:rPr>
  </w:style>
  <w:style w:type="paragraph" w:customStyle="1" w:styleId="Title03">
    <w:name w:val="Title_03"/>
    <w:basedOn w:val="3"/>
    <w:link w:val="Title030"/>
    <w:rsid w:val="00EA4FF7"/>
    <w:pPr>
      <w:ind w:firstLine="0"/>
    </w:pPr>
  </w:style>
  <w:style w:type="character" w:customStyle="1" w:styleId="Title030">
    <w:name w:val="Title_03 Знак"/>
    <w:basedOn w:val="30"/>
    <w:link w:val="Title03"/>
    <w:rsid w:val="00EA4FF7"/>
    <w:rPr>
      <w:rFonts w:ascii="Arial" w:eastAsia="Times New Roman" w:hAnsi="Arial" w:cs="Times New Roman"/>
      <w:b/>
      <w:caps/>
      <w:color w:val="000080"/>
      <w:lang w:eastAsia="ru-RU"/>
    </w:rPr>
  </w:style>
  <w:style w:type="paragraph" w:customStyle="1" w:styleId="Title04">
    <w:name w:val="Title_04"/>
    <w:basedOn w:val="4"/>
    <w:link w:val="Title040"/>
    <w:rsid w:val="00EA4FF7"/>
    <w:pPr>
      <w:ind w:left="0" w:firstLine="0"/>
      <w:jc w:val="left"/>
    </w:pPr>
  </w:style>
  <w:style w:type="character" w:customStyle="1" w:styleId="Title040">
    <w:name w:val="Title_04 Знак"/>
    <w:basedOn w:val="40"/>
    <w:link w:val="Title04"/>
    <w:rsid w:val="00EA4FF7"/>
    <w:rPr>
      <w:rFonts w:ascii="Times New Roman" w:eastAsia="Times New Roman" w:hAnsi="Times New Roman" w:cs="Times New Roman"/>
      <w:b/>
      <w:smallCaps/>
      <w:color w:val="800000"/>
      <w:sz w:val="24"/>
      <w:szCs w:val="20"/>
      <w:lang w:eastAsia="ru-RU"/>
    </w:rPr>
  </w:style>
  <w:style w:type="paragraph" w:styleId="af2">
    <w:name w:val="header"/>
    <w:basedOn w:val="a4"/>
    <w:link w:val="af3"/>
    <w:uiPriority w:val="99"/>
    <w:rsid w:val="00EA4FF7"/>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uiPriority w:val="99"/>
    <w:rsid w:val="00EA4FF7"/>
    <w:rPr>
      <w:rFonts w:ascii="Times New Roman" w:eastAsia="Times New Roman" w:hAnsi="Times New Roman" w:cs="Times New Roman"/>
      <w:sz w:val="20"/>
      <w:szCs w:val="20"/>
      <w:lang w:eastAsia="ru-RU"/>
    </w:rPr>
  </w:style>
  <w:style w:type="character" w:styleId="af4">
    <w:name w:val="Emphasis"/>
    <w:uiPriority w:val="20"/>
    <w:qFormat/>
    <w:rsid w:val="00EA4FF7"/>
    <w:rPr>
      <w:i/>
      <w:iCs/>
    </w:rPr>
  </w:style>
  <w:style w:type="paragraph" w:customStyle="1" w:styleId="-">
    <w:name w:val="Диссер - основной"/>
    <w:basedOn w:val="ab"/>
    <w:rsid w:val="00EA4FF7"/>
    <w:pPr>
      <w:ind w:firstLine="720"/>
      <w:jc w:val="both"/>
    </w:pPr>
    <w:rPr>
      <w:rFonts w:ascii="Arial" w:hAnsi="Arial"/>
      <w:snapToGrid w:val="0"/>
    </w:rPr>
  </w:style>
  <w:style w:type="character" w:customStyle="1" w:styleId="101">
    <w:name w:val="Заголовок 10 Знак"/>
    <w:link w:val="100"/>
    <w:rsid w:val="00EA4FF7"/>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EA4FF7"/>
    <w:pPr>
      <w:numPr>
        <w:numId w:val="3"/>
      </w:numPr>
    </w:pPr>
  </w:style>
  <w:style w:type="paragraph" w:styleId="af5">
    <w:name w:val="Title"/>
    <w:basedOn w:val="a4"/>
    <w:link w:val="af6"/>
    <w:qFormat/>
    <w:rsid w:val="00EA4FF7"/>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EA4FF7"/>
    <w:rPr>
      <w:rFonts w:ascii="Times New Roman" w:eastAsia="Times New Roman" w:hAnsi="Times New Roman" w:cs="Times New Roman"/>
      <w:b/>
      <w:sz w:val="28"/>
      <w:szCs w:val="20"/>
      <w:lang w:val="x-none" w:eastAsia="x-none"/>
    </w:rPr>
  </w:style>
  <w:style w:type="paragraph" w:styleId="af7">
    <w:name w:val="caption"/>
    <w:basedOn w:val="a4"/>
    <w:next w:val="a4"/>
    <w:qFormat/>
    <w:rsid w:val="00EA4FF7"/>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4"/>
    <w:link w:val="af9"/>
    <w:uiPriority w:val="99"/>
    <w:rsid w:val="00EA4FF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uiPriority w:val="99"/>
    <w:rsid w:val="00EA4FF7"/>
    <w:rPr>
      <w:rFonts w:ascii="Times New Roman" w:eastAsia="Times New Roman" w:hAnsi="Times New Roman" w:cs="Times New Roman"/>
      <w:sz w:val="24"/>
      <w:szCs w:val="24"/>
      <w:lang w:val="x-none" w:eastAsia="x-none"/>
    </w:rPr>
  </w:style>
  <w:style w:type="paragraph" w:customStyle="1" w:styleId="a1">
    <w:name w:val="Новый номер"/>
    <w:basedOn w:val="-"/>
    <w:rsid w:val="00EA4FF7"/>
    <w:pPr>
      <w:numPr>
        <w:numId w:val="4"/>
      </w:numPr>
    </w:pPr>
  </w:style>
  <w:style w:type="character" w:styleId="afa">
    <w:name w:val="page number"/>
    <w:basedOn w:val="a5"/>
    <w:rsid w:val="00EA4FF7"/>
  </w:style>
  <w:style w:type="paragraph" w:customStyle="1" w:styleId="a3">
    <w:name w:val="Нумерованный"/>
    <w:basedOn w:val="-"/>
    <w:rsid w:val="00EA4FF7"/>
    <w:pPr>
      <w:numPr>
        <w:numId w:val="5"/>
      </w:numPr>
    </w:pPr>
  </w:style>
  <w:style w:type="paragraph" w:styleId="afb">
    <w:name w:val="Normal (Web)"/>
    <w:basedOn w:val="a4"/>
    <w:link w:val="afc"/>
    <w:rsid w:val="00EA4FF7"/>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4"/>
    <w:link w:val="24"/>
    <w:rsid w:val="00EA4FF7"/>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EA4FF7"/>
    <w:rPr>
      <w:rFonts w:ascii="Times New Roman" w:eastAsia="Times New Roman" w:hAnsi="Times New Roman" w:cs="Times New Roman"/>
      <w:sz w:val="26"/>
      <w:szCs w:val="24"/>
      <w:lang w:val="x-none" w:eastAsia="x-none"/>
    </w:rPr>
  </w:style>
  <w:style w:type="paragraph" w:styleId="32">
    <w:name w:val="Body Text 3"/>
    <w:basedOn w:val="a4"/>
    <w:link w:val="33"/>
    <w:uiPriority w:val="99"/>
    <w:rsid w:val="00EA4FF7"/>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uiPriority w:val="99"/>
    <w:rsid w:val="00EA4FF7"/>
    <w:rPr>
      <w:rFonts w:ascii="Times New Roman" w:eastAsia="Times New Roman" w:hAnsi="Times New Roman" w:cs="Times New Roman"/>
      <w:sz w:val="16"/>
      <w:szCs w:val="16"/>
      <w:lang w:val="x-none" w:eastAsia="x-none"/>
    </w:rPr>
  </w:style>
  <w:style w:type="paragraph" w:styleId="25">
    <w:name w:val="Body Text Indent 2"/>
    <w:basedOn w:val="a4"/>
    <w:link w:val="26"/>
    <w:rsid w:val="00EA4FF7"/>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EA4FF7"/>
    <w:rPr>
      <w:rFonts w:ascii="Times New Roman" w:eastAsia="Times New Roman" w:hAnsi="Times New Roman" w:cs="Times New Roman"/>
      <w:sz w:val="26"/>
      <w:szCs w:val="24"/>
      <w:lang w:val="x-none" w:eastAsia="x-none"/>
    </w:rPr>
  </w:style>
  <w:style w:type="paragraph" w:styleId="34">
    <w:name w:val="Body Text Indent 3"/>
    <w:basedOn w:val="a4"/>
    <w:link w:val="35"/>
    <w:rsid w:val="00EA4FF7"/>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EA4FF7"/>
    <w:rPr>
      <w:rFonts w:ascii="Times New Roman" w:eastAsia="Times New Roman" w:hAnsi="Times New Roman" w:cs="Times New Roman"/>
      <w:sz w:val="26"/>
      <w:szCs w:val="24"/>
      <w:lang w:val="x-none" w:eastAsia="x-none"/>
    </w:rPr>
  </w:style>
  <w:style w:type="table" w:styleId="17">
    <w:name w:val="Table Simple 1"/>
    <w:basedOn w:val="a6"/>
    <w:rsid w:val="00EA4FF7"/>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uiPriority w:val="59"/>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4"/>
    <w:link w:val="HTML0"/>
    <w:rsid w:val="00EA4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EA4FF7"/>
    <w:rPr>
      <w:rFonts w:ascii="Courier New" w:eastAsia="Times New Roman" w:hAnsi="Courier New" w:cs="Times New Roman"/>
      <w:sz w:val="20"/>
      <w:szCs w:val="20"/>
      <w:lang w:val="x-none" w:eastAsia="x-none"/>
    </w:rPr>
  </w:style>
  <w:style w:type="character" w:styleId="afe">
    <w:name w:val="Strong"/>
    <w:qFormat/>
    <w:rsid w:val="00EA4FF7"/>
    <w:rPr>
      <w:b/>
      <w:bCs/>
    </w:rPr>
  </w:style>
  <w:style w:type="paragraph" w:styleId="aff">
    <w:name w:val="Plain Text"/>
    <w:basedOn w:val="a4"/>
    <w:link w:val="aff0"/>
    <w:rsid w:val="00EA4FF7"/>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EA4FF7"/>
    <w:rPr>
      <w:rFonts w:ascii="Courier New" w:eastAsia="Times New Roman" w:hAnsi="Courier New" w:cs="Times New Roman"/>
      <w:sz w:val="20"/>
      <w:szCs w:val="20"/>
      <w:lang w:val="x-none" w:eastAsia="x-none"/>
    </w:rPr>
  </w:style>
  <w:style w:type="paragraph" w:customStyle="1" w:styleId="a">
    <w:name w:val="список с точками"/>
    <w:basedOn w:val="a4"/>
    <w:rsid w:val="00EA4FF7"/>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4"/>
    <w:rsid w:val="00EA4FF7"/>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4"/>
    <w:link w:val="aff2"/>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EA4FF7"/>
    <w:rPr>
      <w:rFonts w:ascii="Times New Roman" w:eastAsia="Times New Roman" w:hAnsi="Times New Roman" w:cs="Times New Roman"/>
      <w:sz w:val="20"/>
      <w:szCs w:val="20"/>
      <w:lang w:eastAsia="ru-RU"/>
    </w:rPr>
  </w:style>
  <w:style w:type="character" w:customStyle="1" w:styleId="day7">
    <w:name w:val="da y7"/>
    <w:basedOn w:val="a5"/>
    <w:rsid w:val="00EA4FF7"/>
  </w:style>
  <w:style w:type="numbering" w:customStyle="1" w:styleId="19">
    <w:name w:val="Нет списка1"/>
    <w:next w:val="a7"/>
    <w:uiPriority w:val="99"/>
    <w:semiHidden/>
    <w:unhideWhenUsed/>
    <w:rsid w:val="00EA4FF7"/>
  </w:style>
  <w:style w:type="numbering" w:customStyle="1" w:styleId="27">
    <w:name w:val="Нет списка2"/>
    <w:next w:val="a7"/>
    <w:uiPriority w:val="99"/>
    <w:semiHidden/>
    <w:unhideWhenUsed/>
    <w:rsid w:val="00EA4FF7"/>
  </w:style>
  <w:style w:type="numbering" w:customStyle="1" w:styleId="36">
    <w:name w:val="Нет списка3"/>
    <w:next w:val="a7"/>
    <w:uiPriority w:val="99"/>
    <w:semiHidden/>
    <w:unhideWhenUsed/>
    <w:rsid w:val="00EA4FF7"/>
  </w:style>
  <w:style w:type="table" w:customStyle="1" w:styleId="1a">
    <w:name w:val="Сетка таблицы1"/>
    <w:basedOn w:val="a6"/>
    <w:next w:val="afd"/>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A4FF7"/>
  </w:style>
  <w:style w:type="paragraph" w:customStyle="1" w:styleId="p18">
    <w:name w:val="p18"/>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EA4FF7"/>
  </w:style>
  <w:style w:type="character" w:customStyle="1" w:styleId="apple-converted-space">
    <w:name w:val="apple-converted-space"/>
    <w:rsid w:val="00EA4FF7"/>
  </w:style>
  <w:style w:type="paragraph" w:customStyle="1" w:styleId="p42">
    <w:name w:val="p42"/>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EA4FF7"/>
  </w:style>
  <w:style w:type="paragraph" w:customStyle="1" w:styleId="Default">
    <w:name w:val="Default"/>
    <w:rsid w:val="00EA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4"/>
    <w:uiPriority w:val="99"/>
    <w:rsid w:val="00EA4FF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EA4FF7"/>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qFormat/>
    <w:rsid w:val="00EA4FF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4"/>
    <w:autoRedefine/>
    <w:rsid w:val="00EA4FF7"/>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EA4FF7"/>
    <w:rPr>
      <w:rFonts w:ascii="Times New Roman" w:hAnsi="Times New Roman"/>
      <w:sz w:val="18"/>
    </w:rPr>
  </w:style>
  <w:style w:type="paragraph" w:customStyle="1" w:styleId="Style4">
    <w:name w:val="Style4"/>
    <w:basedOn w:val="a4"/>
    <w:rsid w:val="00EA4FF7"/>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EA4FF7"/>
    <w:rPr>
      <w:rFonts w:ascii="Georgia" w:hAnsi="Georgia" w:cs="Georgia" w:hint="default"/>
      <w:b/>
      <w:bCs/>
      <w:sz w:val="16"/>
      <w:szCs w:val="16"/>
    </w:rPr>
  </w:style>
  <w:style w:type="numbering" w:customStyle="1" w:styleId="42">
    <w:name w:val="Нет списка4"/>
    <w:next w:val="a7"/>
    <w:semiHidden/>
    <w:rsid w:val="00EA4FF7"/>
  </w:style>
  <w:style w:type="paragraph" w:customStyle="1" w:styleId="aff4">
    <w:name w:val="Абзац"/>
    <w:basedOn w:val="a4"/>
    <w:rsid w:val="00EA4FF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4"/>
    <w:rsid w:val="00EA4FF7"/>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4"/>
    <w:next w:val="a4"/>
    <w:rsid w:val="00EA4F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4"/>
    <w:rsid w:val="00EA4FF7"/>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4"/>
    <w:rsid w:val="00EA4F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EA4FF7"/>
    <w:rPr>
      <w:rFonts w:ascii="Arial" w:eastAsia="Times New Roman" w:hAnsi="Arial" w:cs="Times New Roman"/>
      <w:sz w:val="18"/>
      <w:szCs w:val="18"/>
      <w:lang w:val="x-none" w:eastAsia="x-none"/>
    </w:rPr>
  </w:style>
  <w:style w:type="paragraph" w:customStyle="1" w:styleId="1c">
    <w:name w:val="Название1"/>
    <w:basedOn w:val="16"/>
    <w:rsid w:val="00EA4FF7"/>
    <w:pPr>
      <w:widowControl/>
      <w:suppressAutoHyphens/>
      <w:spacing w:before="0"/>
      <w:ind w:firstLine="0"/>
      <w:jc w:val="center"/>
    </w:pPr>
    <w:rPr>
      <w:b/>
      <w:snapToGrid/>
      <w:sz w:val="28"/>
      <w:lang w:eastAsia="ar-SA"/>
    </w:rPr>
  </w:style>
  <w:style w:type="paragraph" w:customStyle="1" w:styleId="1d">
    <w:name w:val="Подзаголовок1"/>
    <w:basedOn w:val="16"/>
    <w:rsid w:val="00EA4FF7"/>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EA4FF7"/>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EA4FF7"/>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EA4FF7"/>
    <w:pPr>
      <w:keepNext/>
      <w:widowControl/>
      <w:suppressAutoHyphens/>
      <w:spacing w:before="0"/>
      <w:ind w:firstLine="0"/>
      <w:jc w:val="left"/>
    </w:pPr>
    <w:rPr>
      <w:b/>
      <w:snapToGrid/>
      <w:sz w:val="24"/>
      <w:lang w:eastAsia="ar-SA"/>
    </w:rPr>
  </w:style>
  <w:style w:type="paragraph" w:customStyle="1" w:styleId="2a">
    <w:name w:val="Текст2"/>
    <w:basedOn w:val="a4"/>
    <w:rsid w:val="00EA4FF7"/>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EA4FF7"/>
    <w:rPr>
      <w:rFonts w:ascii="Arial" w:hAnsi="Arial" w:cs="Arial" w:hint="default"/>
      <w:color w:val="800080"/>
      <w:sz w:val="15"/>
      <w:szCs w:val="15"/>
    </w:rPr>
  </w:style>
  <w:style w:type="paragraph" w:customStyle="1" w:styleId="Iniiaiiea2aeno2">
    <w:name w:val="Iniiaiie a2aeno 2"/>
    <w:basedOn w:val="a4"/>
    <w:rsid w:val="00EA4FF7"/>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EA4FF7"/>
    <w:pPr>
      <w:widowControl/>
      <w:snapToGrid w:val="0"/>
      <w:spacing w:before="0"/>
      <w:ind w:firstLine="0"/>
      <w:jc w:val="center"/>
    </w:pPr>
    <w:rPr>
      <w:snapToGrid/>
      <w:sz w:val="28"/>
    </w:rPr>
  </w:style>
  <w:style w:type="character" w:styleId="aff7">
    <w:name w:val="FollowedHyperlink"/>
    <w:unhideWhenUsed/>
    <w:rsid w:val="00EA4FF7"/>
    <w:rPr>
      <w:color w:val="800080"/>
      <w:u w:val="single"/>
    </w:rPr>
  </w:style>
  <w:style w:type="paragraph" w:styleId="aff8">
    <w:name w:val="Subtitle"/>
    <w:basedOn w:val="a4"/>
    <w:link w:val="aff9"/>
    <w:qFormat/>
    <w:rsid w:val="00EA4FF7"/>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5"/>
    <w:link w:val="aff8"/>
    <w:rsid w:val="00EA4FF7"/>
    <w:rPr>
      <w:rFonts w:ascii="Times New Roman" w:eastAsia="Times New Roman" w:hAnsi="Times New Roman" w:cs="Times New Roman"/>
      <w:b/>
      <w:noProof/>
      <w:sz w:val="28"/>
      <w:szCs w:val="20"/>
      <w:lang w:val="x-none" w:eastAsia="x-none"/>
    </w:rPr>
  </w:style>
  <w:style w:type="paragraph" w:customStyle="1" w:styleId="Style8">
    <w:name w:val="Style8"/>
    <w:basedOn w:val="a4"/>
    <w:rsid w:val="00EA4FF7"/>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4"/>
    <w:rsid w:val="00EA4FF7"/>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EA4FF7"/>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EA4FF7"/>
    <w:rPr>
      <w:rFonts w:ascii="Cambria" w:eastAsia="Times New Roman" w:hAnsi="Cambria" w:cs="Times New Roman" w:hint="default"/>
      <w:i/>
      <w:iCs/>
      <w:color w:val="4F81BD"/>
      <w:spacing w:val="15"/>
      <w:sz w:val="24"/>
      <w:szCs w:val="24"/>
    </w:rPr>
  </w:style>
  <w:style w:type="character" w:customStyle="1" w:styleId="FontStyle59">
    <w:name w:val="Font Style59"/>
    <w:rsid w:val="00EA4FF7"/>
    <w:rPr>
      <w:rFonts w:ascii="Times New Roman" w:hAnsi="Times New Roman" w:cs="Times New Roman" w:hint="default"/>
      <w:b/>
      <w:bCs/>
      <w:color w:val="000000"/>
      <w:sz w:val="30"/>
      <w:szCs w:val="30"/>
    </w:rPr>
  </w:style>
  <w:style w:type="character" w:customStyle="1" w:styleId="FontStyle58">
    <w:name w:val="Font Style58"/>
    <w:rsid w:val="00EA4FF7"/>
    <w:rPr>
      <w:rFonts w:ascii="Times New Roman" w:hAnsi="Times New Roman" w:cs="Times New Roman" w:hint="default"/>
      <w:color w:val="000000"/>
      <w:sz w:val="30"/>
      <w:szCs w:val="30"/>
    </w:rPr>
  </w:style>
  <w:style w:type="paragraph" w:styleId="affa">
    <w:name w:val="Normal Indent"/>
    <w:basedOn w:val="a4"/>
    <w:unhideWhenUsed/>
    <w:rsid w:val="00EA4FF7"/>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EA4FF7"/>
    <w:pPr>
      <w:widowControl w:val="0"/>
    </w:pPr>
    <w:rPr>
      <w:rFonts w:ascii="Arial" w:hAnsi="Arial" w:cs="Arial"/>
      <w:color w:val="auto"/>
    </w:rPr>
  </w:style>
  <w:style w:type="paragraph" w:customStyle="1" w:styleId="37">
    <w:name w:val="........ ..... 3"/>
    <w:basedOn w:val="Default"/>
    <w:next w:val="Default"/>
    <w:rsid w:val="00EA4FF7"/>
    <w:pPr>
      <w:widowControl w:val="0"/>
    </w:pPr>
    <w:rPr>
      <w:rFonts w:ascii="Arial" w:hAnsi="Arial" w:cs="Arial"/>
      <w:color w:val="auto"/>
    </w:rPr>
  </w:style>
  <w:style w:type="paragraph" w:customStyle="1" w:styleId="71">
    <w:name w:val="......... 7"/>
    <w:basedOn w:val="Default"/>
    <w:next w:val="Default"/>
    <w:rsid w:val="00EA4FF7"/>
    <w:pPr>
      <w:widowControl w:val="0"/>
    </w:pPr>
    <w:rPr>
      <w:rFonts w:ascii="Arial" w:hAnsi="Arial" w:cs="Arial"/>
      <w:color w:val="auto"/>
    </w:rPr>
  </w:style>
  <w:style w:type="paragraph" w:customStyle="1" w:styleId="2b">
    <w:name w:val="........ ..... . ........ 2"/>
    <w:basedOn w:val="Default"/>
    <w:next w:val="Default"/>
    <w:rsid w:val="00EA4FF7"/>
    <w:pPr>
      <w:widowControl w:val="0"/>
    </w:pPr>
    <w:rPr>
      <w:rFonts w:ascii="Arial" w:hAnsi="Arial" w:cs="Arial"/>
      <w:color w:val="auto"/>
    </w:rPr>
  </w:style>
  <w:style w:type="paragraph" w:customStyle="1" w:styleId="affc">
    <w:name w:val="........ ..... . ........"/>
    <w:basedOn w:val="Default"/>
    <w:next w:val="Default"/>
    <w:rsid w:val="00EA4FF7"/>
    <w:pPr>
      <w:widowControl w:val="0"/>
    </w:pPr>
    <w:rPr>
      <w:rFonts w:ascii="Arial" w:hAnsi="Arial" w:cs="Arial"/>
      <w:color w:val="auto"/>
    </w:rPr>
  </w:style>
  <w:style w:type="paragraph" w:customStyle="1" w:styleId="affd">
    <w:name w:val="..... ......"/>
    <w:basedOn w:val="Default"/>
    <w:next w:val="Default"/>
    <w:rsid w:val="00EA4FF7"/>
    <w:pPr>
      <w:widowControl w:val="0"/>
    </w:pPr>
    <w:rPr>
      <w:rFonts w:ascii="Arial" w:hAnsi="Arial" w:cs="Arial"/>
      <w:color w:val="auto"/>
    </w:rPr>
  </w:style>
  <w:style w:type="character" w:styleId="HTML1">
    <w:name w:val="HTML Typewriter"/>
    <w:unhideWhenUsed/>
    <w:rsid w:val="00EA4FF7"/>
    <w:rPr>
      <w:rFonts w:ascii="Courier New" w:eastAsia="Times New Roman" w:hAnsi="Courier New" w:cs="Courier New"/>
      <w:sz w:val="24"/>
      <w:szCs w:val="24"/>
    </w:rPr>
  </w:style>
  <w:style w:type="paragraph" w:customStyle="1" w:styleId="noindent">
    <w:name w:val="noindent"/>
    <w:basedOn w:val="a4"/>
    <w:rsid w:val="00EA4FF7"/>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4"/>
    <w:rsid w:val="00EA4FF7"/>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4"/>
    <w:rsid w:val="00EA4FF7"/>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EA4FF7"/>
  </w:style>
  <w:style w:type="paragraph" w:customStyle="1" w:styleId="1f1">
    <w:name w:val="Знак1"/>
    <w:basedOn w:val="a4"/>
    <w:rsid w:val="00EA4FF7"/>
    <w:pPr>
      <w:tabs>
        <w:tab w:val="num" w:pos="643"/>
      </w:tabs>
      <w:spacing w:line="240" w:lineRule="exact"/>
    </w:pPr>
    <w:rPr>
      <w:rFonts w:ascii="Verdana" w:eastAsia="Times New Roman" w:hAnsi="Verdana" w:cs="Cambria"/>
      <w:sz w:val="20"/>
      <w:szCs w:val="20"/>
      <w:lang w:val="en-US"/>
    </w:rPr>
  </w:style>
  <w:style w:type="paragraph" w:styleId="2c">
    <w:name w:val="toc 2"/>
    <w:basedOn w:val="a4"/>
    <w:next w:val="a4"/>
    <w:autoRedefine/>
    <w:uiPriority w:val="39"/>
    <w:rsid w:val="00EA4FF7"/>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EA4FF7"/>
    <w:rPr>
      <w:noProof w:val="0"/>
      <w:sz w:val="24"/>
      <w:szCs w:val="24"/>
      <w:lang w:val="ru-RU" w:eastAsia="ru-RU" w:bidi="ar-SA"/>
    </w:rPr>
  </w:style>
  <w:style w:type="paragraph" w:styleId="51">
    <w:name w:val="toc 5"/>
    <w:basedOn w:val="a4"/>
    <w:next w:val="a4"/>
    <w:autoRedefine/>
    <w:uiPriority w:val="39"/>
    <w:rsid w:val="00EA4FF7"/>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rsid w:val="00EA4FF7"/>
    <w:rPr>
      <w:vertAlign w:val="superscript"/>
    </w:rPr>
  </w:style>
  <w:style w:type="paragraph" w:styleId="44">
    <w:name w:val="toc 4"/>
    <w:basedOn w:val="a4"/>
    <w:next w:val="a4"/>
    <w:autoRedefine/>
    <w:uiPriority w:val="39"/>
    <w:rsid w:val="00EA4FF7"/>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Знак"/>
    <w:basedOn w:val="a4"/>
    <w:rsid w:val="00EA4FF7"/>
    <w:pPr>
      <w:spacing w:line="240" w:lineRule="exact"/>
    </w:pPr>
    <w:rPr>
      <w:rFonts w:ascii="Verdana" w:eastAsia="Times New Roman" w:hAnsi="Verdana" w:cs="Times New Roman"/>
      <w:sz w:val="20"/>
      <w:szCs w:val="20"/>
      <w:lang w:val="en-US"/>
    </w:rPr>
  </w:style>
  <w:style w:type="paragraph" w:styleId="38">
    <w:name w:val="List Bullet 3"/>
    <w:basedOn w:val="a4"/>
    <w:autoRedefine/>
    <w:rsid w:val="00EA4FF7"/>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4"/>
    <w:next w:val="a4"/>
    <w:rsid w:val="00EA4FF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4"/>
    <w:rsid w:val="00EA4FF7"/>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4"/>
    <w:rsid w:val="00EA4FF7"/>
    <w:pPr>
      <w:spacing w:line="240" w:lineRule="exact"/>
    </w:pPr>
    <w:rPr>
      <w:rFonts w:ascii="Verdana" w:eastAsia="Times New Roman" w:hAnsi="Verdana" w:cs="Cambria"/>
      <w:sz w:val="20"/>
      <w:szCs w:val="20"/>
      <w:lang w:val="en-US"/>
    </w:rPr>
  </w:style>
  <w:style w:type="paragraph" w:customStyle="1" w:styleId="afff1">
    <w:name w:val="Знак Знак 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paragraph" w:styleId="afff2">
    <w:name w:val="Block Text"/>
    <w:basedOn w:val="a4"/>
    <w:rsid w:val="00EA4FF7"/>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EA4FF7"/>
    <w:rPr>
      <w:noProof w:val="0"/>
      <w:sz w:val="24"/>
      <w:szCs w:val="24"/>
      <w:lang w:val="ru-RU" w:eastAsia="ru-RU" w:bidi="ar-SA"/>
    </w:rPr>
  </w:style>
  <w:style w:type="paragraph" w:customStyle="1" w:styleId="1f2">
    <w:name w:val="Знак1"/>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EA4FF7"/>
    <w:rPr>
      <w:rFonts w:ascii="Cambria" w:eastAsia="Times New Roman" w:hAnsi="Cambria" w:cs="Times New Roman"/>
      <w:b/>
      <w:bCs/>
      <w:kern w:val="32"/>
      <w:sz w:val="32"/>
      <w:szCs w:val="32"/>
    </w:rPr>
  </w:style>
  <w:style w:type="character" w:customStyle="1" w:styleId="52">
    <w:name w:val="Знак Знак5"/>
    <w:semiHidden/>
    <w:rsid w:val="00EA4FF7"/>
    <w:rPr>
      <w:rFonts w:ascii="Cambria" w:hAnsi="Cambria"/>
      <w:b/>
      <w:bCs/>
      <w:sz w:val="26"/>
      <w:szCs w:val="26"/>
    </w:rPr>
  </w:style>
  <w:style w:type="character" w:customStyle="1" w:styleId="2d">
    <w:name w:val="Знак Знак2"/>
    <w:rsid w:val="00EA4FF7"/>
    <w:rPr>
      <w:sz w:val="24"/>
      <w:szCs w:val="24"/>
    </w:rPr>
  </w:style>
  <w:style w:type="character" w:customStyle="1" w:styleId="1f3">
    <w:name w:val="Знак Знак1"/>
    <w:rsid w:val="00EA4FF7"/>
    <w:rPr>
      <w:sz w:val="24"/>
      <w:szCs w:val="24"/>
    </w:rPr>
  </w:style>
  <w:style w:type="character" w:customStyle="1" w:styleId="afff4">
    <w:name w:val="Знак Знак"/>
    <w:rsid w:val="00EA4FF7"/>
    <w:rPr>
      <w:sz w:val="16"/>
      <w:szCs w:val="16"/>
    </w:rPr>
  </w:style>
  <w:style w:type="paragraph" w:customStyle="1" w:styleId="afff5">
    <w:name w:val="Знак Знак Знак"/>
    <w:basedOn w:val="a4"/>
    <w:rsid w:val="00EA4FF7"/>
    <w:pPr>
      <w:spacing w:line="240" w:lineRule="exact"/>
    </w:pPr>
    <w:rPr>
      <w:rFonts w:ascii="Verdana" w:eastAsia="Times New Roman" w:hAnsi="Verdana" w:cs="Times New Roman"/>
      <w:sz w:val="24"/>
      <w:szCs w:val="24"/>
      <w:lang w:val="en-US"/>
    </w:rPr>
  </w:style>
  <w:style w:type="character" w:customStyle="1" w:styleId="apple-style-span">
    <w:name w:val="apple-style-span"/>
    <w:rsid w:val="00EA4FF7"/>
  </w:style>
  <w:style w:type="paragraph" w:customStyle="1" w:styleId="Style1">
    <w:name w:val="Style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EA4FF7"/>
    <w:rPr>
      <w:rFonts w:ascii="Times New Roman" w:hAnsi="Times New Roman" w:cs="Times New Roman"/>
      <w:sz w:val="28"/>
      <w:szCs w:val="28"/>
    </w:rPr>
  </w:style>
  <w:style w:type="character" w:customStyle="1" w:styleId="FontStyle60">
    <w:name w:val="Font Style60"/>
    <w:rsid w:val="00EA4FF7"/>
    <w:rPr>
      <w:rFonts w:ascii="Times New Roman" w:hAnsi="Times New Roman" w:cs="Times New Roman"/>
      <w:b/>
      <w:bCs/>
      <w:i/>
      <w:iCs/>
      <w:sz w:val="28"/>
      <w:szCs w:val="28"/>
    </w:rPr>
  </w:style>
  <w:style w:type="character" w:customStyle="1" w:styleId="FontStyle61">
    <w:name w:val="Font Style61"/>
    <w:rsid w:val="00EA4FF7"/>
    <w:rPr>
      <w:rFonts w:ascii="Times New Roman" w:hAnsi="Times New Roman" w:cs="Times New Roman"/>
      <w:sz w:val="28"/>
      <w:szCs w:val="28"/>
    </w:rPr>
  </w:style>
  <w:style w:type="character" w:customStyle="1" w:styleId="FontStyle62">
    <w:name w:val="Font Style62"/>
    <w:rsid w:val="00EA4FF7"/>
    <w:rPr>
      <w:rFonts w:ascii="Times New Roman" w:hAnsi="Times New Roman" w:cs="Times New Roman"/>
      <w:b/>
      <w:bCs/>
      <w:sz w:val="26"/>
      <w:szCs w:val="26"/>
    </w:rPr>
  </w:style>
  <w:style w:type="character" w:customStyle="1" w:styleId="FontStyle64">
    <w:name w:val="Font Style64"/>
    <w:rsid w:val="00EA4FF7"/>
    <w:rPr>
      <w:rFonts w:ascii="Times New Roman" w:hAnsi="Times New Roman" w:cs="Times New Roman"/>
      <w:sz w:val="16"/>
      <w:szCs w:val="16"/>
    </w:rPr>
  </w:style>
  <w:style w:type="character" w:customStyle="1" w:styleId="FontStyle65">
    <w:name w:val="Font Style65"/>
    <w:rsid w:val="00EA4FF7"/>
    <w:rPr>
      <w:rFonts w:ascii="Garamond" w:hAnsi="Garamond" w:cs="Garamond"/>
      <w:b/>
      <w:bCs/>
      <w:i/>
      <w:iCs/>
      <w:spacing w:val="560"/>
      <w:sz w:val="8"/>
      <w:szCs w:val="8"/>
    </w:rPr>
  </w:style>
  <w:style w:type="character" w:customStyle="1" w:styleId="FontStyle66">
    <w:name w:val="Font Style66"/>
    <w:rsid w:val="00EA4FF7"/>
    <w:rPr>
      <w:rFonts w:ascii="Times New Roman" w:hAnsi="Times New Roman" w:cs="Times New Roman"/>
      <w:b/>
      <w:bCs/>
      <w:i/>
      <w:iCs/>
      <w:sz w:val="26"/>
      <w:szCs w:val="26"/>
    </w:rPr>
  </w:style>
  <w:style w:type="character" w:customStyle="1" w:styleId="FontStyle67">
    <w:name w:val="Font Style67"/>
    <w:rsid w:val="00EA4FF7"/>
    <w:rPr>
      <w:rFonts w:ascii="Times New Roman" w:hAnsi="Times New Roman" w:cs="Times New Roman"/>
      <w:i/>
      <w:iCs/>
      <w:sz w:val="28"/>
      <w:szCs w:val="28"/>
    </w:rPr>
  </w:style>
  <w:style w:type="character" w:customStyle="1" w:styleId="FontStyle68">
    <w:name w:val="Font Style68"/>
    <w:rsid w:val="00EA4FF7"/>
    <w:rPr>
      <w:rFonts w:ascii="Times New Roman" w:hAnsi="Times New Roman" w:cs="Times New Roman"/>
      <w:b/>
      <w:bCs/>
      <w:i/>
      <w:iCs/>
      <w:spacing w:val="-10"/>
      <w:sz w:val="26"/>
      <w:szCs w:val="26"/>
    </w:rPr>
  </w:style>
  <w:style w:type="character" w:customStyle="1" w:styleId="FontStyle69">
    <w:name w:val="Font Style69"/>
    <w:rsid w:val="00EA4FF7"/>
    <w:rPr>
      <w:rFonts w:ascii="Times New Roman" w:hAnsi="Times New Roman" w:cs="Times New Roman"/>
      <w:b/>
      <w:bCs/>
      <w:sz w:val="36"/>
      <w:szCs w:val="36"/>
    </w:rPr>
  </w:style>
  <w:style w:type="character" w:customStyle="1" w:styleId="FontStyle70">
    <w:name w:val="Font Style70"/>
    <w:rsid w:val="00EA4FF7"/>
    <w:rPr>
      <w:rFonts w:ascii="Constantia" w:hAnsi="Constantia" w:cs="Constantia"/>
      <w:spacing w:val="20"/>
      <w:sz w:val="36"/>
      <w:szCs w:val="36"/>
    </w:rPr>
  </w:style>
  <w:style w:type="character" w:customStyle="1" w:styleId="FontStyle71">
    <w:name w:val="Font Style71"/>
    <w:rsid w:val="00EA4FF7"/>
    <w:rPr>
      <w:rFonts w:ascii="Times New Roman" w:hAnsi="Times New Roman" w:cs="Times New Roman"/>
      <w:spacing w:val="30"/>
      <w:sz w:val="20"/>
      <w:szCs w:val="20"/>
    </w:rPr>
  </w:style>
  <w:style w:type="character" w:customStyle="1" w:styleId="FontStyle72">
    <w:name w:val="Font Style72"/>
    <w:rsid w:val="00EA4FF7"/>
    <w:rPr>
      <w:rFonts w:ascii="Times New Roman" w:hAnsi="Times New Roman" w:cs="Times New Roman"/>
      <w:b/>
      <w:bCs/>
      <w:sz w:val="24"/>
      <w:szCs w:val="24"/>
    </w:rPr>
  </w:style>
  <w:style w:type="character" w:customStyle="1" w:styleId="FontStyle73">
    <w:name w:val="Font Style73"/>
    <w:rsid w:val="00EA4FF7"/>
    <w:rPr>
      <w:rFonts w:ascii="Times New Roman" w:hAnsi="Times New Roman" w:cs="Times New Roman"/>
      <w:b/>
      <w:bCs/>
      <w:i/>
      <w:iCs/>
      <w:sz w:val="22"/>
      <w:szCs w:val="22"/>
    </w:rPr>
  </w:style>
  <w:style w:type="character" w:customStyle="1" w:styleId="FontStyle74">
    <w:name w:val="Font Style74"/>
    <w:rsid w:val="00EA4FF7"/>
    <w:rPr>
      <w:rFonts w:ascii="Times New Roman" w:hAnsi="Times New Roman" w:cs="Times New Roman"/>
      <w:i/>
      <w:iCs/>
      <w:spacing w:val="-10"/>
      <w:sz w:val="28"/>
      <w:szCs w:val="28"/>
    </w:rPr>
  </w:style>
  <w:style w:type="character" w:customStyle="1" w:styleId="FontStyle75">
    <w:name w:val="Font Style75"/>
    <w:rsid w:val="00EA4FF7"/>
    <w:rPr>
      <w:rFonts w:ascii="Century Gothic" w:hAnsi="Century Gothic" w:cs="Century Gothic"/>
      <w:sz w:val="26"/>
      <w:szCs w:val="26"/>
    </w:rPr>
  </w:style>
  <w:style w:type="character" w:customStyle="1" w:styleId="FontStyle76">
    <w:name w:val="Font Style76"/>
    <w:rsid w:val="00EA4FF7"/>
    <w:rPr>
      <w:rFonts w:ascii="Times New Roman" w:hAnsi="Times New Roman" w:cs="Times New Roman"/>
      <w:b/>
      <w:bCs/>
      <w:sz w:val="28"/>
      <w:szCs w:val="28"/>
    </w:rPr>
  </w:style>
  <w:style w:type="character" w:customStyle="1" w:styleId="FontStyle77">
    <w:name w:val="Font Style77"/>
    <w:rsid w:val="00EA4FF7"/>
    <w:rPr>
      <w:rFonts w:ascii="Times New Roman" w:hAnsi="Times New Roman" w:cs="Times New Roman"/>
      <w:sz w:val="24"/>
      <w:szCs w:val="24"/>
    </w:rPr>
  </w:style>
  <w:style w:type="paragraph" w:customStyle="1" w:styleId="afff6">
    <w:name w:val="ОбычнРаздел"/>
    <w:basedOn w:val="a4"/>
    <w:rsid w:val="00EA4FF7"/>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Основной стиль к/р с отступом"/>
    <w:basedOn w:val="a4"/>
    <w:rsid w:val="00EA4FF7"/>
    <w:pPr>
      <w:spacing w:after="0" w:line="360" w:lineRule="auto"/>
      <w:ind w:firstLine="709"/>
      <w:jc w:val="both"/>
    </w:pPr>
    <w:rPr>
      <w:rFonts w:ascii="Times New Roman" w:eastAsia="Times New Roman" w:hAnsi="Times New Roman" w:cs="Times New Roman"/>
      <w:sz w:val="24"/>
      <w:szCs w:val="20"/>
      <w:lang w:eastAsia="ru-RU"/>
    </w:rPr>
  </w:style>
  <w:style w:type="numbering" w:customStyle="1" w:styleId="53">
    <w:name w:val="Нет списка5"/>
    <w:next w:val="a7"/>
    <w:uiPriority w:val="99"/>
    <w:semiHidden/>
    <w:unhideWhenUsed/>
    <w:rsid w:val="00EA4FF7"/>
  </w:style>
  <w:style w:type="paragraph" w:customStyle="1" w:styleId="afff8">
    <w:name w:val="Знак"/>
    <w:basedOn w:val="a4"/>
    <w:uiPriority w:val="99"/>
    <w:rsid w:val="00EA4FF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4">
    <w:name w:val="Стиль1"/>
    <w:basedOn w:val="a4"/>
    <w:rsid w:val="00EA4FF7"/>
    <w:pPr>
      <w:spacing w:before="120" w:after="0" w:line="240" w:lineRule="auto"/>
      <w:ind w:firstLine="720"/>
    </w:pPr>
    <w:rPr>
      <w:rFonts w:ascii="Arial" w:eastAsia="Times New Roman" w:hAnsi="Arial" w:cs="Times New Roman"/>
      <w:sz w:val="24"/>
      <w:szCs w:val="20"/>
      <w:lang w:eastAsia="ru-RU"/>
    </w:rPr>
  </w:style>
  <w:style w:type="paragraph" w:customStyle="1" w:styleId="afff9">
    <w:name w:val="Перечисление"/>
    <w:basedOn w:val="a4"/>
    <w:next w:val="a4"/>
    <w:rsid w:val="00EA4FF7"/>
    <w:pPr>
      <w:overflowPunct w:val="0"/>
      <w:autoSpaceDE w:val="0"/>
      <w:autoSpaceDN w:val="0"/>
      <w:adjustRightInd w:val="0"/>
      <w:spacing w:before="60" w:after="0" w:line="240" w:lineRule="auto"/>
      <w:ind w:left="397" w:hanging="284"/>
      <w:jc w:val="both"/>
      <w:textAlignment w:val="baseline"/>
    </w:pPr>
    <w:rPr>
      <w:rFonts w:ascii="Times New Roman" w:eastAsia="Times New Roman" w:hAnsi="Times New Roman" w:cs="Times New Roman"/>
      <w:sz w:val="24"/>
      <w:szCs w:val="20"/>
      <w:lang w:eastAsia="ru-RU"/>
    </w:rPr>
  </w:style>
  <w:style w:type="paragraph" w:customStyle="1" w:styleId="afffa">
    <w:name w:val="Перечисление (список) Знак Знак"/>
    <w:basedOn w:val="a4"/>
    <w:next w:val="a4"/>
    <w:link w:val="afffb"/>
    <w:rsid w:val="00EA4FF7"/>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val="x-none" w:eastAsia="x-none"/>
    </w:rPr>
  </w:style>
  <w:style w:type="character" w:customStyle="1" w:styleId="afffb">
    <w:name w:val="Перечисление (список) Знак Знак Знак"/>
    <w:link w:val="afffa"/>
    <w:locked/>
    <w:rsid w:val="00EA4FF7"/>
    <w:rPr>
      <w:rFonts w:ascii="Times New Roman" w:eastAsia="Times New Roman" w:hAnsi="Times New Roman" w:cs="Times New Roman"/>
      <w:sz w:val="24"/>
      <w:szCs w:val="20"/>
      <w:lang w:val="x-none" w:eastAsia="x-none"/>
    </w:rPr>
  </w:style>
  <w:style w:type="paragraph" w:customStyle="1" w:styleId="1f5">
    <w:name w:val="Верхний колонтитул1"/>
    <w:basedOn w:val="a4"/>
    <w:rsid w:val="00EA4FF7"/>
    <w:pPr>
      <w:tabs>
        <w:tab w:val="center" w:pos="4153"/>
        <w:tab w:val="right" w:pos="8306"/>
      </w:tabs>
      <w:spacing w:after="0" w:line="240" w:lineRule="auto"/>
    </w:pPr>
    <w:rPr>
      <w:rFonts w:ascii="Arial" w:eastAsia="Times New Roman" w:hAnsi="Arial" w:cs="Times New Roman"/>
      <w:sz w:val="24"/>
      <w:szCs w:val="20"/>
      <w:lang w:eastAsia="ru-RU"/>
    </w:rPr>
  </w:style>
  <w:style w:type="paragraph" w:customStyle="1" w:styleId="afffc">
    <w:name w:val="Заголовок"/>
    <w:basedOn w:val="1"/>
    <w:autoRedefine/>
    <w:rsid w:val="00EA4FF7"/>
    <w:pPr>
      <w:keepNext/>
      <w:pageBreakBefore/>
      <w:widowControl/>
      <w:overflowPunct/>
      <w:autoSpaceDE/>
      <w:autoSpaceDN/>
      <w:adjustRightInd/>
      <w:spacing w:before="0" w:after="0" w:line="240" w:lineRule="auto"/>
      <w:ind w:firstLine="0"/>
      <w:textAlignment w:val="auto"/>
    </w:pPr>
    <w:rPr>
      <w:rFonts w:ascii="Times New Roman" w:hAnsi="Times New Roman"/>
      <w:caps w:val="0"/>
      <w:color w:val="auto"/>
      <w:sz w:val="28"/>
      <w:szCs w:val="28"/>
    </w:rPr>
  </w:style>
  <w:style w:type="paragraph" w:customStyle="1" w:styleId="afffd">
    <w:name w:val="Заголовок свой"/>
    <w:basedOn w:val="a4"/>
    <w:autoRedefine/>
    <w:rsid w:val="00EA4FF7"/>
    <w:pPr>
      <w:spacing w:after="0" w:line="360" w:lineRule="auto"/>
      <w:jc w:val="center"/>
    </w:pPr>
    <w:rPr>
      <w:rFonts w:ascii="Times New Roman" w:eastAsia="Times New Roman" w:hAnsi="Times New Roman" w:cs="Times New Roman"/>
      <w:sz w:val="28"/>
      <w:szCs w:val="24"/>
      <w:lang w:eastAsia="ru-RU"/>
    </w:rPr>
  </w:style>
  <w:style w:type="paragraph" w:customStyle="1" w:styleId="1f6">
    <w:name w:val="Обычный1"/>
    <w:rsid w:val="00EA4FF7"/>
    <w:pPr>
      <w:widowControl w:val="0"/>
      <w:spacing w:before="60" w:after="0" w:line="260" w:lineRule="auto"/>
      <w:ind w:firstLine="680"/>
      <w:jc w:val="both"/>
    </w:pPr>
    <w:rPr>
      <w:rFonts w:ascii="Times New Roman" w:eastAsia="Times New Roman" w:hAnsi="Times New Roman" w:cs="Times New Roman"/>
      <w:szCs w:val="20"/>
    </w:rPr>
  </w:style>
  <w:style w:type="paragraph" w:customStyle="1" w:styleId="Iniiaiieoaeno2">
    <w:name w:val="Iniiaiie oaeno 2"/>
    <w:basedOn w:val="Iauiue"/>
    <w:rsid w:val="00EA4FF7"/>
    <w:pPr>
      <w:widowControl/>
      <w:autoSpaceDE/>
      <w:autoSpaceDN/>
      <w:adjustRightInd/>
      <w:jc w:val="center"/>
    </w:pPr>
    <w:rPr>
      <w:sz w:val="24"/>
      <w:lang w:val="ru-RU"/>
    </w:rPr>
  </w:style>
  <w:style w:type="character" w:customStyle="1" w:styleId="afffe">
    <w:name w:val="Определения"/>
    <w:rsid w:val="00EA4FF7"/>
    <w:rPr>
      <w:rFonts w:ascii="Courier New" w:hAnsi="Courier New"/>
      <w:i/>
      <w:caps/>
      <w:sz w:val="24"/>
      <w:u w:val="none"/>
    </w:rPr>
  </w:style>
  <w:style w:type="paragraph" w:customStyle="1" w:styleId="Normal1">
    <w:name w:val="Normal1"/>
    <w:rsid w:val="00EA4FF7"/>
    <w:pPr>
      <w:widowControl w:val="0"/>
      <w:spacing w:after="0" w:line="240" w:lineRule="auto"/>
    </w:pPr>
    <w:rPr>
      <w:rFonts w:ascii="Times New Roman Standard" w:eastAsia="Times New Roman" w:hAnsi="Times New Roman Standard" w:cs="Times New Roman"/>
      <w:sz w:val="20"/>
      <w:szCs w:val="20"/>
      <w:lang w:val="de-DE" w:eastAsia="ru-RU"/>
    </w:rPr>
  </w:style>
  <w:style w:type="paragraph" w:styleId="affff">
    <w:name w:val="annotation text"/>
    <w:basedOn w:val="a4"/>
    <w:link w:val="affff0"/>
    <w:rsid w:val="00EA4FF7"/>
    <w:pPr>
      <w:spacing w:after="0" w:line="240" w:lineRule="auto"/>
    </w:pPr>
    <w:rPr>
      <w:rFonts w:ascii="Times New Roman" w:eastAsia="Times New Roman" w:hAnsi="Times New Roman" w:cs="Times New Roman"/>
      <w:sz w:val="20"/>
      <w:szCs w:val="20"/>
      <w:lang w:val="en-US" w:eastAsia="x-none"/>
    </w:rPr>
  </w:style>
  <w:style w:type="character" w:customStyle="1" w:styleId="affff0">
    <w:name w:val="Текст примечания Знак"/>
    <w:basedOn w:val="a5"/>
    <w:link w:val="affff"/>
    <w:rsid w:val="00EA4FF7"/>
    <w:rPr>
      <w:rFonts w:ascii="Times New Roman" w:eastAsia="Times New Roman" w:hAnsi="Times New Roman" w:cs="Times New Roman"/>
      <w:sz w:val="20"/>
      <w:szCs w:val="20"/>
      <w:lang w:val="en-US" w:eastAsia="x-none"/>
    </w:rPr>
  </w:style>
  <w:style w:type="paragraph" w:customStyle="1" w:styleId="Iauiue1">
    <w:name w:val="Iau?iue1"/>
    <w:rsid w:val="00EA4FF7"/>
    <w:pPr>
      <w:spacing w:after="0" w:line="240" w:lineRule="auto"/>
    </w:pPr>
    <w:rPr>
      <w:rFonts w:ascii="Times New Roman" w:eastAsia="Times New Roman" w:hAnsi="Times New Roman" w:cs="Times New Roman"/>
      <w:sz w:val="20"/>
      <w:szCs w:val="20"/>
      <w:lang w:eastAsia="ru-RU"/>
    </w:rPr>
  </w:style>
  <w:style w:type="character" w:customStyle="1" w:styleId="affff1">
    <w:name w:val="Основной текст_"/>
    <w:link w:val="130"/>
    <w:locked/>
    <w:rsid w:val="00EA4FF7"/>
    <w:rPr>
      <w:sz w:val="23"/>
      <w:shd w:val="clear" w:color="auto" w:fill="FFFFFF"/>
    </w:rPr>
  </w:style>
  <w:style w:type="paragraph" w:customStyle="1" w:styleId="130">
    <w:name w:val="Основной текст13"/>
    <w:basedOn w:val="a4"/>
    <w:link w:val="affff1"/>
    <w:rsid w:val="00EA4FF7"/>
    <w:pPr>
      <w:shd w:val="clear" w:color="auto" w:fill="FFFFFF"/>
      <w:spacing w:before="4620" w:after="0" w:line="278" w:lineRule="exact"/>
      <w:ind w:hanging="540"/>
      <w:jc w:val="center"/>
    </w:pPr>
    <w:rPr>
      <w:sz w:val="23"/>
      <w:shd w:val="clear" w:color="auto" w:fill="FFFFFF"/>
    </w:rPr>
  </w:style>
  <w:style w:type="paragraph" w:customStyle="1" w:styleId="1f7">
    <w:name w:val="Знак Знак Знак Знак Знак Знак Знак1 Знак Знак Знак"/>
    <w:basedOn w:val="a4"/>
    <w:rsid w:val="00EA4FF7"/>
    <w:pPr>
      <w:tabs>
        <w:tab w:val="num" w:pos="643"/>
      </w:tabs>
      <w:spacing w:line="240" w:lineRule="exact"/>
    </w:pPr>
    <w:rPr>
      <w:rFonts w:ascii="Verdana" w:eastAsia="Times New Roman" w:hAnsi="Verdana" w:cs="Verdana"/>
      <w:sz w:val="20"/>
      <w:szCs w:val="20"/>
      <w:lang w:val="en-US"/>
    </w:rPr>
  </w:style>
  <w:style w:type="paragraph" w:styleId="affff2">
    <w:name w:val="List Bullet"/>
    <w:basedOn w:val="a4"/>
    <w:rsid w:val="00EA4FF7"/>
    <w:pPr>
      <w:widowControl w:val="0"/>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FontStyle110">
    <w:name w:val="Font Style110"/>
    <w:rsid w:val="00EA4FF7"/>
    <w:rPr>
      <w:rFonts w:ascii="Times New Roman" w:hAnsi="Times New Roman" w:cs="Times New Roman"/>
      <w:sz w:val="20"/>
      <w:szCs w:val="20"/>
    </w:rPr>
  </w:style>
  <w:style w:type="paragraph" w:styleId="affff3">
    <w:name w:val="Document Map"/>
    <w:basedOn w:val="a4"/>
    <w:link w:val="affff4"/>
    <w:rsid w:val="00EA4FF7"/>
    <w:pPr>
      <w:shd w:val="clear" w:color="auto" w:fill="000080"/>
      <w:spacing w:after="0" w:line="240" w:lineRule="auto"/>
      <w:ind w:firstLine="1134"/>
      <w:jc w:val="both"/>
    </w:pPr>
    <w:rPr>
      <w:rFonts w:ascii="Tahoma" w:eastAsia="Times New Roman" w:hAnsi="Tahoma" w:cs="Times New Roman"/>
      <w:sz w:val="24"/>
      <w:szCs w:val="20"/>
      <w:lang w:val="x-none" w:eastAsia="x-none"/>
    </w:rPr>
  </w:style>
  <w:style w:type="character" w:customStyle="1" w:styleId="affff4">
    <w:name w:val="Схема документа Знак"/>
    <w:basedOn w:val="a5"/>
    <w:link w:val="affff3"/>
    <w:rsid w:val="00EA4FF7"/>
    <w:rPr>
      <w:rFonts w:ascii="Tahoma" w:eastAsia="Times New Roman" w:hAnsi="Tahoma" w:cs="Times New Roman"/>
      <w:sz w:val="24"/>
      <w:szCs w:val="20"/>
      <w:shd w:val="clear" w:color="auto" w:fill="000080"/>
      <w:lang w:val="x-none" w:eastAsia="x-none"/>
    </w:rPr>
  </w:style>
  <w:style w:type="paragraph" w:customStyle="1" w:styleId="1f8">
    <w:name w:val="заголовок 1"/>
    <w:basedOn w:val="a4"/>
    <w:next w:val="a4"/>
    <w:rsid w:val="00EA4FF7"/>
    <w:pPr>
      <w:keepNext/>
      <w:tabs>
        <w:tab w:val="left" w:pos="5954"/>
      </w:tabs>
      <w:autoSpaceDE w:val="0"/>
      <w:autoSpaceDN w:val="0"/>
      <w:spacing w:after="0" w:line="240" w:lineRule="auto"/>
      <w:ind w:right="284" w:firstLine="1134"/>
      <w:jc w:val="both"/>
      <w:outlineLvl w:val="0"/>
    </w:pPr>
    <w:rPr>
      <w:rFonts w:ascii="Times New Roman" w:eastAsia="Times New Roman" w:hAnsi="Times New Roman" w:cs="Times New Roman"/>
      <w:i/>
      <w:sz w:val="26"/>
      <w:szCs w:val="20"/>
      <w:lang w:eastAsia="ru-RU"/>
    </w:rPr>
  </w:style>
  <w:style w:type="paragraph" w:customStyle="1" w:styleId="affff5">
    <w:name w:val="Содерж."/>
    <w:aliases w:val="введ."/>
    <w:basedOn w:val="a4"/>
    <w:next w:val="a4"/>
    <w:rsid w:val="00EA4FF7"/>
    <w:pPr>
      <w:spacing w:before="360" w:after="240" w:line="240" w:lineRule="auto"/>
      <w:jc w:val="center"/>
    </w:pPr>
    <w:rPr>
      <w:rFonts w:ascii="Times New Roman" w:eastAsia="Times New Roman" w:hAnsi="Times New Roman" w:cs="Times New Roman"/>
      <w:caps/>
      <w:spacing w:val="40"/>
      <w:sz w:val="28"/>
      <w:szCs w:val="20"/>
      <w:lang w:eastAsia="ru-RU"/>
    </w:rPr>
  </w:style>
  <w:style w:type="paragraph" w:customStyle="1" w:styleId="1f9">
    <w:name w:val="Пункт1"/>
    <w:basedOn w:val="a4"/>
    <w:next w:val="a4"/>
    <w:rsid w:val="00EA4FF7"/>
    <w:pPr>
      <w:spacing w:before="360" w:after="240" w:line="360" w:lineRule="auto"/>
      <w:ind w:firstLine="1134"/>
    </w:pPr>
    <w:rPr>
      <w:rFonts w:ascii="Times New Roman" w:eastAsia="Times New Roman" w:hAnsi="Times New Roman" w:cs="Times New Roman"/>
      <w:spacing w:val="30"/>
      <w:sz w:val="28"/>
      <w:szCs w:val="20"/>
      <w:lang w:eastAsia="ru-RU"/>
    </w:rPr>
  </w:style>
  <w:style w:type="paragraph" w:customStyle="1" w:styleId="112">
    <w:name w:val="Пункт1.1"/>
    <w:basedOn w:val="a4"/>
    <w:next w:val="a4"/>
    <w:rsid w:val="00EA4FF7"/>
    <w:pPr>
      <w:spacing w:before="360" w:after="24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110">
    <w:name w:val="Пункт1.1.1"/>
    <w:basedOn w:val="a4"/>
    <w:next w:val="a4"/>
    <w:rsid w:val="00EA4FF7"/>
    <w:pPr>
      <w:spacing w:after="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41">
    <w:name w:val="Текст 14"/>
    <w:basedOn w:val="a4"/>
    <w:rsid w:val="00EA4FF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120">
    <w:name w:val="Текст12"/>
    <w:basedOn w:val="141"/>
    <w:rsid w:val="00EA4FF7"/>
    <w:pPr>
      <w:ind w:firstLine="851"/>
    </w:pPr>
    <w:rPr>
      <w:sz w:val="24"/>
    </w:rPr>
  </w:style>
  <w:style w:type="paragraph" w:customStyle="1" w:styleId="-12">
    <w:name w:val="Нумерованный список(мой - 12 шрифт)"/>
    <w:basedOn w:val="120"/>
    <w:rsid w:val="00EA4FF7"/>
    <w:pPr>
      <w:numPr>
        <w:numId w:val="6"/>
      </w:numPr>
      <w:tabs>
        <w:tab w:val="left" w:pos="1134"/>
      </w:tabs>
    </w:pPr>
  </w:style>
  <w:style w:type="paragraph" w:customStyle="1" w:styleId="1120">
    <w:name w:val="Пункт 1 (12 шрифт)"/>
    <w:basedOn w:val="1f9"/>
    <w:rsid w:val="00EA4FF7"/>
    <w:pPr>
      <w:keepNext/>
      <w:pageBreakBefore/>
      <w:suppressAutoHyphens/>
      <w:ind w:firstLine="851"/>
    </w:pPr>
    <w:rPr>
      <w:b/>
      <w:sz w:val="24"/>
    </w:rPr>
  </w:style>
  <w:style w:type="paragraph" w:customStyle="1" w:styleId="1112">
    <w:name w:val="Пункт 1.1 (12 шрифт)"/>
    <w:basedOn w:val="112"/>
    <w:rsid w:val="00EA4FF7"/>
    <w:pPr>
      <w:keepNext/>
      <w:suppressAutoHyphens/>
      <w:ind w:firstLine="851"/>
      <w:jc w:val="left"/>
    </w:pPr>
    <w:rPr>
      <w:b/>
      <w:sz w:val="24"/>
    </w:rPr>
  </w:style>
  <w:style w:type="paragraph" w:customStyle="1" w:styleId="11112">
    <w:name w:val="Пункт 1.1.1 (12 шрифт)"/>
    <w:basedOn w:val="1110"/>
    <w:rsid w:val="00EA4FF7"/>
    <w:pPr>
      <w:keepNext/>
      <w:suppressAutoHyphens/>
      <w:spacing w:before="240"/>
      <w:ind w:firstLine="851"/>
      <w:jc w:val="left"/>
    </w:pPr>
    <w:rPr>
      <w:b/>
      <w:i/>
      <w:spacing w:val="40"/>
      <w:sz w:val="24"/>
    </w:rPr>
  </w:style>
  <w:style w:type="paragraph" w:customStyle="1" w:styleId="a2">
    <w:name w:val="список"/>
    <w:basedOn w:val="141"/>
    <w:next w:val="141"/>
    <w:rsid w:val="00EA4FF7"/>
    <w:pPr>
      <w:numPr>
        <w:numId w:val="7"/>
      </w:numPr>
    </w:pPr>
    <w:rPr>
      <w:noProof/>
    </w:rPr>
  </w:style>
  <w:style w:type="paragraph" w:customStyle="1" w:styleId="-120">
    <w:name w:val="спиок-12 шрифт"/>
    <w:basedOn w:val="a2"/>
    <w:rsid w:val="00EA4FF7"/>
    <w:pPr>
      <w:numPr>
        <w:numId w:val="0"/>
      </w:numPr>
      <w:tabs>
        <w:tab w:val="left" w:pos="1134"/>
      </w:tabs>
    </w:pPr>
    <w:rPr>
      <w:sz w:val="24"/>
    </w:rPr>
  </w:style>
  <w:style w:type="paragraph" w:customStyle="1" w:styleId="affff6">
    <w:name w:val="таблица"/>
    <w:basedOn w:val="141"/>
    <w:rsid w:val="00EA4FF7"/>
    <w:pPr>
      <w:spacing w:line="240" w:lineRule="auto"/>
      <w:ind w:firstLine="0"/>
    </w:pPr>
  </w:style>
  <w:style w:type="paragraph" w:styleId="1fa">
    <w:name w:val="toc 1"/>
    <w:basedOn w:val="a4"/>
    <w:next w:val="a4"/>
    <w:autoRedefine/>
    <w:uiPriority w:val="39"/>
    <w:rsid w:val="00EA4FF7"/>
    <w:pPr>
      <w:tabs>
        <w:tab w:val="right" w:leader="dot" w:pos="9923"/>
      </w:tabs>
      <w:spacing w:before="120" w:after="120" w:line="240" w:lineRule="auto"/>
    </w:pPr>
    <w:rPr>
      <w:rFonts w:ascii="Times New Roman" w:eastAsia="Times New Roman" w:hAnsi="Times New Roman" w:cs="Times New Roman"/>
      <w:b/>
      <w:caps/>
      <w:noProof/>
      <w:sz w:val="20"/>
      <w:szCs w:val="20"/>
      <w:lang w:eastAsia="ru-RU"/>
    </w:rPr>
  </w:style>
  <w:style w:type="paragraph" w:styleId="3a">
    <w:name w:val="toc 3"/>
    <w:basedOn w:val="a4"/>
    <w:next w:val="a4"/>
    <w:autoRedefine/>
    <w:uiPriority w:val="39"/>
    <w:rsid w:val="00EA4FF7"/>
    <w:pPr>
      <w:spacing w:after="0" w:line="240" w:lineRule="auto"/>
      <w:ind w:left="480" w:firstLine="1134"/>
    </w:pPr>
    <w:rPr>
      <w:rFonts w:ascii="Times New Roman" w:eastAsia="Times New Roman" w:hAnsi="Times New Roman" w:cs="Times New Roman"/>
      <w:i/>
      <w:sz w:val="20"/>
      <w:szCs w:val="20"/>
      <w:lang w:eastAsia="ru-RU"/>
    </w:rPr>
  </w:style>
  <w:style w:type="paragraph" w:styleId="62">
    <w:name w:val="toc 6"/>
    <w:basedOn w:val="a4"/>
    <w:next w:val="a4"/>
    <w:autoRedefine/>
    <w:uiPriority w:val="39"/>
    <w:rsid w:val="00EA4FF7"/>
    <w:pPr>
      <w:spacing w:after="0" w:line="240" w:lineRule="auto"/>
      <w:ind w:left="1200" w:firstLine="1134"/>
    </w:pPr>
    <w:rPr>
      <w:rFonts w:ascii="Times New Roman" w:eastAsia="Times New Roman" w:hAnsi="Times New Roman" w:cs="Times New Roman"/>
      <w:sz w:val="18"/>
      <w:szCs w:val="20"/>
      <w:lang w:eastAsia="ru-RU"/>
    </w:rPr>
  </w:style>
  <w:style w:type="paragraph" w:styleId="72">
    <w:name w:val="toc 7"/>
    <w:basedOn w:val="a4"/>
    <w:next w:val="a4"/>
    <w:autoRedefine/>
    <w:uiPriority w:val="39"/>
    <w:rsid w:val="00EA4FF7"/>
    <w:pPr>
      <w:spacing w:after="0" w:line="240" w:lineRule="auto"/>
      <w:ind w:left="1440" w:firstLine="1134"/>
    </w:pPr>
    <w:rPr>
      <w:rFonts w:ascii="Times New Roman" w:eastAsia="Times New Roman" w:hAnsi="Times New Roman" w:cs="Times New Roman"/>
      <w:sz w:val="18"/>
      <w:szCs w:val="20"/>
      <w:lang w:eastAsia="ru-RU"/>
    </w:rPr>
  </w:style>
  <w:style w:type="paragraph" w:styleId="81">
    <w:name w:val="toc 8"/>
    <w:basedOn w:val="a4"/>
    <w:next w:val="a4"/>
    <w:autoRedefine/>
    <w:uiPriority w:val="39"/>
    <w:rsid w:val="00EA4FF7"/>
    <w:pPr>
      <w:spacing w:after="0" w:line="240" w:lineRule="auto"/>
      <w:ind w:left="1680" w:firstLine="1134"/>
    </w:pPr>
    <w:rPr>
      <w:rFonts w:ascii="Times New Roman" w:eastAsia="Times New Roman" w:hAnsi="Times New Roman" w:cs="Times New Roman"/>
      <w:sz w:val="18"/>
      <w:szCs w:val="20"/>
      <w:lang w:eastAsia="ru-RU"/>
    </w:rPr>
  </w:style>
  <w:style w:type="paragraph" w:styleId="91">
    <w:name w:val="toc 9"/>
    <w:basedOn w:val="a4"/>
    <w:next w:val="a4"/>
    <w:autoRedefine/>
    <w:uiPriority w:val="39"/>
    <w:rsid w:val="00EA4FF7"/>
    <w:pPr>
      <w:spacing w:after="0" w:line="240" w:lineRule="auto"/>
      <w:ind w:left="1920" w:firstLine="1134"/>
    </w:pPr>
    <w:rPr>
      <w:rFonts w:ascii="Times New Roman" w:eastAsia="Times New Roman" w:hAnsi="Times New Roman" w:cs="Times New Roman"/>
      <w:sz w:val="18"/>
      <w:szCs w:val="20"/>
      <w:lang w:eastAsia="ru-RU"/>
    </w:rPr>
  </w:style>
  <w:style w:type="numbering" w:customStyle="1" w:styleId="121">
    <w:name w:val="Нет списка12"/>
    <w:next w:val="a7"/>
    <w:uiPriority w:val="99"/>
    <w:semiHidden/>
    <w:unhideWhenUsed/>
    <w:rsid w:val="00EA4FF7"/>
  </w:style>
  <w:style w:type="numbering" w:customStyle="1" w:styleId="211">
    <w:name w:val="Нет списка21"/>
    <w:next w:val="a7"/>
    <w:uiPriority w:val="99"/>
    <w:semiHidden/>
    <w:unhideWhenUsed/>
    <w:rsid w:val="00EA4FF7"/>
  </w:style>
  <w:style w:type="numbering" w:customStyle="1" w:styleId="312">
    <w:name w:val="Нет списка31"/>
    <w:next w:val="a7"/>
    <w:uiPriority w:val="99"/>
    <w:semiHidden/>
    <w:unhideWhenUsed/>
    <w:rsid w:val="00EA4FF7"/>
  </w:style>
  <w:style w:type="numbering" w:customStyle="1" w:styleId="411">
    <w:name w:val="Нет списка41"/>
    <w:next w:val="a7"/>
    <w:uiPriority w:val="99"/>
    <w:semiHidden/>
    <w:unhideWhenUsed/>
    <w:rsid w:val="00EA4FF7"/>
  </w:style>
  <w:style w:type="paragraph" w:customStyle="1" w:styleId="2e">
    <w:name w:val="Список литературы2"/>
    <w:basedOn w:val="a4"/>
    <w:next w:val="a4"/>
    <w:rsid w:val="00FD671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
    <w:name w:val="Цитата2"/>
    <w:basedOn w:val="a4"/>
    <w:rsid w:val="00FD671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4"/>
    <w:rsid w:val="00FD671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4"/>
    <w:rsid w:val="00FD671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4"/>
    <w:rsid w:val="00FD671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4"/>
    <w:rsid w:val="00FD671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4"/>
    <w:rsid w:val="00FD671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FD671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0">
    <w:name w:val="Название2"/>
    <w:basedOn w:val="3c"/>
    <w:rsid w:val="00FD671F"/>
    <w:pPr>
      <w:widowControl/>
      <w:suppressAutoHyphens/>
      <w:spacing w:before="0"/>
      <w:ind w:firstLine="0"/>
      <w:jc w:val="center"/>
    </w:pPr>
    <w:rPr>
      <w:b/>
      <w:snapToGrid/>
      <w:sz w:val="28"/>
      <w:lang w:eastAsia="ar-SA"/>
    </w:rPr>
  </w:style>
  <w:style w:type="paragraph" w:customStyle="1" w:styleId="2f1">
    <w:name w:val="Подзаголовок2"/>
    <w:basedOn w:val="3c"/>
    <w:rsid w:val="00FD671F"/>
    <w:pPr>
      <w:widowControl/>
      <w:suppressAutoHyphens/>
      <w:spacing w:before="0"/>
      <w:ind w:firstLine="0"/>
      <w:jc w:val="center"/>
    </w:pPr>
    <w:rPr>
      <w:b/>
      <w:snapToGrid/>
      <w:sz w:val="28"/>
      <w:lang w:eastAsia="ar-SA"/>
    </w:rPr>
  </w:style>
  <w:style w:type="paragraph" w:customStyle="1" w:styleId="122">
    <w:name w:val="Заголовок 12"/>
    <w:basedOn w:val="3c"/>
    <w:next w:val="3c"/>
    <w:rsid w:val="00FD671F"/>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FD671F"/>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FD671F"/>
    <w:pPr>
      <w:keepNext/>
      <w:widowControl/>
      <w:suppressAutoHyphens/>
      <w:spacing w:before="0"/>
      <w:ind w:firstLine="0"/>
      <w:jc w:val="left"/>
    </w:pPr>
    <w:rPr>
      <w:b/>
      <w:snapToGrid/>
      <w:sz w:val="24"/>
      <w:lang w:eastAsia="ar-SA"/>
    </w:rPr>
  </w:style>
  <w:style w:type="paragraph" w:customStyle="1" w:styleId="3d">
    <w:name w:val="Текст3"/>
    <w:basedOn w:val="a4"/>
    <w:rsid w:val="00FD671F"/>
    <w:pPr>
      <w:spacing w:after="0" w:line="240" w:lineRule="auto"/>
    </w:pPr>
    <w:rPr>
      <w:rFonts w:ascii="Times New Roman" w:eastAsia="Times New Roman" w:hAnsi="Times New Roman" w:cs="Times New Roman"/>
      <w:sz w:val="20"/>
      <w:szCs w:val="20"/>
      <w:lang w:eastAsia="ru-RU"/>
    </w:rPr>
  </w:style>
  <w:style w:type="paragraph" w:customStyle="1" w:styleId="2f2">
    <w:name w:val="Основной текст2"/>
    <w:basedOn w:val="3c"/>
    <w:rsid w:val="00FD671F"/>
    <w:pPr>
      <w:widowControl/>
      <w:snapToGrid w:val="0"/>
      <w:spacing w:before="0"/>
      <w:ind w:firstLine="0"/>
      <w:jc w:val="center"/>
    </w:pPr>
    <w:rPr>
      <w:snapToGrid/>
      <w:sz w:val="28"/>
    </w:rPr>
  </w:style>
  <w:style w:type="paragraph" w:customStyle="1" w:styleId="1fb">
    <w:name w:val="Знак1"/>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FD671F"/>
    <w:rPr>
      <w:noProof w:val="0"/>
      <w:sz w:val="24"/>
      <w:szCs w:val="24"/>
      <w:lang w:val="ru-RU" w:eastAsia="ru-RU" w:bidi="ar-SA"/>
    </w:rPr>
  </w:style>
  <w:style w:type="paragraph" w:customStyle="1" w:styleId="affff7">
    <w:name w:val="Знак"/>
    <w:basedOn w:val="a4"/>
    <w:rsid w:val="00FD671F"/>
    <w:pPr>
      <w:spacing w:line="240" w:lineRule="exact"/>
    </w:pPr>
    <w:rPr>
      <w:rFonts w:ascii="Verdana" w:eastAsia="Times New Roman" w:hAnsi="Verdana" w:cs="Times New Roman"/>
      <w:sz w:val="20"/>
      <w:szCs w:val="20"/>
      <w:lang w:val="en-US"/>
    </w:rPr>
  </w:style>
  <w:style w:type="paragraph" w:customStyle="1" w:styleId="affff8">
    <w:name w:val="Знак Знак 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paragraph" w:customStyle="1" w:styleId="affff9">
    <w:name w:val="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FD671F"/>
    <w:rPr>
      <w:noProof w:val="0"/>
      <w:sz w:val="24"/>
      <w:szCs w:val="24"/>
      <w:lang w:val="ru-RU" w:eastAsia="ru-RU" w:bidi="ar-SA"/>
    </w:rPr>
  </w:style>
  <w:style w:type="character" w:customStyle="1" w:styleId="63">
    <w:name w:val="Знак Знак6"/>
    <w:rsid w:val="00FD671F"/>
    <w:rPr>
      <w:rFonts w:ascii="Cambria" w:eastAsia="Times New Roman" w:hAnsi="Cambria" w:cs="Times New Roman"/>
      <w:b/>
      <w:bCs/>
      <w:kern w:val="32"/>
      <w:sz w:val="32"/>
      <w:szCs w:val="32"/>
    </w:rPr>
  </w:style>
  <w:style w:type="character" w:customStyle="1" w:styleId="54">
    <w:name w:val="Знак Знак5"/>
    <w:semiHidden/>
    <w:rsid w:val="00FD671F"/>
    <w:rPr>
      <w:rFonts w:ascii="Cambria" w:hAnsi="Cambria"/>
      <w:b/>
      <w:bCs/>
      <w:sz w:val="26"/>
      <w:szCs w:val="26"/>
    </w:rPr>
  </w:style>
  <w:style w:type="character" w:customStyle="1" w:styleId="2f3">
    <w:name w:val="Знак Знак2"/>
    <w:rsid w:val="00FD671F"/>
    <w:rPr>
      <w:sz w:val="24"/>
      <w:szCs w:val="24"/>
    </w:rPr>
  </w:style>
  <w:style w:type="character" w:customStyle="1" w:styleId="1fc">
    <w:name w:val="Знак Знак1"/>
    <w:rsid w:val="00FD671F"/>
    <w:rPr>
      <w:sz w:val="24"/>
      <w:szCs w:val="24"/>
    </w:rPr>
  </w:style>
  <w:style w:type="character" w:customStyle="1" w:styleId="affffa">
    <w:name w:val="Знак Знак"/>
    <w:rsid w:val="00FD671F"/>
    <w:rPr>
      <w:sz w:val="16"/>
      <w:szCs w:val="16"/>
    </w:rPr>
  </w:style>
  <w:style w:type="paragraph" w:customStyle="1" w:styleId="affffb">
    <w:name w:val="Знак Знак Знак"/>
    <w:basedOn w:val="a4"/>
    <w:rsid w:val="00FD671F"/>
    <w:pPr>
      <w:spacing w:line="240" w:lineRule="exact"/>
    </w:pPr>
    <w:rPr>
      <w:rFonts w:ascii="Verdana" w:eastAsia="Times New Roman" w:hAnsi="Verdana" w:cs="Times New Roman"/>
      <w:sz w:val="24"/>
      <w:szCs w:val="24"/>
      <w:lang w:val="en-US"/>
    </w:rPr>
  </w:style>
  <w:style w:type="character" w:customStyle="1" w:styleId="FontStyle18">
    <w:name w:val="Font Style18"/>
    <w:rsid w:val="00FD671F"/>
    <w:rPr>
      <w:rFonts w:ascii="Times New Roman" w:hAnsi="Times New Roman" w:cs="Times New Roman"/>
      <w:b/>
      <w:bCs/>
      <w:sz w:val="26"/>
      <w:szCs w:val="26"/>
    </w:rPr>
  </w:style>
  <w:style w:type="character" w:customStyle="1" w:styleId="FontStyle51">
    <w:name w:val="Font Style51"/>
    <w:rsid w:val="00FD671F"/>
    <w:rPr>
      <w:rFonts w:ascii="Times New Roman" w:hAnsi="Times New Roman" w:cs="Times New Roman" w:hint="default"/>
      <w:b/>
      <w:bCs/>
      <w:smallCaps/>
      <w:sz w:val="12"/>
      <w:szCs w:val="12"/>
    </w:rPr>
  </w:style>
  <w:style w:type="character" w:customStyle="1" w:styleId="FontStyle11">
    <w:name w:val="Font Style11"/>
    <w:uiPriority w:val="99"/>
    <w:rsid w:val="00FD671F"/>
    <w:rPr>
      <w:rFonts w:ascii="Times New Roman" w:hAnsi="Times New Roman" w:cs="Times New Roman"/>
      <w:sz w:val="26"/>
      <w:szCs w:val="26"/>
    </w:rPr>
  </w:style>
  <w:style w:type="paragraph" w:customStyle="1" w:styleId="64">
    <w:name w:val="Основной текст6"/>
    <w:basedOn w:val="a4"/>
    <w:rsid w:val="00FD671F"/>
    <w:pPr>
      <w:widowControl w:val="0"/>
      <w:shd w:val="clear" w:color="auto" w:fill="FFFFFF"/>
      <w:spacing w:after="360" w:line="0" w:lineRule="atLeast"/>
      <w:jc w:val="center"/>
    </w:pPr>
    <w:rPr>
      <w:rFonts w:ascii="Arial" w:eastAsia="Arial" w:hAnsi="Arial" w:cs="Arial"/>
      <w:sz w:val="21"/>
      <w:szCs w:val="21"/>
      <w:lang w:eastAsia="ru-RU"/>
    </w:rPr>
  </w:style>
  <w:style w:type="character" w:customStyle="1" w:styleId="affffc">
    <w:name w:val="Основной текст + Курсив"/>
    <w:rsid w:val="00FD671F"/>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character" w:customStyle="1" w:styleId="46">
    <w:name w:val="Основной текст4"/>
    <w:rsid w:val="00FD671F"/>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Arial11pt">
    <w:name w:val="Основной текст + Arial;11 pt"/>
    <w:rsid w:val="00FD671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rsid w:val="00FD671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Основной текст2"/>
    <w:basedOn w:val="a4"/>
    <w:rsid w:val="00FD671F"/>
    <w:pPr>
      <w:widowControl w:val="0"/>
      <w:shd w:val="clear" w:color="auto" w:fill="FFFFFF"/>
      <w:spacing w:before="60" w:after="300" w:line="370" w:lineRule="exact"/>
      <w:ind w:hanging="340"/>
      <w:jc w:val="both"/>
    </w:pPr>
    <w:rPr>
      <w:rFonts w:ascii="Times New Roman" w:eastAsia="Times New Roman" w:hAnsi="Times New Roman" w:cs="Times New Roman"/>
      <w:color w:val="000000"/>
      <w:sz w:val="27"/>
      <w:szCs w:val="27"/>
      <w:lang w:eastAsia="ru-RU"/>
    </w:rPr>
  </w:style>
  <w:style w:type="character" w:customStyle="1" w:styleId="Arial115pt">
    <w:name w:val="Основной текст + Arial;11;5 pt"/>
    <w:rsid w:val="00FD671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d">
    <w:name w:val="Основной текст + Полужирный"/>
    <w:rsid w:val="00FD671F"/>
    <w:rPr>
      <w:rFonts w:ascii="Arial" w:eastAsia="Arial" w:hAnsi="Arial" w:cs="Arial"/>
      <w:b/>
      <w:bCs/>
      <w:i w:val="0"/>
      <w:iCs w:val="0"/>
      <w:smallCaps w:val="0"/>
      <w:strike w:val="0"/>
      <w:color w:val="000000"/>
      <w:spacing w:val="0"/>
      <w:w w:val="100"/>
      <w:position w:val="0"/>
      <w:sz w:val="21"/>
      <w:szCs w:val="21"/>
      <w:u w:val="none"/>
      <w:shd w:val="clear" w:color="auto" w:fill="FFFFFF"/>
      <w:lang w:val="ru-RU" w:bidi="ar-SA"/>
    </w:rPr>
  </w:style>
  <w:style w:type="paragraph" w:customStyle="1" w:styleId="1fd">
    <w:name w:val="Без интервала1"/>
    <w:next w:val="aff3"/>
    <w:uiPriority w:val="1"/>
    <w:qFormat/>
    <w:rsid w:val="00FD671F"/>
    <w:pPr>
      <w:spacing w:after="0" w:line="240" w:lineRule="auto"/>
    </w:pPr>
    <w:rPr>
      <w:rFonts w:ascii="Calibri" w:eastAsia="Times New Roman" w:hAnsi="Calibri" w:cs="Times New Roman"/>
      <w:lang w:eastAsia="ru-RU"/>
    </w:rPr>
  </w:style>
  <w:style w:type="numbering" w:customStyle="1" w:styleId="65">
    <w:name w:val="Нет списка6"/>
    <w:next w:val="a7"/>
    <w:uiPriority w:val="99"/>
    <w:semiHidden/>
    <w:unhideWhenUsed/>
    <w:rsid w:val="00FD671F"/>
  </w:style>
  <w:style w:type="numbering" w:customStyle="1" w:styleId="131">
    <w:name w:val="Нет списка13"/>
    <w:next w:val="a7"/>
    <w:uiPriority w:val="99"/>
    <w:semiHidden/>
    <w:unhideWhenUsed/>
    <w:rsid w:val="00FD671F"/>
  </w:style>
  <w:style w:type="paragraph" w:customStyle="1" w:styleId="3f">
    <w:name w:val="Список литературы3"/>
    <w:basedOn w:val="a4"/>
    <w:next w:val="a4"/>
    <w:rsid w:val="009D1511"/>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3f0">
    <w:name w:val="Цитата3"/>
    <w:basedOn w:val="a4"/>
    <w:rsid w:val="009D1511"/>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30">
    <w:name w:val="Основной текст 23"/>
    <w:basedOn w:val="a4"/>
    <w:rsid w:val="009D1511"/>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30">
    <w:name w:val="Основной текст 33"/>
    <w:basedOn w:val="a4"/>
    <w:rsid w:val="009D1511"/>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31">
    <w:name w:val="Основной текст с отступом 23"/>
    <w:basedOn w:val="a4"/>
    <w:rsid w:val="009D1511"/>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31">
    <w:name w:val="Основной текст с отступом 33"/>
    <w:basedOn w:val="a4"/>
    <w:rsid w:val="009D1511"/>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7">
    <w:name w:val="Абзац списка4"/>
    <w:basedOn w:val="a4"/>
    <w:rsid w:val="009D1511"/>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8">
    <w:name w:val="Обычный4"/>
    <w:rsid w:val="009D1511"/>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3f1">
    <w:name w:val="Название3"/>
    <w:basedOn w:val="48"/>
    <w:rsid w:val="009D1511"/>
    <w:pPr>
      <w:widowControl/>
      <w:suppressAutoHyphens/>
      <w:spacing w:before="0"/>
      <w:ind w:firstLine="0"/>
      <w:jc w:val="center"/>
    </w:pPr>
    <w:rPr>
      <w:b/>
      <w:snapToGrid/>
      <w:sz w:val="28"/>
      <w:lang w:eastAsia="ar-SA"/>
    </w:rPr>
  </w:style>
  <w:style w:type="paragraph" w:customStyle="1" w:styleId="3f2">
    <w:name w:val="Подзаголовок3"/>
    <w:basedOn w:val="48"/>
    <w:rsid w:val="009D1511"/>
    <w:pPr>
      <w:widowControl/>
      <w:suppressAutoHyphens/>
      <w:spacing w:before="0"/>
      <w:ind w:firstLine="0"/>
      <w:jc w:val="center"/>
    </w:pPr>
    <w:rPr>
      <w:b/>
      <w:snapToGrid/>
      <w:sz w:val="28"/>
      <w:lang w:eastAsia="ar-SA"/>
    </w:rPr>
  </w:style>
  <w:style w:type="paragraph" w:customStyle="1" w:styleId="132">
    <w:name w:val="Заголовок 13"/>
    <w:basedOn w:val="48"/>
    <w:next w:val="48"/>
    <w:rsid w:val="009D1511"/>
    <w:pPr>
      <w:keepNext/>
      <w:widowControl/>
      <w:suppressAutoHyphens/>
      <w:spacing w:before="0"/>
      <w:ind w:firstLine="0"/>
      <w:jc w:val="center"/>
    </w:pPr>
    <w:rPr>
      <w:b/>
      <w:snapToGrid/>
      <w:sz w:val="28"/>
      <w:lang w:eastAsia="ar-SA"/>
    </w:rPr>
  </w:style>
  <w:style w:type="paragraph" w:customStyle="1" w:styleId="332">
    <w:name w:val="Заголовок 33"/>
    <w:basedOn w:val="48"/>
    <w:next w:val="48"/>
    <w:rsid w:val="009D1511"/>
    <w:pPr>
      <w:keepNext/>
      <w:widowControl/>
      <w:suppressAutoHyphens/>
      <w:spacing w:before="0"/>
      <w:ind w:firstLine="0"/>
      <w:jc w:val="left"/>
    </w:pPr>
    <w:rPr>
      <w:snapToGrid/>
      <w:sz w:val="28"/>
      <w:lang w:eastAsia="ar-SA"/>
    </w:rPr>
  </w:style>
  <w:style w:type="paragraph" w:customStyle="1" w:styleId="430">
    <w:name w:val="Заголовок 43"/>
    <w:basedOn w:val="48"/>
    <w:next w:val="48"/>
    <w:rsid w:val="009D1511"/>
    <w:pPr>
      <w:keepNext/>
      <w:widowControl/>
      <w:suppressAutoHyphens/>
      <w:spacing w:before="0"/>
      <w:ind w:firstLine="0"/>
      <w:jc w:val="left"/>
    </w:pPr>
    <w:rPr>
      <w:b/>
      <w:snapToGrid/>
      <w:sz w:val="24"/>
      <w:lang w:eastAsia="ar-SA"/>
    </w:rPr>
  </w:style>
  <w:style w:type="paragraph" w:customStyle="1" w:styleId="49">
    <w:name w:val="Текст4"/>
    <w:basedOn w:val="a4"/>
    <w:rsid w:val="009D1511"/>
    <w:pPr>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9D1511"/>
    <w:pPr>
      <w:widowControl/>
      <w:snapToGrid w:val="0"/>
      <w:spacing w:before="0"/>
      <w:ind w:firstLine="0"/>
      <w:jc w:val="center"/>
    </w:pPr>
    <w:rPr>
      <w:snapToGrid/>
      <w:sz w:val="28"/>
    </w:rPr>
  </w:style>
  <w:style w:type="paragraph" w:customStyle="1" w:styleId="1fe">
    <w:name w:val="Знак1"/>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4a">
    <w:name w:val="Знак Знак4"/>
    <w:rsid w:val="009D1511"/>
    <w:rPr>
      <w:noProof w:val="0"/>
      <w:sz w:val="24"/>
      <w:szCs w:val="24"/>
      <w:lang w:val="ru-RU" w:eastAsia="ru-RU" w:bidi="ar-SA"/>
    </w:rPr>
  </w:style>
  <w:style w:type="paragraph" w:customStyle="1" w:styleId="affffe">
    <w:name w:val="Знак"/>
    <w:basedOn w:val="a4"/>
    <w:rsid w:val="009D1511"/>
    <w:pPr>
      <w:spacing w:line="240" w:lineRule="exact"/>
    </w:pPr>
    <w:rPr>
      <w:rFonts w:ascii="Verdana" w:eastAsia="Times New Roman" w:hAnsi="Verdana" w:cs="Times New Roman"/>
      <w:sz w:val="20"/>
      <w:szCs w:val="20"/>
      <w:lang w:val="en-US"/>
    </w:rPr>
  </w:style>
  <w:style w:type="paragraph" w:customStyle="1" w:styleId="afffff">
    <w:name w:val="Знак Знак 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paragraph" w:customStyle="1" w:styleId="afffff0">
    <w:name w:val="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3f4">
    <w:name w:val="Знак Знак3"/>
    <w:rsid w:val="009D1511"/>
    <w:rPr>
      <w:noProof w:val="0"/>
      <w:sz w:val="24"/>
      <w:szCs w:val="24"/>
      <w:lang w:val="ru-RU" w:eastAsia="ru-RU" w:bidi="ar-SA"/>
    </w:rPr>
  </w:style>
  <w:style w:type="character" w:customStyle="1" w:styleId="66">
    <w:name w:val="Знак Знак6"/>
    <w:rsid w:val="009D1511"/>
    <w:rPr>
      <w:rFonts w:ascii="Cambria" w:eastAsia="Times New Roman" w:hAnsi="Cambria" w:cs="Times New Roman"/>
      <w:b/>
      <w:bCs/>
      <w:kern w:val="32"/>
      <w:sz w:val="32"/>
      <w:szCs w:val="32"/>
    </w:rPr>
  </w:style>
  <w:style w:type="character" w:customStyle="1" w:styleId="55">
    <w:name w:val="Знак Знак5"/>
    <w:semiHidden/>
    <w:rsid w:val="009D1511"/>
    <w:rPr>
      <w:rFonts w:ascii="Cambria" w:hAnsi="Cambria"/>
      <w:b/>
      <w:bCs/>
      <w:sz w:val="26"/>
      <w:szCs w:val="26"/>
    </w:rPr>
  </w:style>
  <w:style w:type="character" w:customStyle="1" w:styleId="2f5">
    <w:name w:val="Знак Знак2"/>
    <w:rsid w:val="009D1511"/>
    <w:rPr>
      <w:sz w:val="24"/>
      <w:szCs w:val="24"/>
    </w:rPr>
  </w:style>
  <w:style w:type="character" w:customStyle="1" w:styleId="1ff">
    <w:name w:val="Знак Знак1"/>
    <w:rsid w:val="009D1511"/>
    <w:rPr>
      <w:sz w:val="24"/>
      <w:szCs w:val="24"/>
    </w:rPr>
  </w:style>
  <w:style w:type="character" w:customStyle="1" w:styleId="afffff1">
    <w:name w:val="Знак Знак"/>
    <w:rsid w:val="009D1511"/>
    <w:rPr>
      <w:sz w:val="16"/>
      <w:szCs w:val="16"/>
    </w:rPr>
  </w:style>
  <w:style w:type="paragraph" w:customStyle="1" w:styleId="afffff2">
    <w:name w:val="Знак Знак Знак"/>
    <w:basedOn w:val="a4"/>
    <w:rsid w:val="009D1511"/>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9D1511"/>
  </w:style>
  <w:style w:type="paragraph" w:customStyle="1" w:styleId="4b">
    <w:name w:val="Список литературы4"/>
    <w:basedOn w:val="a4"/>
    <w:next w:val="a4"/>
    <w:rsid w:val="0079125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4c">
    <w:name w:val="Цитата4"/>
    <w:basedOn w:val="a4"/>
    <w:rsid w:val="0079125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40">
    <w:name w:val="Основной текст 24"/>
    <w:basedOn w:val="a4"/>
    <w:rsid w:val="0079125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40">
    <w:name w:val="Основной текст 34"/>
    <w:basedOn w:val="a4"/>
    <w:rsid w:val="0079125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41">
    <w:name w:val="Основной текст с отступом 24"/>
    <w:basedOn w:val="a4"/>
    <w:rsid w:val="0079125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41">
    <w:name w:val="Основной текст с отступом 34"/>
    <w:basedOn w:val="a4"/>
    <w:rsid w:val="0079125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56">
    <w:name w:val="Абзац списка5"/>
    <w:basedOn w:val="a4"/>
    <w:rsid w:val="0079125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57">
    <w:name w:val="Обычный5"/>
    <w:rsid w:val="0079125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4d">
    <w:name w:val="Название4"/>
    <w:basedOn w:val="57"/>
    <w:rsid w:val="0079125F"/>
    <w:pPr>
      <w:widowControl/>
      <w:suppressAutoHyphens/>
      <w:spacing w:before="0"/>
      <w:ind w:firstLine="0"/>
      <w:jc w:val="center"/>
    </w:pPr>
    <w:rPr>
      <w:b/>
      <w:snapToGrid/>
      <w:sz w:val="28"/>
      <w:lang w:eastAsia="ar-SA"/>
    </w:rPr>
  </w:style>
  <w:style w:type="paragraph" w:customStyle="1" w:styleId="4e">
    <w:name w:val="Подзаголовок4"/>
    <w:basedOn w:val="57"/>
    <w:rsid w:val="0079125F"/>
    <w:pPr>
      <w:widowControl/>
      <w:suppressAutoHyphens/>
      <w:spacing w:before="0"/>
      <w:ind w:firstLine="0"/>
      <w:jc w:val="center"/>
    </w:pPr>
    <w:rPr>
      <w:b/>
      <w:snapToGrid/>
      <w:sz w:val="28"/>
      <w:lang w:eastAsia="ar-SA"/>
    </w:rPr>
  </w:style>
  <w:style w:type="paragraph" w:customStyle="1" w:styleId="142">
    <w:name w:val="Заголовок 14"/>
    <w:basedOn w:val="57"/>
    <w:next w:val="57"/>
    <w:rsid w:val="0079125F"/>
    <w:pPr>
      <w:keepNext/>
      <w:widowControl/>
      <w:suppressAutoHyphens/>
      <w:spacing w:before="0"/>
      <w:ind w:firstLine="0"/>
      <w:jc w:val="center"/>
    </w:pPr>
    <w:rPr>
      <w:b/>
      <w:snapToGrid/>
      <w:sz w:val="28"/>
      <w:lang w:eastAsia="ar-SA"/>
    </w:rPr>
  </w:style>
  <w:style w:type="paragraph" w:customStyle="1" w:styleId="342">
    <w:name w:val="Заголовок 34"/>
    <w:basedOn w:val="57"/>
    <w:next w:val="57"/>
    <w:rsid w:val="0079125F"/>
    <w:pPr>
      <w:keepNext/>
      <w:widowControl/>
      <w:suppressAutoHyphens/>
      <w:spacing w:before="0"/>
      <w:ind w:firstLine="0"/>
      <w:jc w:val="left"/>
    </w:pPr>
    <w:rPr>
      <w:snapToGrid/>
      <w:sz w:val="28"/>
      <w:lang w:eastAsia="ar-SA"/>
    </w:rPr>
  </w:style>
  <w:style w:type="paragraph" w:customStyle="1" w:styleId="440">
    <w:name w:val="Заголовок 44"/>
    <w:basedOn w:val="57"/>
    <w:next w:val="57"/>
    <w:rsid w:val="0079125F"/>
    <w:pPr>
      <w:keepNext/>
      <w:widowControl/>
      <w:suppressAutoHyphens/>
      <w:spacing w:before="0"/>
      <w:ind w:firstLine="0"/>
      <w:jc w:val="left"/>
    </w:pPr>
    <w:rPr>
      <w:b/>
      <w:snapToGrid/>
      <w:sz w:val="24"/>
      <w:lang w:eastAsia="ar-SA"/>
    </w:rPr>
  </w:style>
  <w:style w:type="paragraph" w:customStyle="1" w:styleId="58">
    <w:name w:val="Текст5"/>
    <w:basedOn w:val="a4"/>
    <w:rsid w:val="0079125F"/>
    <w:pPr>
      <w:spacing w:after="0" w:line="240" w:lineRule="auto"/>
    </w:pPr>
    <w:rPr>
      <w:rFonts w:ascii="Times New Roman" w:eastAsia="Times New Roman" w:hAnsi="Times New Roman" w:cs="Times New Roman"/>
      <w:sz w:val="20"/>
      <w:szCs w:val="20"/>
      <w:lang w:eastAsia="ru-RU"/>
    </w:rPr>
  </w:style>
  <w:style w:type="paragraph" w:customStyle="1" w:styleId="59">
    <w:name w:val="Основной текст5"/>
    <w:basedOn w:val="57"/>
    <w:rsid w:val="0079125F"/>
    <w:pPr>
      <w:widowControl/>
      <w:snapToGrid w:val="0"/>
      <w:spacing w:before="0"/>
      <w:ind w:firstLine="0"/>
      <w:jc w:val="center"/>
    </w:pPr>
    <w:rPr>
      <w:snapToGrid/>
      <w:sz w:val="28"/>
    </w:rPr>
  </w:style>
  <w:style w:type="paragraph" w:customStyle="1" w:styleId="1ff0">
    <w:name w:val="Знак1"/>
    <w:basedOn w:val="a4"/>
    <w:rsid w:val="0079125F"/>
    <w:pPr>
      <w:tabs>
        <w:tab w:val="num" w:pos="643"/>
      </w:tabs>
      <w:spacing w:line="240" w:lineRule="exact"/>
    </w:pPr>
    <w:rPr>
      <w:rFonts w:ascii="Verdana" w:eastAsia="Times New Roman" w:hAnsi="Verdana" w:cs="Cambria"/>
      <w:sz w:val="20"/>
      <w:szCs w:val="20"/>
      <w:lang w:val="en-US"/>
    </w:rPr>
  </w:style>
  <w:style w:type="character" w:customStyle="1" w:styleId="4f">
    <w:name w:val="Знак Знак4"/>
    <w:rsid w:val="0079125F"/>
    <w:rPr>
      <w:noProof w:val="0"/>
      <w:sz w:val="24"/>
      <w:szCs w:val="24"/>
      <w:lang w:val="ru-RU" w:eastAsia="ru-RU" w:bidi="ar-SA"/>
    </w:rPr>
  </w:style>
  <w:style w:type="paragraph" w:customStyle="1" w:styleId="afffff3">
    <w:name w:val="Знак"/>
    <w:basedOn w:val="a4"/>
    <w:rsid w:val="0079125F"/>
    <w:pPr>
      <w:spacing w:line="240" w:lineRule="exact"/>
    </w:pPr>
    <w:rPr>
      <w:rFonts w:ascii="Verdana" w:eastAsia="Times New Roman" w:hAnsi="Verdana" w:cs="Times New Roman"/>
      <w:sz w:val="20"/>
      <w:szCs w:val="20"/>
      <w:lang w:val="en-US"/>
    </w:rPr>
  </w:style>
  <w:style w:type="paragraph" w:customStyle="1" w:styleId="afffff4">
    <w:name w:val="Знак Знак Знак Знак Знак Знак"/>
    <w:basedOn w:val="a4"/>
    <w:rsid w:val="0079125F"/>
    <w:pPr>
      <w:tabs>
        <w:tab w:val="num" w:pos="643"/>
      </w:tabs>
      <w:spacing w:line="240" w:lineRule="exact"/>
    </w:pPr>
    <w:rPr>
      <w:rFonts w:ascii="Verdana" w:eastAsia="Times New Roman" w:hAnsi="Verdana" w:cs="Cambria"/>
      <w:sz w:val="20"/>
      <w:szCs w:val="20"/>
      <w:lang w:val="en-US"/>
    </w:rPr>
  </w:style>
  <w:style w:type="paragraph" w:customStyle="1" w:styleId="afffff5">
    <w:name w:val="Знак Знак Знак Знак"/>
    <w:basedOn w:val="a4"/>
    <w:rsid w:val="0079125F"/>
    <w:pPr>
      <w:tabs>
        <w:tab w:val="num" w:pos="643"/>
      </w:tabs>
      <w:spacing w:line="240" w:lineRule="exact"/>
    </w:pPr>
    <w:rPr>
      <w:rFonts w:ascii="Verdana" w:eastAsia="Times New Roman" w:hAnsi="Verdana" w:cs="Cambria"/>
      <w:sz w:val="20"/>
      <w:szCs w:val="20"/>
      <w:lang w:val="en-US"/>
    </w:rPr>
  </w:style>
  <w:style w:type="character" w:customStyle="1" w:styleId="3f5">
    <w:name w:val="Знак Знак3"/>
    <w:rsid w:val="0079125F"/>
    <w:rPr>
      <w:noProof w:val="0"/>
      <w:sz w:val="24"/>
      <w:szCs w:val="24"/>
      <w:lang w:val="ru-RU" w:eastAsia="ru-RU" w:bidi="ar-SA"/>
    </w:rPr>
  </w:style>
  <w:style w:type="character" w:customStyle="1" w:styleId="67">
    <w:name w:val="Знак Знак6"/>
    <w:rsid w:val="0079125F"/>
    <w:rPr>
      <w:rFonts w:ascii="Cambria" w:eastAsia="Times New Roman" w:hAnsi="Cambria" w:cs="Times New Roman"/>
      <w:b/>
      <w:bCs/>
      <w:kern w:val="32"/>
      <w:sz w:val="32"/>
      <w:szCs w:val="32"/>
    </w:rPr>
  </w:style>
  <w:style w:type="character" w:customStyle="1" w:styleId="5a">
    <w:name w:val="Знак Знак5"/>
    <w:semiHidden/>
    <w:rsid w:val="0079125F"/>
    <w:rPr>
      <w:rFonts w:ascii="Cambria" w:hAnsi="Cambria"/>
      <w:b/>
      <w:bCs/>
      <w:sz w:val="26"/>
      <w:szCs w:val="26"/>
    </w:rPr>
  </w:style>
  <w:style w:type="character" w:customStyle="1" w:styleId="2f6">
    <w:name w:val="Знак Знак2"/>
    <w:rsid w:val="0079125F"/>
    <w:rPr>
      <w:sz w:val="24"/>
      <w:szCs w:val="24"/>
    </w:rPr>
  </w:style>
  <w:style w:type="character" w:customStyle="1" w:styleId="1ff1">
    <w:name w:val="Знак Знак1"/>
    <w:rsid w:val="0079125F"/>
    <w:rPr>
      <w:sz w:val="24"/>
      <w:szCs w:val="24"/>
    </w:rPr>
  </w:style>
  <w:style w:type="character" w:customStyle="1" w:styleId="afffff6">
    <w:name w:val="Знак Знак"/>
    <w:rsid w:val="0079125F"/>
    <w:rPr>
      <w:sz w:val="16"/>
      <w:szCs w:val="16"/>
    </w:rPr>
  </w:style>
  <w:style w:type="paragraph" w:customStyle="1" w:styleId="afffff7">
    <w:name w:val="Знак Знак Знак"/>
    <w:basedOn w:val="a4"/>
    <w:rsid w:val="0079125F"/>
    <w:pPr>
      <w:spacing w:line="240" w:lineRule="exact"/>
    </w:pPr>
    <w:rPr>
      <w:rFonts w:ascii="Verdana" w:eastAsia="Times New Roman" w:hAnsi="Verdana" w:cs="Times New Roman"/>
      <w:sz w:val="24"/>
      <w:szCs w:val="24"/>
      <w:lang w:val="en-US"/>
    </w:rPr>
  </w:style>
  <w:style w:type="character" w:customStyle="1" w:styleId="FontStyle14">
    <w:name w:val="Font Style14"/>
    <w:rsid w:val="0079125F"/>
    <w:rPr>
      <w:rFonts w:ascii="Times New Roman" w:hAnsi="Times New Roman" w:cs="Times New Roman"/>
      <w:b/>
      <w:bCs/>
      <w:i/>
      <w:iCs/>
      <w:sz w:val="22"/>
      <w:szCs w:val="22"/>
    </w:rPr>
  </w:style>
  <w:style w:type="paragraph" w:customStyle="1" w:styleId="afffff8">
    <w:name w:val="Таблица"/>
    <w:basedOn w:val="a4"/>
    <w:link w:val="afffff9"/>
    <w:qFormat/>
    <w:rsid w:val="0079125F"/>
    <w:pPr>
      <w:tabs>
        <w:tab w:val="left" w:pos="0"/>
      </w:tabs>
      <w:overflowPunct w:val="0"/>
      <w:autoSpaceDE w:val="0"/>
      <w:autoSpaceDN w:val="0"/>
      <w:adjustRightInd w:val="0"/>
      <w:spacing w:after="0" w:line="240" w:lineRule="auto"/>
      <w:ind w:firstLine="425"/>
      <w:jc w:val="right"/>
      <w:textAlignment w:val="baseline"/>
    </w:pPr>
    <w:rPr>
      <w:rFonts w:ascii="Times New Roman" w:eastAsia="Times New Roman" w:hAnsi="Times New Roman" w:cs="Times New Roman"/>
      <w:i/>
      <w:sz w:val="30"/>
      <w:szCs w:val="28"/>
      <w:lang w:eastAsia="ru-RU"/>
    </w:rPr>
  </w:style>
  <w:style w:type="character" w:customStyle="1" w:styleId="afffff9">
    <w:name w:val="Таблица Знак"/>
    <w:link w:val="afffff8"/>
    <w:rsid w:val="0079125F"/>
    <w:rPr>
      <w:rFonts w:ascii="Times New Roman" w:eastAsia="Times New Roman" w:hAnsi="Times New Roman" w:cs="Times New Roman"/>
      <w:i/>
      <w:sz w:val="30"/>
      <w:szCs w:val="28"/>
      <w:lang w:eastAsia="ru-RU"/>
    </w:rPr>
  </w:style>
  <w:style w:type="character" w:styleId="afffffa">
    <w:name w:val="Placeholder Text"/>
    <w:uiPriority w:val="99"/>
    <w:semiHidden/>
    <w:rsid w:val="0079125F"/>
    <w:rPr>
      <w:color w:val="808080"/>
    </w:rPr>
  </w:style>
  <w:style w:type="paragraph" w:styleId="afffffb">
    <w:name w:val="TOC Heading"/>
    <w:basedOn w:val="1"/>
    <w:next w:val="a4"/>
    <w:uiPriority w:val="39"/>
    <w:unhideWhenUsed/>
    <w:qFormat/>
    <w:rsid w:val="0079125F"/>
    <w:pPr>
      <w:keepNext/>
      <w:keepLines/>
      <w:widowControl/>
      <w:overflowPunct/>
      <w:autoSpaceDE/>
      <w:autoSpaceDN/>
      <w:adjustRightInd/>
      <w:spacing w:before="480" w:after="0" w:line="276" w:lineRule="auto"/>
      <w:ind w:firstLine="0"/>
      <w:jc w:val="left"/>
      <w:textAlignment w:val="auto"/>
      <w:outlineLvl w:val="9"/>
    </w:pPr>
    <w:rPr>
      <w:rFonts w:ascii="Cambria" w:hAnsi="Cambria"/>
      <w:bCs/>
      <w:caps w:val="0"/>
      <w:color w:val="365F91"/>
      <w:sz w:val="30"/>
      <w:szCs w:val="28"/>
      <w:lang w:val="ru-RU" w:eastAsia="en-US"/>
    </w:rPr>
  </w:style>
  <w:style w:type="table" w:customStyle="1" w:styleId="-11">
    <w:name w:val="Светлая заливка - Акцент 11"/>
    <w:basedOn w:val="a6"/>
    <w:uiPriority w:val="60"/>
    <w:rsid w:val="0079125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c">
    <w:name w:val="Основной"/>
    <w:basedOn w:val="a4"/>
    <w:uiPriority w:val="99"/>
    <w:semiHidden/>
    <w:rsid w:val="0079125F"/>
    <w:pPr>
      <w:spacing w:after="0" w:line="360" w:lineRule="auto"/>
      <w:ind w:firstLine="720"/>
      <w:jc w:val="both"/>
    </w:pPr>
    <w:rPr>
      <w:rFonts w:ascii="Times New Roman" w:eastAsia="Times New Roman" w:hAnsi="Times New Roman" w:cs="Times New Roman"/>
      <w:sz w:val="30"/>
      <w:lang w:eastAsia="ru-RU"/>
    </w:rPr>
  </w:style>
  <w:style w:type="paragraph" w:customStyle="1" w:styleId="afffffd">
    <w:name w:val="Текст таблицы"/>
    <w:basedOn w:val="a4"/>
    <w:link w:val="afffffe"/>
    <w:qFormat/>
    <w:rsid w:val="0079125F"/>
    <w:pPr>
      <w:tabs>
        <w:tab w:val="left" w:pos="-11"/>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6"/>
      <w:szCs w:val="20"/>
      <w:lang w:eastAsia="ru-RU"/>
    </w:rPr>
  </w:style>
  <w:style w:type="paragraph" w:customStyle="1" w:styleId="affffff">
    <w:name w:val="Рисунок"/>
    <w:basedOn w:val="a4"/>
    <w:link w:val="affffff0"/>
    <w:qFormat/>
    <w:rsid w:val="0079125F"/>
    <w:pPr>
      <w:tabs>
        <w:tab w:val="left" w:pos="0"/>
      </w:tabs>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sz w:val="30"/>
      <w:szCs w:val="28"/>
      <w:lang w:eastAsia="ru-RU"/>
    </w:rPr>
  </w:style>
  <w:style w:type="character" w:customStyle="1" w:styleId="afffffe">
    <w:name w:val="Текст таблицы Знак"/>
    <w:link w:val="afffffd"/>
    <w:rsid w:val="0079125F"/>
    <w:rPr>
      <w:rFonts w:ascii="Times New Roman" w:eastAsia="Times New Roman" w:hAnsi="Times New Roman" w:cs="Times New Roman"/>
      <w:sz w:val="26"/>
      <w:szCs w:val="20"/>
      <w:lang w:eastAsia="ru-RU"/>
    </w:rPr>
  </w:style>
  <w:style w:type="character" w:customStyle="1" w:styleId="affffff0">
    <w:name w:val="Рисунок Знак"/>
    <w:link w:val="affffff"/>
    <w:rsid w:val="0079125F"/>
    <w:rPr>
      <w:rFonts w:ascii="Times New Roman" w:eastAsia="Times New Roman" w:hAnsi="Times New Roman" w:cs="Times New Roman"/>
      <w:sz w:val="30"/>
      <w:szCs w:val="28"/>
      <w:lang w:eastAsia="ru-RU"/>
    </w:rPr>
  </w:style>
  <w:style w:type="paragraph" w:customStyle="1" w:styleId="affffff1">
    <w:name w:val="оглавление"/>
    <w:basedOn w:val="1"/>
    <w:link w:val="affffff2"/>
    <w:qFormat/>
    <w:rsid w:val="0079125F"/>
    <w:pPr>
      <w:keepNext/>
      <w:widowControl/>
      <w:spacing w:before="240" w:after="240" w:line="240" w:lineRule="auto"/>
      <w:ind w:firstLine="0"/>
    </w:pPr>
    <w:rPr>
      <w:rFonts w:ascii="Times New Roman" w:hAnsi="Times New Roman"/>
      <w:caps w:val="0"/>
      <w:color w:val="auto"/>
      <w:kern w:val="28"/>
      <w:sz w:val="30"/>
      <w:szCs w:val="20"/>
      <w:lang w:val="ru-RU" w:eastAsia="ru-RU"/>
    </w:rPr>
  </w:style>
  <w:style w:type="character" w:customStyle="1" w:styleId="affffff2">
    <w:name w:val="оглавление Знак"/>
    <w:link w:val="affffff1"/>
    <w:rsid w:val="0079125F"/>
    <w:rPr>
      <w:rFonts w:ascii="Times New Roman" w:eastAsia="Times New Roman" w:hAnsi="Times New Roman" w:cs="Times New Roman"/>
      <w:b/>
      <w:kern w:val="28"/>
      <w:sz w:val="30"/>
      <w:szCs w:val="20"/>
      <w:lang w:eastAsia="ru-RU"/>
    </w:rPr>
  </w:style>
  <w:style w:type="character" w:customStyle="1" w:styleId="st">
    <w:name w:val="st"/>
    <w:rsid w:val="0079125F"/>
  </w:style>
  <w:style w:type="paragraph" w:customStyle="1" w:styleId="affffff3">
    <w:name w:val="Заг.таблицы"/>
    <w:basedOn w:val="a4"/>
    <w:link w:val="affffff4"/>
    <w:qFormat/>
    <w:rsid w:val="0079125F"/>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30"/>
      <w:szCs w:val="20"/>
      <w:lang w:eastAsia="ru-RU"/>
    </w:rPr>
  </w:style>
  <w:style w:type="character" w:customStyle="1" w:styleId="affffff4">
    <w:name w:val="Заг.таблицы Знак"/>
    <w:link w:val="affffff3"/>
    <w:rsid w:val="0079125F"/>
    <w:rPr>
      <w:rFonts w:ascii="Times New Roman" w:eastAsia="Times New Roman" w:hAnsi="Times New Roman" w:cs="Times New Roman"/>
      <w:i/>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oty\AppData\Roaming\Microsoft\Excel\&#1050;&#1085;&#1080;&#1075;&#1072;1%20(version%201).xlsb"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coty\&#1055;&#1088;&#1077;&#1087;&#1086;&#1076;&#1072;&#1074;&#1072;&#1085;&#1080;&#1077;\&#1052;&#1072;&#1088;&#1082;&#1077;&#1090;&#1080;&#1085;&#1075;\&#1051;&#1072;&#1073;&#1086;&#1088;&#1072;&#1090;&#1086;&#1088;&#1085;&#1099;&#1077;\7%20&#1083;&#1072;&#1073;&#1086;&#1088;&#1072;&#1090;&#1086;&#1088;&#1085;&#1072;&#1103;%20&#1088;&#1072;&#1073;&#1086;&#1090;&#1072;%20-%20&#1082;&#1086;&#1085;&#1082;&#1091;&#1088;&#1077;&#1085;&#1090;&#1085;&#1086;&#1077;%20&#1089;&#1086;&#1089;&#1090;&#1086;&#1103;&#1085;&#1080;&#1077;\&#1083;.&#1088;.%206.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lrMapOvr bg1="lt1" tx1="dk1" bg2="lt2" tx2="dk2" accent1="accent1" accent2="accent2" accent3="accent3" accent4="accent4" accent5="accent5" accent6="accent6" hlink="hlink" folHlink="folHlink"/>
  <c:chart>
    <c:title>
      <c:tx>
        <c:rich>
          <a:bodyPr/>
          <a:lstStyle/>
          <a:p>
            <a:pPr>
              <a:defRPr sz="1399"/>
            </a:pPr>
            <a:r>
              <a:rPr lang="ru-RU" sz="1399"/>
              <a:t>Ваш опыт работы в Интернет</a:t>
            </a:r>
          </a:p>
        </c:rich>
      </c:tx>
      <c:layout>
        <c:manualLayout>
          <c:xMode val="edge"/>
          <c:yMode val="edge"/>
          <c:x val="0.16393456361192102"/>
          <c:y val="2.1818396295968621E-2"/>
        </c:manualLayout>
      </c:layout>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1.5545065275629319E-3"/>
          <c:y val="0.33752475131125492"/>
          <c:w val="0.78124978337705531"/>
          <c:h val="0.456991674571252"/>
        </c:manualLayout>
      </c:layout>
      <c:pie3DChart>
        <c:varyColors val="1"/>
        <c:ser>
          <c:idx val="0"/>
          <c:order val="0"/>
          <c:explosion val="25"/>
          <c:dPt>
            <c:idx val="0"/>
            <c:bubble3D val="0"/>
          </c:dPt>
          <c:dPt>
            <c:idx val="1"/>
            <c:bubble3D val="0"/>
          </c:dPt>
          <c:dPt>
            <c:idx val="2"/>
            <c:bubble3D val="0"/>
          </c:dPt>
          <c:dPt>
            <c:idx val="3"/>
            <c:bubble3D val="0"/>
          </c:dPt>
          <c:dLbls>
            <c:numFmt formatCode="0%" sourceLinked="0"/>
            <c:spPr>
              <a:noFill/>
              <a:ln>
                <a:noFill/>
              </a:ln>
              <a:effectLst/>
            </c:spPr>
            <c:txPr>
              <a:bodyPr/>
              <a:lstStyle/>
              <a:p>
                <a:pPr>
                  <a:defRPr sz="1299"/>
                </a:pPr>
                <a:endParaRPr lang="ru-RU"/>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multiLvlStrRef>
              <c:f>Лист5!$B$3:$E$4</c:f>
              <c:multiLvlStrCache>
                <c:ptCount val="4"/>
                <c:lvl>
                  <c:pt idx="0">
                    <c:v>менее года</c:v>
                  </c:pt>
                  <c:pt idx="1">
                    <c:v>1-2 года</c:v>
                  </c:pt>
                  <c:pt idx="2">
                    <c:v>3-4 года</c:v>
                  </c:pt>
                  <c:pt idx="3">
                    <c:v>4 лет</c:v>
                  </c:pt>
                </c:lvl>
                <c:lvl>
                  <c:pt idx="3">
                    <c:v>более</c:v>
                  </c:pt>
                </c:lvl>
              </c:multiLvlStrCache>
            </c:multiLvlStrRef>
          </c:cat>
          <c:val>
            <c:numRef>
              <c:f>Лист5!$B$18:$E$18</c:f>
              <c:numCache>
                <c:formatCode>General</c:formatCode>
                <c:ptCount val="4"/>
                <c:pt idx="0">
                  <c:v>1</c:v>
                </c:pt>
                <c:pt idx="1">
                  <c:v>3</c:v>
                </c:pt>
                <c:pt idx="2">
                  <c:v>4</c:v>
                </c:pt>
                <c:pt idx="3">
                  <c:v>4</c:v>
                </c:pt>
              </c:numCache>
            </c:numRef>
          </c:val>
        </c:ser>
        <c:dLbls>
          <c:showLegendKey val="0"/>
          <c:showVal val="0"/>
          <c:showCatName val="0"/>
          <c:showSerName val="0"/>
          <c:showPercent val="0"/>
          <c:showBubbleSize val="0"/>
          <c:showLeaderLines val="1"/>
        </c:dLbls>
      </c:pie3DChart>
      <c:spPr>
        <a:noFill/>
        <a:ln w="25374">
          <a:noFill/>
        </a:ln>
      </c:spPr>
    </c:plotArea>
    <c:legend>
      <c:legendPos val="r"/>
      <c:layout>
        <c:manualLayout>
          <c:xMode val="edge"/>
          <c:yMode val="edge"/>
          <c:x val="0.73627482817419443"/>
          <c:y val="0.2794467545489398"/>
          <c:w val="0.26020380490132744"/>
          <c:h val="0.58793181751157508"/>
        </c:manualLayout>
      </c:layout>
      <c:overlay val="0"/>
      <c:txPr>
        <a:bodyPr/>
        <a:lstStyle/>
        <a:p>
          <a:pPr>
            <a:defRPr sz="1299"/>
          </a:pPr>
          <a:endParaRPr lang="ru-RU"/>
        </a:p>
      </c:txPr>
    </c:legend>
    <c:plotVisOnly val="1"/>
    <c:dispBlanksAs val="zero"/>
    <c:showDLblsOverMax val="0"/>
  </c:chart>
  <c:spPr>
    <a:ln>
      <a:noFill/>
    </a:ln>
  </c:spPr>
  <c:txPr>
    <a:bodyPr/>
    <a:lstStyle/>
    <a:p>
      <a:pPr>
        <a:defRPr sz="1049">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304712119439804"/>
          <c:y val="6.2708151064450282E-2"/>
          <c:w val="0.75183472459880196"/>
          <c:h val="0.65093924030400496"/>
        </c:manualLayout>
      </c:layout>
      <c:scatterChart>
        <c:scatterStyle val="lineMarker"/>
        <c:varyColors val="0"/>
        <c:ser>
          <c:idx val="0"/>
          <c:order val="0"/>
          <c:spPr>
            <a:ln w="19050">
              <a:solidFill>
                <a:schemeClr val="tx1">
                  <a:lumMod val="65000"/>
                  <a:lumOff val="35000"/>
                </a:schemeClr>
              </a:solidFill>
            </a:ln>
          </c:spPr>
          <c:marker>
            <c:symbol val="diamond"/>
            <c:size val="3"/>
            <c:spPr>
              <a:solidFill>
                <a:schemeClr val="tx1">
                  <a:lumMod val="75000"/>
                  <a:lumOff val="25000"/>
                </a:schemeClr>
              </a:solidFill>
              <a:ln>
                <a:solidFill>
                  <a:schemeClr val="tx1">
                    <a:lumMod val="65000"/>
                    <a:lumOff val="35000"/>
                  </a:schemeClr>
                </a:solidFill>
              </a:ln>
            </c:spPr>
          </c:marker>
          <c:dLbls>
            <c:dLbl>
              <c:idx val="0"/>
              <c:layout>
                <c:manualLayout>
                  <c:x val="0.17222222222222244"/>
                  <c:y val="-7.407407407407407E-2"/>
                </c:manualLayout>
              </c:layout>
              <c:tx>
                <c:rich>
                  <a:bodyPr/>
                  <a:lstStyle/>
                  <a:p>
                    <a:pPr>
                      <a:defRPr sz="1600" b="1"/>
                    </a:pPr>
                    <a:r>
                      <a:rPr lang="el-GR" sz="1600" b="1"/>
                      <a:t>α</a:t>
                    </a:r>
                  </a:p>
                </c:rich>
              </c:tx>
              <c:spPr/>
              <c:showLegendKey val="0"/>
              <c:showVal val="1"/>
              <c:showCatName val="0"/>
              <c:showSerName val="0"/>
              <c:showPercent val="0"/>
              <c:showBubbleSize val="0"/>
              <c:extLst>
                <c:ext xmlns:c15="http://schemas.microsoft.com/office/drawing/2012/chart" uri="{CE6537A1-D6FC-4f65-9D91-7224C49458BB}"/>
              </c:extLst>
            </c:dLbl>
            <c:dLbl>
              <c:idx val="1"/>
              <c:layout>
                <c:manualLayout>
                  <c:x val="-0.25555555555555526"/>
                  <c:y val="3.2407407407407531E-2"/>
                </c:manualLayout>
              </c:layout>
              <c:tx>
                <c:rich>
                  <a:bodyPr/>
                  <a:lstStyle/>
                  <a:p>
                    <a:pPr>
                      <a:defRPr sz="1800" b="1"/>
                    </a:pPr>
                    <a:r>
                      <a:rPr lang="en-US" sz="1800" b="1"/>
                      <a:t>R</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Лист2!$B$1:$B$2</c:f>
              <c:numCache>
                <c:formatCode>General</c:formatCode>
                <c:ptCount val="2"/>
                <c:pt idx="0">
                  <c:v>0</c:v>
                </c:pt>
                <c:pt idx="1">
                  <c:v>1.0960000000000001</c:v>
                </c:pt>
              </c:numCache>
            </c:numRef>
          </c:xVal>
          <c:yVal>
            <c:numRef>
              <c:f>Лист2!$C$1:$C$2</c:f>
              <c:numCache>
                <c:formatCode>General</c:formatCode>
                <c:ptCount val="2"/>
                <c:pt idx="0">
                  <c:v>0</c:v>
                </c:pt>
                <c:pt idx="1">
                  <c:v>0.57900000000000063</c:v>
                </c:pt>
              </c:numCache>
            </c:numRef>
          </c:yVal>
          <c:smooth val="0"/>
        </c:ser>
        <c:ser>
          <c:idx val="1"/>
          <c:order val="1"/>
          <c:spPr>
            <a:ln w="15875">
              <a:solidFill>
                <a:sysClr val="windowText" lastClr="000000">
                  <a:lumMod val="65000"/>
                  <a:lumOff val="35000"/>
                </a:sysClr>
              </a:solidFill>
            </a:ln>
          </c:spPr>
          <c:marker>
            <c:symbol val="none"/>
          </c:marker>
          <c:xVal>
            <c:numRef>
              <c:f>Лист2!$B$5:$B$6</c:f>
              <c:numCache>
                <c:formatCode>General</c:formatCode>
                <c:ptCount val="2"/>
                <c:pt idx="0">
                  <c:v>0.25</c:v>
                </c:pt>
                <c:pt idx="1">
                  <c:v>0.24000000000000021</c:v>
                </c:pt>
              </c:numCache>
            </c:numRef>
          </c:xVal>
          <c:yVal>
            <c:numRef>
              <c:f>Лист2!$C$5:$C$6</c:f>
              <c:numCache>
                <c:formatCode>General</c:formatCode>
                <c:ptCount val="2"/>
                <c:pt idx="0">
                  <c:v>0</c:v>
                </c:pt>
                <c:pt idx="1">
                  <c:v>0.12000000000000002</c:v>
                </c:pt>
              </c:numCache>
            </c:numRef>
          </c:yVal>
          <c:smooth val="0"/>
        </c:ser>
        <c:dLbls>
          <c:showLegendKey val="0"/>
          <c:showVal val="0"/>
          <c:showCatName val="0"/>
          <c:showSerName val="0"/>
          <c:showPercent val="0"/>
          <c:showBubbleSize val="0"/>
        </c:dLbls>
        <c:axId val="223342976"/>
        <c:axId val="223344896"/>
      </c:scatterChart>
      <c:valAx>
        <c:axId val="223342976"/>
        <c:scaling>
          <c:orientation val="minMax"/>
        </c:scaling>
        <c:delete val="0"/>
        <c:axPos val="b"/>
        <c:title>
          <c:tx>
            <c:rich>
              <a:bodyPr/>
              <a:lstStyle/>
              <a:p>
                <a:pPr>
                  <a:defRPr sz="1400" b="0"/>
                </a:pPr>
                <a:r>
                  <a:rPr lang="el-GR" sz="1400" b="0"/>
                  <a:t>β1</a:t>
                </a:r>
              </a:p>
            </c:rich>
          </c:tx>
          <c:overlay val="0"/>
        </c:title>
        <c:numFmt formatCode="General" sourceLinked="1"/>
        <c:majorTickMark val="out"/>
        <c:minorTickMark val="none"/>
        <c:tickLblPos val="nextTo"/>
        <c:txPr>
          <a:bodyPr/>
          <a:lstStyle/>
          <a:p>
            <a:pPr>
              <a:defRPr sz="1200"/>
            </a:pPr>
            <a:endParaRPr lang="ru-RU"/>
          </a:p>
        </c:txPr>
        <c:crossAx val="223344896"/>
        <c:crosses val="autoZero"/>
        <c:crossBetween val="midCat"/>
        <c:majorUnit val="0.2"/>
      </c:valAx>
      <c:valAx>
        <c:axId val="223344896"/>
        <c:scaling>
          <c:orientation val="minMax"/>
        </c:scaling>
        <c:delete val="0"/>
        <c:axPos val="l"/>
        <c:title>
          <c:tx>
            <c:rich>
              <a:bodyPr rot="0" vert="horz"/>
              <a:lstStyle/>
              <a:p>
                <a:pPr>
                  <a:defRPr sz="1400" b="0"/>
                </a:pPr>
                <a:r>
                  <a:rPr lang="el-GR" sz="1400" b="0"/>
                  <a:t>β2</a:t>
                </a:r>
              </a:p>
            </c:rich>
          </c:tx>
          <c:overlay val="0"/>
        </c:title>
        <c:numFmt formatCode="General" sourceLinked="1"/>
        <c:majorTickMark val="out"/>
        <c:minorTickMark val="none"/>
        <c:tickLblPos val="nextTo"/>
        <c:txPr>
          <a:bodyPr/>
          <a:lstStyle/>
          <a:p>
            <a:pPr>
              <a:defRPr sz="1200"/>
            </a:pPr>
            <a:endParaRPr lang="ru-RU"/>
          </a:p>
        </c:txPr>
        <c:crossAx val="223342976"/>
        <c:crosses val="autoZero"/>
        <c:crossBetween val="midCat"/>
        <c:majorUnit val="0.2"/>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69912426598948"/>
          <c:y val="0.11394835890488735"/>
          <c:w val="0.50494309025435302"/>
          <c:h val="0.7976541157972955"/>
        </c:manualLayout>
      </c:layout>
      <c:radarChart>
        <c:radarStyle val="marker"/>
        <c:varyColors val="0"/>
        <c:ser>
          <c:idx val="0"/>
          <c:order val="0"/>
          <c:tx>
            <c:v>K1</c:v>
          </c:tx>
          <c:spPr>
            <a:ln w="19050">
              <a:solidFill>
                <a:schemeClr val="tx1">
                  <a:lumMod val="95000"/>
                  <a:lumOff val="5000"/>
                </a:schemeClr>
              </a:solidFill>
            </a:ln>
          </c:spPr>
          <c:marker>
            <c:symbol val="diamond"/>
            <c:size val="4"/>
            <c:spPr>
              <a:solidFill>
                <a:sysClr val="windowText" lastClr="000000"/>
              </a:solidFill>
              <a:ln>
                <a:solidFill>
                  <a:sysClr val="windowText" lastClr="000000">
                    <a:lumMod val="95000"/>
                    <a:lumOff val="5000"/>
                  </a:sysClr>
                </a:solidFill>
              </a:ln>
            </c:spPr>
          </c:marker>
          <c:cat>
            <c:strRef>
              <c:f>пример!$B$4:$G$4</c:f>
              <c:strCache>
                <c:ptCount val="6"/>
                <c:pt idx="0">
                  <c:v>х1</c:v>
                </c:pt>
                <c:pt idx="1">
                  <c:v>х2</c:v>
                </c:pt>
                <c:pt idx="2">
                  <c:v>х3</c:v>
                </c:pt>
                <c:pt idx="3">
                  <c:v>х4</c:v>
                </c:pt>
                <c:pt idx="4">
                  <c:v>х5</c:v>
                </c:pt>
                <c:pt idx="5">
                  <c:v>х6</c:v>
                </c:pt>
              </c:strCache>
            </c:strRef>
          </c:cat>
          <c:val>
            <c:numRef>
              <c:f>пример!$B$5:$G$5</c:f>
              <c:numCache>
                <c:formatCode>General</c:formatCode>
                <c:ptCount val="6"/>
                <c:pt idx="0">
                  <c:v>96</c:v>
                </c:pt>
                <c:pt idx="1">
                  <c:v>40</c:v>
                </c:pt>
                <c:pt idx="2">
                  <c:v>45</c:v>
                </c:pt>
                <c:pt idx="3">
                  <c:v>50</c:v>
                </c:pt>
                <c:pt idx="4">
                  <c:v>30</c:v>
                </c:pt>
                <c:pt idx="5">
                  <c:v>5</c:v>
                </c:pt>
              </c:numCache>
            </c:numRef>
          </c:val>
        </c:ser>
        <c:ser>
          <c:idx val="1"/>
          <c:order val="1"/>
          <c:tx>
            <c:v>K2</c:v>
          </c:tx>
          <c:spPr>
            <a:ln w="19050">
              <a:solidFill>
                <a:schemeClr val="tx1">
                  <a:lumMod val="85000"/>
                  <a:lumOff val="15000"/>
                </a:schemeClr>
              </a:solidFill>
            </a:ln>
          </c:spPr>
          <c:marker>
            <c:symbol val="square"/>
            <c:size val="4"/>
            <c:spPr>
              <a:solidFill>
                <a:schemeClr val="tx1">
                  <a:lumMod val="85000"/>
                  <a:lumOff val="15000"/>
                </a:schemeClr>
              </a:solidFill>
              <a:ln>
                <a:solidFill>
                  <a:schemeClr val="tx1">
                    <a:lumMod val="85000"/>
                    <a:lumOff val="15000"/>
                  </a:schemeClr>
                </a:solidFill>
              </a:ln>
            </c:spPr>
          </c:marker>
          <c:cat>
            <c:strRef>
              <c:f>пример!$B$4:$G$4</c:f>
              <c:strCache>
                <c:ptCount val="6"/>
                <c:pt idx="0">
                  <c:v>х1</c:v>
                </c:pt>
                <c:pt idx="1">
                  <c:v>х2</c:v>
                </c:pt>
                <c:pt idx="2">
                  <c:v>х3</c:v>
                </c:pt>
                <c:pt idx="3">
                  <c:v>х4</c:v>
                </c:pt>
                <c:pt idx="4">
                  <c:v>х5</c:v>
                </c:pt>
                <c:pt idx="5">
                  <c:v>х6</c:v>
                </c:pt>
              </c:strCache>
            </c:strRef>
          </c:cat>
          <c:val>
            <c:numRef>
              <c:f>пример!$B$6:$G$6</c:f>
              <c:numCache>
                <c:formatCode>General</c:formatCode>
                <c:ptCount val="6"/>
                <c:pt idx="0">
                  <c:v>72</c:v>
                </c:pt>
                <c:pt idx="1">
                  <c:v>48</c:v>
                </c:pt>
                <c:pt idx="2">
                  <c:v>33.800000000000004</c:v>
                </c:pt>
                <c:pt idx="3">
                  <c:v>60</c:v>
                </c:pt>
                <c:pt idx="4">
                  <c:v>60</c:v>
                </c:pt>
                <c:pt idx="5">
                  <c:v>60</c:v>
                </c:pt>
              </c:numCache>
            </c:numRef>
          </c:val>
        </c:ser>
        <c:ser>
          <c:idx val="2"/>
          <c:order val="2"/>
          <c:tx>
            <c:v>N</c:v>
          </c:tx>
          <c:spPr>
            <a:ln w="19050">
              <a:solidFill>
                <a:schemeClr val="tx1"/>
              </a:solidFill>
            </a:ln>
          </c:spPr>
          <c:marker>
            <c:symbol val="triangle"/>
            <c:size val="4"/>
            <c:spPr>
              <a:solidFill>
                <a:schemeClr val="tx1"/>
              </a:solidFill>
              <a:ln>
                <a:solidFill>
                  <a:sysClr val="windowText" lastClr="000000"/>
                </a:solidFill>
              </a:ln>
            </c:spPr>
          </c:marker>
          <c:cat>
            <c:strRef>
              <c:f>пример!$B$4:$G$4</c:f>
              <c:strCache>
                <c:ptCount val="6"/>
                <c:pt idx="0">
                  <c:v>х1</c:v>
                </c:pt>
                <c:pt idx="1">
                  <c:v>х2</c:v>
                </c:pt>
                <c:pt idx="2">
                  <c:v>х3</c:v>
                </c:pt>
                <c:pt idx="3">
                  <c:v>х4</c:v>
                </c:pt>
                <c:pt idx="4">
                  <c:v>х5</c:v>
                </c:pt>
                <c:pt idx="5">
                  <c:v>х6</c:v>
                </c:pt>
              </c:strCache>
            </c:strRef>
          </c:cat>
          <c:val>
            <c:numRef>
              <c:f>пример!$B$7:$G$7</c:f>
              <c:numCache>
                <c:formatCode>General</c:formatCode>
                <c:ptCount val="6"/>
                <c:pt idx="0">
                  <c:v>62.4</c:v>
                </c:pt>
                <c:pt idx="1">
                  <c:v>48</c:v>
                </c:pt>
                <c:pt idx="2">
                  <c:v>30</c:v>
                </c:pt>
                <c:pt idx="3">
                  <c:v>75</c:v>
                </c:pt>
                <c:pt idx="4">
                  <c:v>50</c:v>
                </c:pt>
                <c:pt idx="5">
                  <c:v>30</c:v>
                </c:pt>
              </c:numCache>
            </c:numRef>
          </c:val>
        </c:ser>
        <c:dLbls>
          <c:showLegendKey val="0"/>
          <c:showVal val="0"/>
          <c:showCatName val="0"/>
          <c:showSerName val="0"/>
          <c:showPercent val="0"/>
          <c:showBubbleSize val="0"/>
        </c:dLbls>
        <c:axId val="222903296"/>
        <c:axId val="222909568"/>
      </c:radarChart>
      <c:catAx>
        <c:axId val="222903296"/>
        <c:scaling>
          <c:orientation val="minMax"/>
        </c:scaling>
        <c:delete val="0"/>
        <c:axPos val="b"/>
        <c:majorGridlines/>
        <c:numFmt formatCode="General" sourceLinked="1"/>
        <c:majorTickMark val="out"/>
        <c:minorTickMark val="none"/>
        <c:tickLblPos val="nextTo"/>
        <c:txPr>
          <a:bodyPr rot="0" vert="horz"/>
          <a:lstStyle/>
          <a:p>
            <a:pPr>
              <a:defRPr sz="1300"/>
            </a:pPr>
            <a:endParaRPr lang="ru-RU"/>
          </a:p>
        </c:txPr>
        <c:crossAx val="222909568"/>
        <c:crosses val="autoZero"/>
        <c:auto val="0"/>
        <c:lblAlgn val="ctr"/>
        <c:lblOffset val="100"/>
        <c:noMultiLvlLbl val="0"/>
      </c:catAx>
      <c:valAx>
        <c:axId val="222909568"/>
        <c:scaling>
          <c:orientation val="minMax"/>
        </c:scaling>
        <c:delete val="0"/>
        <c:axPos val="l"/>
        <c:majorGridlines/>
        <c:numFmt formatCode="General" sourceLinked="1"/>
        <c:majorTickMark val="cross"/>
        <c:minorTickMark val="none"/>
        <c:tickLblPos val="nextTo"/>
        <c:txPr>
          <a:bodyPr rot="0" vert="horz"/>
          <a:lstStyle/>
          <a:p>
            <a:pPr>
              <a:defRPr sz="1100"/>
            </a:pPr>
            <a:endParaRPr lang="ru-RU"/>
          </a:p>
        </c:txPr>
        <c:crossAx val="222903296"/>
        <c:crosses val="autoZero"/>
        <c:crossBetween val="between"/>
      </c:valAx>
    </c:plotArea>
    <c:legend>
      <c:legendPos val="r"/>
      <c:layout>
        <c:manualLayout>
          <c:xMode val="edge"/>
          <c:yMode val="edge"/>
          <c:x val="0.74745232202649581"/>
          <c:y val="0.34403393174341046"/>
          <c:w val="0.16792444096457926"/>
          <c:h val="0.37869289327340211"/>
        </c:manualLayout>
      </c:layout>
      <c:overlay val="0"/>
      <c:txPr>
        <a:bodyPr/>
        <a:lstStyle/>
        <a:p>
          <a:pPr>
            <a:defRPr sz="1300"/>
          </a:pPr>
          <a:endParaRPr lang="ru-RU"/>
        </a:p>
      </c:txPr>
    </c:legend>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79</TotalTime>
  <Pages>86</Pages>
  <Words>17850</Words>
  <Characters>101749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13</cp:revision>
  <dcterms:created xsi:type="dcterms:W3CDTF">2018-01-09T17:06:00Z</dcterms:created>
  <dcterms:modified xsi:type="dcterms:W3CDTF">2018-01-11T10:20:00Z</dcterms:modified>
</cp:coreProperties>
</file>